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0809C" w14:textId="2467A004" w:rsidR="00102C7F" w:rsidRPr="00033A50" w:rsidRDefault="00102C7F" w:rsidP="00102C7F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>แบบประเมิน</w:t>
      </w:r>
      <w:r w:rsidR="00A573F2">
        <w:rPr>
          <w:rFonts w:ascii="TH SarabunPSK" w:hAnsi="TH SarabunPSK" w:cs="TH SarabunPSK" w:hint="cs"/>
          <w:b/>
          <w:bCs/>
          <w:sz w:val="32"/>
          <w:szCs w:val="32"/>
          <w:cs/>
        </w:rPr>
        <w:t>บทความประเภท</w:t>
      </w:r>
      <w:r w:rsidR="000B2518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กรณีศึกษา</w:t>
      </w:r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วารสาร</w:t>
      </w:r>
      <w:r w:rsidR="00033A50" w:rsidRPr="00033A50">
        <w:rPr>
          <w:rFonts w:ascii="TH SarabunPSK" w:hAnsi="TH SarabunPSK" w:cs="TH SarabunPSK"/>
          <w:b/>
          <w:bCs/>
          <w:sz w:val="32"/>
          <w:szCs w:val="32"/>
          <w:cs/>
        </w:rPr>
        <w:t>การสร้างเสริมสุขภาพ</w:t>
      </w:r>
      <w:r w:rsidR="00A737FC">
        <w:rPr>
          <w:rFonts w:ascii="TH SarabunPSK" w:hAnsi="TH SarabunPSK" w:cs="TH SarabunPSK" w:hint="cs"/>
          <w:b/>
          <w:bCs/>
          <w:sz w:val="32"/>
          <w:szCs w:val="32"/>
          <w:cs/>
        </w:rPr>
        <w:t>ไทย</w:t>
      </w:r>
    </w:p>
    <w:p w14:paraId="21FABED7" w14:textId="3EEAAF1B" w:rsidR="00EA3206" w:rsidRDefault="00102C7F" w:rsidP="00033A50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033A50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 </w:t>
      </w:r>
      <w:r w:rsidR="00033A50" w:rsidRPr="00033A50">
        <w:rPr>
          <w:rFonts w:ascii="TH SarabunPSK" w:eastAsia="Calibri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</w:t>
      </w:r>
    </w:p>
    <w:p w14:paraId="06062A16" w14:textId="50E6FBC5" w:rsidR="00033A50" w:rsidRPr="00443D3B" w:rsidRDefault="00033A50" w:rsidP="00033A50">
      <w:pPr>
        <w:jc w:val="center"/>
        <w:rPr>
          <w:rFonts w:ascii="TH SarabunPSK" w:eastAsia="Calibri" w:hAnsi="TH SarabunPSK" w:cs="TH SarabunPSK"/>
          <w:sz w:val="32"/>
          <w:szCs w:val="32"/>
        </w:rPr>
      </w:pPr>
      <w:r w:rsidRPr="00443D3B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443D3B" w:rsidRPr="00443D3B">
        <w:rPr>
          <w:rFonts w:ascii="TH SarabunPSK" w:eastAsia="Calibri" w:hAnsi="TH SarabunPSK" w:cs="TH SarabunPSK"/>
          <w:sz w:val="32"/>
          <w:szCs w:val="32"/>
        </w:rPr>
        <w:t xml:space="preserve">  </w:t>
      </w:r>
    </w:p>
    <w:tbl>
      <w:tblPr>
        <w:tblStyle w:val="TableGrid"/>
        <w:tblpPr w:leftFromText="180" w:rightFromText="180" w:vertAnchor="text" w:tblpX="-856" w:tblpY="1"/>
        <w:tblOverlap w:val="never"/>
        <w:tblW w:w="14737" w:type="dxa"/>
        <w:tblLook w:val="04A0" w:firstRow="1" w:lastRow="0" w:firstColumn="1" w:lastColumn="0" w:noHBand="0" w:noVBand="1"/>
      </w:tblPr>
      <w:tblGrid>
        <w:gridCol w:w="5807"/>
        <w:gridCol w:w="8930"/>
      </w:tblGrid>
      <w:tr w:rsidR="007C5558" w:rsidRPr="00033A50" w14:paraId="2DDAAF28" w14:textId="77777777" w:rsidTr="00443D3B">
        <w:trPr>
          <w:trHeight w:val="552"/>
        </w:trPr>
        <w:tc>
          <w:tcPr>
            <w:tcW w:w="5807" w:type="dxa"/>
            <w:shd w:val="clear" w:color="auto" w:fill="D9D9D9" w:themeFill="background1" w:themeFillShade="D9"/>
          </w:tcPr>
          <w:p w14:paraId="44C99F4F" w14:textId="76537F45" w:rsidR="007C5558" w:rsidRPr="00443D3B" w:rsidRDefault="007C5558" w:rsidP="00033A50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</w:pPr>
            <w:r w:rsidRPr="00443D3B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รายการ</w:t>
            </w:r>
          </w:p>
        </w:tc>
        <w:tc>
          <w:tcPr>
            <w:tcW w:w="8930" w:type="dxa"/>
            <w:shd w:val="clear" w:color="auto" w:fill="D9D9D9" w:themeFill="background1" w:themeFillShade="D9"/>
          </w:tcPr>
          <w:p w14:paraId="211B039C" w14:textId="66F31EB7" w:rsidR="007C5558" w:rsidRPr="00443D3B" w:rsidRDefault="007C5558" w:rsidP="00443D3B">
            <w:pPr>
              <w:jc w:val="center"/>
              <w:rPr>
                <w:rFonts w:ascii="TH SarabunPSK" w:hAnsi="TH SarabunPSK" w:cs="TH SarabunPSK"/>
                <w:b/>
                <w:bCs/>
                <w:sz w:val="44"/>
                <w:szCs w:val="44"/>
              </w:rPr>
            </w:pPr>
            <w:r w:rsidRPr="00443D3B">
              <w:rPr>
                <w:rFonts w:ascii="TH SarabunPSK" w:hAnsi="TH SarabunPSK" w:cs="TH SarabunPSK"/>
                <w:b/>
                <w:bCs/>
                <w:sz w:val="44"/>
                <w:szCs w:val="44"/>
                <w:cs/>
              </w:rPr>
              <w:t>ข้อคิดเห็น / ข้อเสนอแนะ</w:t>
            </w:r>
          </w:p>
        </w:tc>
      </w:tr>
      <w:tr w:rsidR="007C5558" w:rsidRPr="00033A50" w14:paraId="02F0F5DC" w14:textId="77777777" w:rsidTr="00033A50">
        <w:trPr>
          <w:trHeight w:val="413"/>
        </w:trPr>
        <w:tc>
          <w:tcPr>
            <w:tcW w:w="5807" w:type="dxa"/>
          </w:tcPr>
          <w:p w14:paraId="31D01BE1" w14:textId="5CCBAC1C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รูปแบบของบทความ</w:t>
            </w:r>
          </w:p>
        </w:tc>
        <w:tc>
          <w:tcPr>
            <w:tcW w:w="8930" w:type="dxa"/>
            <w:shd w:val="clear" w:color="auto" w:fill="auto"/>
          </w:tcPr>
          <w:p w14:paraId="0D2FB533" w14:textId="675E4219" w:rsidR="007C5558" w:rsidRPr="00033A50" w:rsidRDefault="00443D3B" w:rsidP="00443D3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22CBA">
              <w:rPr>
                <w:rFonts w:ascii="TH SarabunPSK" w:hAnsi="TH SarabunPSK" w:cs="TH SarabunPSK"/>
                <w:sz w:val="30"/>
                <w:szCs w:val="30"/>
              </w:rPr>
              <w:sym w:font="Symbol" w:char="F09C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ถูกต้อง    </w:t>
            </w:r>
            <w:r w:rsidR="002835F4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               </w:t>
            </w:r>
            <w:r w:rsidRPr="00722CBA">
              <w:rPr>
                <w:rFonts w:ascii="TH SarabunPSK" w:hAnsi="TH SarabunPSK" w:cs="TH SarabunPSK"/>
                <w:sz w:val="30"/>
                <w:szCs w:val="30"/>
              </w:rPr>
              <w:sym w:font="Symbol" w:char="F09C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ครบถ้วน</w:t>
            </w:r>
          </w:p>
        </w:tc>
      </w:tr>
      <w:tr w:rsidR="002835F4" w:rsidRPr="00722CBA" w14:paraId="46985360" w14:textId="77777777" w:rsidTr="002835F4">
        <w:trPr>
          <w:trHeight w:val="1275"/>
        </w:trPr>
        <w:tc>
          <w:tcPr>
            <w:tcW w:w="5807" w:type="dxa"/>
          </w:tcPr>
          <w:p w14:paraId="182CC221" w14:textId="77777777" w:rsidR="002835F4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2.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ชื่อบทความ</w:t>
            </w:r>
          </w:p>
          <w:p w14:paraId="08202649" w14:textId="77777777" w:rsidR="002835F4" w:rsidRPr="00E46097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E46097">
              <w:rPr>
                <w:rFonts w:ascii="TH SarabunPSK" w:hAnsi="TH SarabunPSK" w:cs="TH SarabunPSK" w:hint="cs"/>
                <w:b/>
                <w:sz w:val="32"/>
                <w:cs/>
              </w:rPr>
              <w:t>เหมาะสม</w:t>
            </w:r>
          </w:p>
          <w:p w14:paraId="54697E22" w14:textId="77777777" w:rsidR="002835F4" w:rsidRPr="00AB5680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</w:t>
            </w:r>
            <w:r>
              <w:rPr>
                <w:rFonts w:ascii="TH SarabunPSK" w:hAnsi="TH SarabunPSK" w:cs="TH SarabunPSK" w:hint="cs"/>
                <w:sz w:val="32"/>
                <w:cs/>
              </w:rPr>
              <w:t>วรปรับแก้ไข</w:t>
            </w:r>
          </w:p>
        </w:tc>
        <w:tc>
          <w:tcPr>
            <w:tcW w:w="8930" w:type="dxa"/>
            <w:shd w:val="clear" w:color="auto" w:fill="auto"/>
          </w:tcPr>
          <w:p w14:paraId="6E18C05B" w14:textId="77777777" w:rsidR="002835F4" w:rsidRPr="00722CBA" w:rsidRDefault="002835F4" w:rsidP="002835F4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2835F4" w:rsidRPr="00033A50" w14:paraId="3C9F2B67" w14:textId="77777777" w:rsidTr="00951A13">
        <w:trPr>
          <w:trHeight w:val="658"/>
        </w:trPr>
        <w:tc>
          <w:tcPr>
            <w:tcW w:w="5807" w:type="dxa"/>
            <w:vMerge w:val="restart"/>
          </w:tcPr>
          <w:p w14:paraId="549FF566" w14:textId="125BB2DD" w:rsidR="002835F4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บทคัดย่อ</w:t>
            </w:r>
            <w:r w:rsidR="004D21F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4D21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และคำสำคัญ</w:t>
            </w:r>
          </w:p>
          <w:p w14:paraId="17961A4E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ภาษาไทย</w:t>
            </w:r>
          </w:p>
          <w:p w14:paraId="747BEA6A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ความถูกต้อง</w:t>
            </w:r>
          </w:p>
          <w:p w14:paraId="50DCDAAB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</w:p>
          <w:p w14:paraId="43BDBD32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ภาษาอังกฤษ</w:t>
            </w:r>
          </w:p>
          <w:p w14:paraId="610FF04B" w14:textId="77777777" w:rsidR="002835F4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ความถูกต้อง</w:t>
            </w:r>
          </w:p>
          <w:p w14:paraId="3B8251E0" w14:textId="77777777" w:rsidR="002835F4" w:rsidRPr="00AB5680" w:rsidRDefault="002835F4" w:rsidP="002835F4">
            <w:pPr>
              <w:pStyle w:val="ListParagraph"/>
              <w:numPr>
                <w:ilvl w:val="0"/>
                <w:numId w:val="8"/>
              </w:numPr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ความครบถ้วน</w:t>
            </w:r>
          </w:p>
        </w:tc>
        <w:tc>
          <w:tcPr>
            <w:tcW w:w="8930" w:type="dxa"/>
            <w:vMerge w:val="restart"/>
            <w:shd w:val="clear" w:color="auto" w:fill="auto"/>
          </w:tcPr>
          <w:p w14:paraId="118BD60B" w14:textId="77777777" w:rsidR="002835F4" w:rsidRPr="00033A50" w:rsidRDefault="002835F4" w:rsidP="002835F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835F4" w:rsidRPr="00033A50" w14:paraId="41A58EE6" w14:textId="77777777" w:rsidTr="00951A13">
        <w:trPr>
          <w:trHeight w:val="362"/>
        </w:trPr>
        <w:tc>
          <w:tcPr>
            <w:tcW w:w="5807" w:type="dxa"/>
            <w:vMerge/>
          </w:tcPr>
          <w:p w14:paraId="4150EC3A" w14:textId="77777777" w:rsidR="002835F4" w:rsidRPr="00033A50" w:rsidRDefault="002835F4" w:rsidP="002835F4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588356CB" w14:textId="77777777" w:rsidR="002835F4" w:rsidRPr="00033A50" w:rsidRDefault="002835F4" w:rsidP="002835F4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06108F45" w14:textId="77777777" w:rsidTr="00033A50">
        <w:trPr>
          <w:trHeight w:val="362"/>
        </w:trPr>
        <w:tc>
          <w:tcPr>
            <w:tcW w:w="5807" w:type="dxa"/>
            <w:vMerge/>
          </w:tcPr>
          <w:p w14:paraId="672C46B4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  <w:shd w:val="clear" w:color="auto" w:fill="auto"/>
          </w:tcPr>
          <w:p w14:paraId="28A14F18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4669B283" w14:textId="77777777" w:rsidTr="00033A50">
        <w:trPr>
          <w:trHeight w:val="1217"/>
        </w:trPr>
        <w:tc>
          <w:tcPr>
            <w:tcW w:w="5807" w:type="dxa"/>
            <w:vMerge w:val="restart"/>
          </w:tcPr>
          <w:p w14:paraId="3BAEA883" w14:textId="07051EE2" w:rsidR="007C5558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บทนำ</w:t>
            </w:r>
          </w:p>
          <w:p w14:paraId="4E6191BF" w14:textId="77777777" w:rsidR="00033A50" w:rsidRDefault="00033A50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ความครอบคลุมปัญหาและสถานการณ์</w:t>
            </w:r>
          </w:p>
          <w:p w14:paraId="7FB1BE1E" w14:textId="0755524B" w:rsidR="00033A50" w:rsidRDefault="00A573F2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/>
                <w:sz w:val="32"/>
                <w:cs/>
              </w:rPr>
              <w:t>แสดงเหตุผล</w:t>
            </w:r>
            <w:r w:rsidR="009A460D">
              <w:rPr>
                <w:rFonts w:ascii="TH SarabunPSK" w:hAnsi="TH SarabunPSK" w:cs="TH SarabunPSK" w:hint="cs"/>
                <w:sz w:val="32"/>
                <w:cs/>
              </w:rPr>
              <w:t>ในการนำเสนอกรณีศึกษา</w:t>
            </w:r>
          </w:p>
          <w:p w14:paraId="114935B4" w14:textId="77777777" w:rsidR="00033A50" w:rsidRDefault="00033A50" w:rsidP="00033A50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>การค้นคว้า อ้างอิง</w:t>
            </w:r>
          </w:p>
          <w:p w14:paraId="4F0917BB" w14:textId="274A5D58" w:rsidR="007C5558" w:rsidRPr="00033A50" w:rsidRDefault="00A573F2" w:rsidP="00A573F2">
            <w:pPr>
              <w:pStyle w:val="ListParagraph"/>
              <w:numPr>
                <w:ilvl w:val="0"/>
                <w:numId w:val="9"/>
              </w:numPr>
              <w:tabs>
                <w:tab w:val="left" w:pos="463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แสดงวัตถุประสงค์</w:t>
            </w:r>
            <w:r w:rsidR="00033A50" w:rsidRPr="00033A50">
              <w:rPr>
                <w:rFonts w:ascii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930" w:type="dxa"/>
            <w:vMerge w:val="restart"/>
          </w:tcPr>
          <w:p w14:paraId="0C1FF986" w14:textId="3D1286B9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C5558" w:rsidRPr="00033A50" w14:paraId="33F7F307" w14:textId="77777777" w:rsidTr="00443D3B">
        <w:trPr>
          <w:trHeight w:val="397"/>
        </w:trPr>
        <w:tc>
          <w:tcPr>
            <w:tcW w:w="5807" w:type="dxa"/>
            <w:vMerge/>
          </w:tcPr>
          <w:p w14:paraId="6264FB18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5701B616" w14:textId="77777777" w:rsidR="007C5558" w:rsidRPr="00033A50" w:rsidRDefault="007C5558" w:rsidP="00033A50">
            <w:pPr>
              <w:pStyle w:val="CommentTex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0CD102C3" w14:textId="77777777" w:rsidTr="00033A50">
        <w:trPr>
          <w:trHeight w:val="1266"/>
        </w:trPr>
        <w:tc>
          <w:tcPr>
            <w:tcW w:w="5807" w:type="dxa"/>
            <w:vMerge w:val="restart"/>
          </w:tcPr>
          <w:p w14:paraId="781C0EC0" w14:textId="7E2352D6" w:rsidR="007C5558" w:rsidRPr="00A573F2" w:rsidRDefault="002835F4" w:rsidP="00033A5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5</w:t>
            </w:r>
            <w:r w:rsidR="007C5558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0B251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</w:t>
            </w:r>
            <w:r w:rsidR="00A573F2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ศึกษา</w:t>
            </w:r>
          </w:p>
          <w:p w14:paraId="5600D26C" w14:textId="63D72B1D" w:rsidR="00033A50" w:rsidRPr="009A460D" w:rsidRDefault="007C5558" w:rsidP="009A460D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 xml:space="preserve">ก) </w:t>
            </w:r>
            <w:r w:rsidR="009A460D">
              <w:rPr>
                <w:rFonts w:ascii="TH SarabunPSK" w:hAnsi="TH SarabunPSK" w:cs="TH SarabunPSK" w:hint="cs"/>
                <w:sz w:val="32"/>
                <w:cs/>
              </w:rPr>
              <w:t>รายละเอียดของกรณีศึกษา</w:t>
            </w:r>
            <w:r w:rsidRPr="009A460D">
              <w:rPr>
                <w:rFonts w:ascii="TH SarabunPSK" w:hAnsi="TH SarabunPSK" w:cs="TH SarabunPSK"/>
                <w:sz w:val="32"/>
                <w:cs/>
              </w:rPr>
              <w:t xml:space="preserve">  </w:t>
            </w:r>
            <w:r w:rsidR="00033A50" w:rsidRPr="009A460D">
              <w:rPr>
                <w:rFonts w:ascii="TH SarabunPSK" w:hAnsi="TH SarabunPSK" w:cs="TH SarabunPSK" w:hint="cs"/>
                <w:sz w:val="32"/>
                <w:cs/>
              </w:rPr>
              <w:t xml:space="preserve"> </w:t>
            </w:r>
          </w:p>
          <w:p w14:paraId="77A02B12" w14:textId="19854849" w:rsidR="004D21F9" w:rsidRPr="009A460D" w:rsidRDefault="007C5558" w:rsidP="009A460D">
            <w:pPr>
              <w:pStyle w:val="ListParagraph"/>
              <w:tabs>
                <w:tab w:val="left" w:pos="171"/>
                <w:tab w:val="left" w:pos="454"/>
              </w:tabs>
              <w:ind w:left="454" w:hanging="283"/>
              <w:rPr>
                <w:rFonts w:ascii="TH SarabunPSK" w:hAnsi="TH SarabunPSK" w:cs="TH SarabunPSK"/>
                <w:sz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cs/>
              </w:rPr>
              <w:t xml:space="preserve">ข) </w:t>
            </w:r>
            <w:r w:rsidR="009A460D">
              <w:rPr>
                <w:rFonts w:ascii="TH SarabunPSK" w:hAnsi="TH SarabunPSK" w:cs="TH SarabunPSK" w:hint="cs"/>
                <w:sz w:val="32"/>
                <w:cs/>
              </w:rPr>
              <w:t>สิ่งที่ค้นพบจากกรณีศึกษา</w:t>
            </w:r>
            <w:r w:rsidR="0050015F">
              <w:rPr>
                <w:rFonts w:ascii="TH SarabunPSK" w:hAnsi="TH SarabunPSK" w:cs="TH SarabunPSK"/>
                <w:sz w:val="32"/>
              </w:rPr>
              <w:t xml:space="preserve"> </w:t>
            </w:r>
          </w:p>
        </w:tc>
        <w:tc>
          <w:tcPr>
            <w:tcW w:w="8930" w:type="dxa"/>
            <w:vMerge w:val="restart"/>
          </w:tcPr>
          <w:p w14:paraId="58DF043F" w14:textId="0AC741A6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7C5558" w:rsidRPr="00033A50" w14:paraId="4A2226E8" w14:textId="77777777" w:rsidTr="009A460D">
        <w:trPr>
          <w:trHeight w:val="362"/>
        </w:trPr>
        <w:tc>
          <w:tcPr>
            <w:tcW w:w="5807" w:type="dxa"/>
            <w:vMerge/>
          </w:tcPr>
          <w:p w14:paraId="358189CA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458FE978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01ECA6E" w14:textId="77777777" w:rsidTr="009A460D">
        <w:trPr>
          <w:trHeight w:val="362"/>
        </w:trPr>
        <w:tc>
          <w:tcPr>
            <w:tcW w:w="5807" w:type="dxa"/>
            <w:vMerge/>
          </w:tcPr>
          <w:p w14:paraId="1829CAF2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165B70FF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52E1A705" w14:textId="77777777" w:rsidTr="00033A50">
        <w:trPr>
          <w:trHeight w:val="1833"/>
        </w:trPr>
        <w:tc>
          <w:tcPr>
            <w:tcW w:w="5807" w:type="dxa"/>
            <w:vMerge w:val="restart"/>
          </w:tcPr>
          <w:p w14:paraId="284496C5" w14:textId="731E298F" w:rsidR="00443D3B" w:rsidRPr="002835F4" w:rsidRDefault="003864F6" w:rsidP="002835F4">
            <w:pPr>
              <w:tabs>
                <w:tab w:val="left" w:pos="454"/>
              </w:tabs>
              <w:rPr>
                <w:rFonts w:ascii="TH SarabunPSK" w:hAnsi="TH SarabunPSK" w:cs="TH SarabunPSK"/>
                <w:b/>
                <w:bCs/>
                <w:sz w:val="36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>6</w:t>
            </w:r>
            <w:r w:rsidR="002835F4" w:rsidRPr="002835F4">
              <w:rPr>
                <w:rFonts w:ascii="TH SarabunPSK" w:hAnsi="TH SarabunPSK" w:cs="TH SarabunPSK" w:hint="cs"/>
                <w:b/>
                <w:bCs/>
                <w:sz w:val="36"/>
                <w:szCs w:val="32"/>
                <w:cs/>
              </w:rPr>
              <w:t xml:space="preserve">. </w:t>
            </w:r>
            <w:r w:rsidR="007C5558" w:rsidRPr="002835F4">
              <w:rPr>
                <w:rFonts w:ascii="TH SarabunPSK" w:hAnsi="TH SarabunPSK" w:cs="TH SarabunPSK"/>
                <w:b/>
                <w:bCs/>
                <w:sz w:val="36"/>
                <w:szCs w:val="32"/>
                <w:cs/>
              </w:rPr>
              <w:t>การวิจารณ์และข้อเสนอแนะ</w:t>
            </w:r>
          </w:p>
          <w:p w14:paraId="24392AEC" w14:textId="30686EF3" w:rsidR="00443D3B" w:rsidRDefault="009A460D" w:rsidP="0050015F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</w:rPr>
            </w:pPr>
            <w:r>
              <w:rPr>
                <w:rFonts w:ascii="TH SarabunPSK" w:hAnsi="TH SarabunPSK" w:cs="TH SarabunPSK" w:hint="cs"/>
                <w:sz w:val="32"/>
                <w:cs/>
              </w:rPr>
              <w:t>บทวิจารณ์มีความเหมาะสม</w:t>
            </w:r>
          </w:p>
          <w:p w14:paraId="277612F9" w14:textId="2BBFA124" w:rsidR="007C5558" w:rsidRPr="009A460D" w:rsidRDefault="009A460D" w:rsidP="009A460D">
            <w:pPr>
              <w:pStyle w:val="ListParagraph"/>
              <w:numPr>
                <w:ilvl w:val="0"/>
                <w:numId w:val="12"/>
              </w:numPr>
              <w:tabs>
                <w:tab w:val="left" w:pos="454"/>
                <w:tab w:val="left" w:pos="738"/>
              </w:tabs>
              <w:ind w:hanging="1122"/>
              <w:rPr>
                <w:rFonts w:ascii="TH SarabunPSK" w:hAnsi="TH SarabunPSK" w:cs="TH SarabunPSK"/>
                <w:sz w:val="32"/>
                <w:cs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ความเพียงพอของการค้นคว้า/อ้างอิง</w:t>
            </w:r>
          </w:p>
        </w:tc>
        <w:tc>
          <w:tcPr>
            <w:tcW w:w="8930" w:type="dxa"/>
            <w:vMerge w:val="restart"/>
          </w:tcPr>
          <w:p w14:paraId="77C2B09F" w14:textId="721F08AA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076019B" w14:textId="77777777" w:rsidTr="009A460D">
        <w:trPr>
          <w:trHeight w:val="362"/>
        </w:trPr>
        <w:tc>
          <w:tcPr>
            <w:tcW w:w="5807" w:type="dxa"/>
            <w:vMerge/>
          </w:tcPr>
          <w:p w14:paraId="3595E390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5247E0CE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790C6D8F" w14:textId="77777777" w:rsidTr="0050015F">
        <w:trPr>
          <w:trHeight w:val="1045"/>
        </w:trPr>
        <w:tc>
          <w:tcPr>
            <w:tcW w:w="5807" w:type="dxa"/>
            <w:vMerge w:val="restart"/>
          </w:tcPr>
          <w:p w14:paraId="0E0FCD38" w14:textId="4DDC535F" w:rsidR="007C5558" w:rsidRPr="00A573F2" w:rsidRDefault="003864F6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  <w:r w:rsidR="007C5558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A573F2" w:rsidRPr="00A573F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เอกสารอ้างอิง</w:t>
            </w:r>
          </w:p>
          <w:p w14:paraId="02468935" w14:textId="257CA384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ความเพียงพอ ความทันสมัย ความถูกต้องของเอกสารอ้างอิง</w:t>
            </w:r>
          </w:p>
        </w:tc>
        <w:tc>
          <w:tcPr>
            <w:tcW w:w="8930" w:type="dxa"/>
            <w:vMerge w:val="restart"/>
          </w:tcPr>
          <w:p w14:paraId="56C3D163" w14:textId="77777777" w:rsidR="007C5558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9AAD5B9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70A6A1A" w14:textId="2B9C4B8F" w:rsidR="00C24E81" w:rsidRPr="00033A50" w:rsidRDefault="00C24E81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3BD4A5C" w14:textId="77777777" w:rsidTr="009A460D">
        <w:trPr>
          <w:trHeight w:val="362"/>
        </w:trPr>
        <w:tc>
          <w:tcPr>
            <w:tcW w:w="5807" w:type="dxa"/>
            <w:vMerge/>
          </w:tcPr>
          <w:p w14:paraId="0CCE91EA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6BC0686A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2F37DF55" w14:textId="77777777" w:rsidTr="00033A50">
        <w:trPr>
          <w:trHeight w:val="1584"/>
        </w:trPr>
        <w:tc>
          <w:tcPr>
            <w:tcW w:w="5807" w:type="dxa"/>
            <w:vMerge w:val="restart"/>
          </w:tcPr>
          <w:p w14:paraId="5057F742" w14:textId="2F93AD39" w:rsidR="007C5558" w:rsidRPr="00033A50" w:rsidRDefault="003864F6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. </w:t>
            </w:r>
            <w:r w:rsidR="00A573F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คุณภาพและคุณประโยชน์ของบทความ</w:t>
            </w:r>
          </w:p>
          <w:p w14:paraId="1AF9F72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การใช้ภาษา</w:t>
            </w:r>
          </w:p>
          <w:p w14:paraId="767D9E6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การเรียบเรียงข้อความ</w:t>
            </w:r>
          </w:p>
          <w:p w14:paraId="71E51184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ความต่อเนื่องของเนื้อหา</w:t>
            </w:r>
          </w:p>
          <w:p w14:paraId="67621F02" w14:textId="77777777" w:rsidR="00443D3B" w:rsidRDefault="007C5558" w:rsidP="00033A50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เนื้อหา/สาระทางวิชาการ</w:t>
            </w:r>
          </w:p>
          <w:p w14:paraId="7115B1AE" w14:textId="68B85803" w:rsidR="007C5558" w:rsidRPr="00443D3B" w:rsidRDefault="007C5558" w:rsidP="009A460D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hanging="762"/>
              <w:rPr>
                <w:rFonts w:ascii="TH SarabunPSK" w:hAnsi="TH SarabunPSK" w:cs="TH SarabunPSK"/>
                <w:sz w:val="32"/>
                <w:cs/>
              </w:rPr>
            </w:pPr>
            <w:r w:rsidRPr="00443D3B">
              <w:rPr>
                <w:rFonts w:ascii="TH SarabunPSK" w:hAnsi="TH SarabunPSK" w:cs="TH SarabunPSK"/>
                <w:sz w:val="32"/>
                <w:cs/>
              </w:rPr>
              <w:t>ประโยชน์ของ</w:t>
            </w:r>
            <w:r w:rsidR="009A460D">
              <w:rPr>
                <w:rFonts w:ascii="TH SarabunPSK" w:hAnsi="TH SarabunPSK" w:cs="TH SarabunPSK" w:hint="cs"/>
                <w:sz w:val="32"/>
                <w:cs/>
              </w:rPr>
              <w:t>บทความนี้</w:t>
            </w:r>
          </w:p>
        </w:tc>
        <w:tc>
          <w:tcPr>
            <w:tcW w:w="8930" w:type="dxa"/>
            <w:vMerge w:val="restart"/>
          </w:tcPr>
          <w:p w14:paraId="684E4211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5749350" w14:textId="77777777" w:rsidTr="00033A50">
        <w:trPr>
          <w:trHeight w:val="1007"/>
        </w:trPr>
        <w:tc>
          <w:tcPr>
            <w:tcW w:w="5807" w:type="dxa"/>
            <w:vMerge/>
          </w:tcPr>
          <w:p w14:paraId="14113C68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74470E70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211D461E" w14:textId="77777777" w:rsidTr="00033A50">
        <w:trPr>
          <w:trHeight w:val="1058"/>
        </w:trPr>
        <w:tc>
          <w:tcPr>
            <w:tcW w:w="5807" w:type="dxa"/>
            <w:vMerge w:val="restart"/>
          </w:tcPr>
          <w:p w14:paraId="0EB664A2" w14:textId="7B6E6DD0" w:rsidR="007C5558" w:rsidRPr="00033A50" w:rsidRDefault="003864F6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ความคิดเห็นเพิ่มเติม</w:t>
            </w:r>
          </w:p>
        </w:tc>
        <w:tc>
          <w:tcPr>
            <w:tcW w:w="8930" w:type="dxa"/>
            <w:vMerge w:val="restart"/>
          </w:tcPr>
          <w:p w14:paraId="69D5E00A" w14:textId="77777777" w:rsidR="007C5558" w:rsidRDefault="007C5558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D00C490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399342D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7738BEC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CBB3F3" w14:textId="77777777" w:rsidR="00C24E81" w:rsidRDefault="00C24E81" w:rsidP="00033A50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3F5B38" w14:textId="203C67B7" w:rsidR="00C24E81" w:rsidRPr="00033A50" w:rsidRDefault="00C24E81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6DC0D573" w14:textId="77777777" w:rsidTr="00033A50">
        <w:trPr>
          <w:trHeight w:val="362"/>
        </w:trPr>
        <w:tc>
          <w:tcPr>
            <w:tcW w:w="5807" w:type="dxa"/>
            <w:vMerge/>
          </w:tcPr>
          <w:p w14:paraId="0456E8EC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15326966" w14:textId="77777777" w:rsidR="007C5558" w:rsidRPr="00033A50" w:rsidRDefault="007C5558" w:rsidP="00033A5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3ED13A0C" w14:textId="77777777" w:rsidTr="00033A50">
        <w:trPr>
          <w:trHeight w:val="1361"/>
        </w:trPr>
        <w:tc>
          <w:tcPr>
            <w:tcW w:w="5807" w:type="dxa"/>
            <w:vMerge w:val="restart"/>
          </w:tcPr>
          <w:p w14:paraId="681D2042" w14:textId="48604C02" w:rsidR="007C5558" w:rsidRPr="00033A50" w:rsidRDefault="002835F4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="003864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="007C5558" w:rsidRPr="00033A5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 ข้อสรุป</w:t>
            </w:r>
          </w:p>
        </w:tc>
        <w:tc>
          <w:tcPr>
            <w:tcW w:w="8930" w:type="dxa"/>
            <w:vMerge w:val="restart"/>
          </w:tcPr>
          <w:p w14:paraId="3014C36B" w14:textId="2799A302" w:rsidR="00443D3B" w:rsidRPr="00443D3B" w:rsidRDefault="00443D3B" w:rsidP="00033A50">
            <w:pPr>
              <w:ind w:left="-5"/>
              <w:rPr>
                <w:rFonts w:ascii="TH SarabunPSK" w:hAnsi="TH SarabunPSK" w:cs="TH SarabunPSK"/>
                <w:sz w:val="16"/>
                <w:szCs w:val="16"/>
              </w:rPr>
            </w:pPr>
            <w:r w:rsidRPr="00443D3B">
              <w:rPr>
                <w:rFonts w:ascii="TH SarabunPSK" w:hAnsi="TH SarabunPSK" w:cs="TH SarabunPSK"/>
                <w:sz w:val="16"/>
                <w:szCs w:val="16"/>
              </w:rPr>
              <w:t xml:space="preserve">  </w:t>
            </w:r>
          </w:p>
          <w:p w14:paraId="4C7E240B" w14:textId="63C07FDE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</w:rPr>
              <w:t>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ไม่ควรลงพิมพ์เผยแพร่</w:t>
            </w:r>
            <w:r w:rsidRPr="00033A5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033A50">
              <w:rPr>
                <w:rFonts w:ascii="TH SarabunPSK" w:hAnsi="TH SarabunPSK" w:cs="TH SarabunPSK"/>
                <w:sz w:val="32"/>
                <w:szCs w:val="32"/>
              </w:rPr>
              <w:t>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ควรแก้ไขก่อนลงพิมพ์เผยแพร่ </w:t>
            </w:r>
          </w:p>
          <w:p w14:paraId="20AD18A4" w14:textId="6733F019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  <w:r w:rsidRPr="00033A50">
              <w:rPr>
                <w:rFonts w:ascii="TH SarabunPSK" w:hAnsi="TH SarabunPSK" w:cs="TH SarabunPSK"/>
                <w:sz w:val="32"/>
                <w:szCs w:val="32"/>
              </w:rPr>
              <w:t xml:space="preserve">    </w:t>
            </w:r>
            <w:r w:rsidRPr="00033A50">
              <w:rPr>
                <w:rFonts w:ascii="TH SarabunPSK" w:hAnsi="TH SarabunPSK" w:cs="TH SarabunPSK"/>
                <w:sz w:val="32"/>
                <w:szCs w:val="32"/>
                <w:cs/>
              </w:rPr>
              <w:t>ลงพิมพ์เผยแพร่ได้</w:t>
            </w:r>
          </w:p>
          <w:p w14:paraId="406B75F1" w14:textId="1682B98B" w:rsidR="007C5558" w:rsidRPr="00033A50" w:rsidRDefault="007C5558" w:rsidP="00443D3B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C5558" w:rsidRPr="00033A50" w14:paraId="15605E54" w14:textId="77777777" w:rsidTr="0050015F">
        <w:trPr>
          <w:trHeight w:val="362"/>
        </w:trPr>
        <w:tc>
          <w:tcPr>
            <w:tcW w:w="5807" w:type="dxa"/>
            <w:vMerge/>
          </w:tcPr>
          <w:p w14:paraId="4F3D68AC" w14:textId="77777777" w:rsidR="007C5558" w:rsidRPr="00033A50" w:rsidRDefault="007C5558" w:rsidP="00033A50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930" w:type="dxa"/>
            <w:vMerge/>
          </w:tcPr>
          <w:p w14:paraId="01E5603C" w14:textId="77777777" w:rsidR="007C5558" w:rsidRPr="00033A50" w:rsidRDefault="007C5558" w:rsidP="00033A50">
            <w:pPr>
              <w:ind w:left="-5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01F660A" w14:textId="2C55FD03" w:rsidR="00EA3206" w:rsidRPr="00033A50" w:rsidRDefault="00EA3206" w:rsidP="00EA3206">
      <w:pPr>
        <w:tabs>
          <w:tab w:val="left" w:pos="4858"/>
        </w:tabs>
        <w:rPr>
          <w:rFonts w:ascii="TH SarabunPSK" w:hAnsi="TH SarabunPSK" w:cs="TH SarabunPSK"/>
          <w:sz w:val="32"/>
          <w:szCs w:val="32"/>
        </w:rPr>
      </w:pPr>
    </w:p>
    <w:sectPr w:rsidR="00EA3206" w:rsidRPr="00033A50" w:rsidSect="0050015F">
      <w:headerReference w:type="default" r:id="rId7"/>
      <w:pgSz w:w="15840" w:h="12240" w:orient="landscape"/>
      <w:pgMar w:top="0" w:right="672" w:bottom="1276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D01A1" w14:textId="77777777" w:rsidR="00231E20" w:rsidRDefault="00231E20" w:rsidP="00EA3206">
      <w:r>
        <w:separator/>
      </w:r>
    </w:p>
  </w:endnote>
  <w:endnote w:type="continuationSeparator" w:id="0">
    <w:p w14:paraId="0C4DB14A" w14:textId="77777777" w:rsidR="00231E20" w:rsidRDefault="00231E20" w:rsidP="00EA3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Arial Unicode MS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80B9B" w14:textId="77777777" w:rsidR="00231E20" w:rsidRDefault="00231E20" w:rsidP="00EA3206">
      <w:r>
        <w:separator/>
      </w:r>
    </w:p>
  </w:footnote>
  <w:footnote w:type="continuationSeparator" w:id="0">
    <w:p w14:paraId="07BE8679" w14:textId="77777777" w:rsidR="00231E20" w:rsidRDefault="00231E20" w:rsidP="00EA3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11422" w14:textId="533A7FDA" w:rsidR="00EA3206" w:rsidRPr="00EA3206" w:rsidRDefault="00C24E81" w:rsidP="00EA3206">
    <w:pPr>
      <w:pStyle w:val="Header"/>
      <w:jc w:val="right"/>
      <w:rPr>
        <w:rFonts w:ascii="TH Sarabun New" w:hAnsi="TH Sarabun New" w:cs="TH Sarabun New"/>
        <w:b/>
        <w:bCs/>
        <w:sz w:val="28"/>
        <w:szCs w:val="32"/>
      </w:rPr>
    </w:pPr>
    <w:r>
      <w:rPr>
        <w:rFonts w:ascii="TH SarabunPSK" w:hAnsi="TH SarabunPSK" w:cs="TH SarabunPSK" w:hint="cs"/>
        <w:b/>
        <w:bCs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647C26A" wp14:editId="47E5D25B">
          <wp:simplePos x="0" y="0"/>
          <wp:positionH relativeFrom="column">
            <wp:posOffset>-565744</wp:posOffset>
          </wp:positionH>
          <wp:positionV relativeFrom="paragraph">
            <wp:posOffset>-197353</wp:posOffset>
          </wp:positionV>
          <wp:extent cx="676692" cy="421019"/>
          <wp:effectExtent l="0" t="0" r="952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สสส.พื้นโปร่ง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692" cy="4210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3206" w:rsidRPr="00EA3206">
      <w:rPr>
        <w:rFonts w:ascii="TH Sarabun New" w:hAnsi="TH Sarabun New" w:cs="TH Sarabun New"/>
        <w:b/>
        <w:bCs/>
        <w:sz w:val="28"/>
        <w:szCs w:val="32"/>
        <w:cs/>
      </w:rPr>
      <w:t>ความเห็นผู้ทบทวน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434"/>
    <w:multiLevelType w:val="hybridMultilevel"/>
    <w:tmpl w:val="5A74AEAC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B0638"/>
    <w:multiLevelType w:val="hybridMultilevel"/>
    <w:tmpl w:val="9C2CB650"/>
    <w:lvl w:ilvl="0" w:tplc="63B8294A">
      <w:start w:val="1"/>
      <w:numFmt w:val="bullet"/>
      <w:lvlText w:val="­"/>
      <w:lvlJc w:val="left"/>
      <w:pPr>
        <w:ind w:left="360" w:hanging="360"/>
      </w:pPr>
      <w:rPr>
        <w:rFonts w:ascii="TH SarabunPSK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9274A8"/>
    <w:multiLevelType w:val="hybridMultilevel"/>
    <w:tmpl w:val="5E704684"/>
    <w:lvl w:ilvl="0" w:tplc="04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" w15:restartNumberingAfterBreak="0">
    <w:nsid w:val="114F43C8"/>
    <w:multiLevelType w:val="hybridMultilevel"/>
    <w:tmpl w:val="C50E1C02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9A76FE"/>
    <w:multiLevelType w:val="hybridMultilevel"/>
    <w:tmpl w:val="79308AFA"/>
    <w:lvl w:ilvl="0" w:tplc="040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5" w15:restartNumberingAfterBreak="0">
    <w:nsid w:val="1D72495A"/>
    <w:multiLevelType w:val="multilevel"/>
    <w:tmpl w:val="7E12EDB4"/>
    <w:lvl w:ilvl="0">
      <w:start w:val="3"/>
      <w:numFmt w:val="decimal"/>
      <w:lvlText w:val="%1"/>
      <w:lvlJc w:val="left"/>
      <w:pPr>
        <w:ind w:left="360" w:hanging="360"/>
      </w:pPr>
      <w:rPr>
        <w:rFonts w:ascii="TH Sarabun New" w:hAnsi="TH Sarabun New" w:cs="TH Sarabun New" w:hint="default"/>
        <w:sz w:val="28"/>
      </w:rPr>
    </w:lvl>
    <w:lvl w:ilvl="1">
      <w:start w:val="4"/>
      <w:numFmt w:val="decimal"/>
      <w:lvlText w:val="%1.%2"/>
      <w:lvlJc w:val="left"/>
      <w:pPr>
        <w:ind w:left="660" w:hanging="360"/>
      </w:pPr>
      <w:rPr>
        <w:rFonts w:ascii="TH Sarabun New" w:hAnsi="TH Sarabun New" w:cs="TH Sarabun New" w:hint="default"/>
        <w:sz w:val="28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ascii="TH Sarabun New" w:hAnsi="TH Sarabun New" w:cs="TH Sarabun New" w:hint="default"/>
        <w:sz w:val="28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ascii="TH Sarabun New" w:hAnsi="TH Sarabun New" w:cs="TH Sarabun New" w:hint="default"/>
        <w:sz w:val="28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ascii="TH Sarabun New" w:hAnsi="TH Sarabun New" w:cs="TH Sarabun New" w:hint="default"/>
        <w:sz w:val="28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ascii="TH Sarabun New" w:hAnsi="TH Sarabun New" w:cs="TH Sarabun New" w:hint="default"/>
        <w:sz w:val="28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ascii="TH Sarabun New" w:hAnsi="TH Sarabun New" w:cs="TH Sarabun New" w:hint="default"/>
        <w:sz w:val="28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ascii="TH Sarabun New" w:hAnsi="TH Sarabun New" w:cs="TH Sarabun New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ascii="TH Sarabun New" w:hAnsi="TH Sarabun New" w:cs="TH Sarabun New" w:hint="default"/>
        <w:sz w:val="28"/>
      </w:rPr>
    </w:lvl>
  </w:abstractNum>
  <w:abstractNum w:abstractNumId="6" w15:restartNumberingAfterBreak="0">
    <w:nsid w:val="23F0750F"/>
    <w:multiLevelType w:val="hybridMultilevel"/>
    <w:tmpl w:val="2B12E0BA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 w15:restartNumberingAfterBreak="0">
    <w:nsid w:val="32EB1097"/>
    <w:multiLevelType w:val="hybridMultilevel"/>
    <w:tmpl w:val="16227606"/>
    <w:lvl w:ilvl="0" w:tplc="9EBC3AB8">
      <w:start w:val="1"/>
      <w:numFmt w:val="thaiLetters"/>
      <w:lvlText w:val="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8" w15:restartNumberingAfterBreak="0">
    <w:nsid w:val="37544CDA"/>
    <w:multiLevelType w:val="hybridMultilevel"/>
    <w:tmpl w:val="06428412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981F97"/>
    <w:multiLevelType w:val="hybridMultilevel"/>
    <w:tmpl w:val="888CC786"/>
    <w:lvl w:ilvl="0" w:tplc="F212612E">
      <w:start w:val="1"/>
      <w:numFmt w:val="thaiLetters"/>
      <w:lvlText w:val="%1)"/>
      <w:lvlJc w:val="left"/>
      <w:pPr>
        <w:ind w:left="12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3" w:hanging="360"/>
      </w:pPr>
    </w:lvl>
    <w:lvl w:ilvl="2" w:tplc="0409001B" w:tentative="1">
      <w:start w:val="1"/>
      <w:numFmt w:val="lowerRoman"/>
      <w:lvlText w:val="%3."/>
      <w:lvlJc w:val="right"/>
      <w:pPr>
        <w:ind w:left="2733" w:hanging="180"/>
      </w:pPr>
    </w:lvl>
    <w:lvl w:ilvl="3" w:tplc="0409000F" w:tentative="1">
      <w:start w:val="1"/>
      <w:numFmt w:val="decimal"/>
      <w:lvlText w:val="%4."/>
      <w:lvlJc w:val="left"/>
      <w:pPr>
        <w:ind w:left="3453" w:hanging="360"/>
      </w:pPr>
    </w:lvl>
    <w:lvl w:ilvl="4" w:tplc="04090019" w:tentative="1">
      <w:start w:val="1"/>
      <w:numFmt w:val="lowerLetter"/>
      <w:lvlText w:val="%5."/>
      <w:lvlJc w:val="left"/>
      <w:pPr>
        <w:ind w:left="4173" w:hanging="360"/>
      </w:pPr>
    </w:lvl>
    <w:lvl w:ilvl="5" w:tplc="0409001B" w:tentative="1">
      <w:start w:val="1"/>
      <w:numFmt w:val="lowerRoman"/>
      <w:lvlText w:val="%6."/>
      <w:lvlJc w:val="right"/>
      <w:pPr>
        <w:ind w:left="4893" w:hanging="180"/>
      </w:pPr>
    </w:lvl>
    <w:lvl w:ilvl="6" w:tplc="0409000F" w:tentative="1">
      <w:start w:val="1"/>
      <w:numFmt w:val="decimal"/>
      <w:lvlText w:val="%7."/>
      <w:lvlJc w:val="left"/>
      <w:pPr>
        <w:ind w:left="5613" w:hanging="360"/>
      </w:pPr>
    </w:lvl>
    <w:lvl w:ilvl="7" w:tplc="04090019" w:tentative="1">
      <w:start w:val="1"/>
      <w:numFmt w:val="lowerLetter"/>
      <w:lvlText w:val="%8."/>
      <w:lvlJc w:val="left"/>
      <w:pPr>
        <w:ind w:left="6333" w:hanging="360"/>
      </w:pPr>
    </w:lvl>
    <w:lvl w:ilvl="8" w:tplc="0409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10" w15:restartNumberingAfterBreak="0">
    <w:nsid w:val="653B5B61"/>
    <w:multiLevelType w:val="hybridMultilevel"/>
    <w:tmpl w:val="0B32BF5E"/>
    <w:lvl w:ilvl="0" w:tplc="55CCD5C8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F4069"/>
    <w:multiLevelType w:val="hybridMultilevel"/>
    <w:tmpl w:val="D18462BC"/>
    <w:lvl w:ilvl="0" w:tplc="4D36843E">
      <w:numFmt w:val="bullet"/>
      <w:lvlText w:val="-"/>
      <w:lvlJc w:val="left"/>
      <w:pPr>
        <w:ind w:left="36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3"/>
  </w:num>
  <w:num w:numId="5">
    <w:abstractNumId w:val="0"/>
  </w:num>
  <w:num w:numId="6">
    <w:abstractNumId w:val="1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C7F"/>
    <w:rsid w:val="00000F7B"/>
    <w:rsid w:val="00033A50"/>
    <w:rsid w:val="000A7B60"/>
    <w:rsid w:val="000B2518"/>
    <w:rsid w:val="00102C7F"/>
    <w:rsid w:val="001C3447"/>
    <w:rsid w:val="00231E20"/>
    <w:rsid w:val="00253EBF"/>
    <w:rsid w:val="0026582C"/>
    <w:rsid w:val="002835F4"/>
    <w:rsid w:val="002A763A"/>
    <w:rsid w:val="00317D38"/>
    <w:rsid w:val="003864F6"/>
    <w:rsid w:val="00396C0F"/>
    <w:rsid w:val="003D5803"/>
    <w:rsid w:val="00443D3B"/>
    <w:rsid w:val="00455773"/>
    <w:rsid w:val="004726F9"/>
    <w:rsid w:val="004D21F9"/>
    <w:rsid w:val="0050015F"/>
    <w:rsid w:val="00510E6F"/>
    <w:rsid w:val="0051328A"/>
    <w:rsid w:val="00583B27"/>
    <w:rsid w:val="006134B9"/>
    <w:rsid w:val="00635339"/>
    <w:rsid w:val="0067151E"/>
    <w:rsid w:val="00710B1D"/>
    <w:rsid w:val="00720CCD"/>
    <w:rsid w:val="007221DA"/>
    <w:rsid w:val="0075211F"/>
    <w:rsid w:val="007C5558"/>
    <w:rsid w:val="00801F66"/>
    <w:rsid w:val="009A460D"/>
    <w:rsid w:val="00A573F2"/>
    <w:rsid w:val="00A737FC"/>
    <w:rsid w:val="00B177D1"/>
    <w:rsid w:val="00B430CE"/>
    <w:rsid w:val="00B53621"/>
    <w:rsid w:val="00B707AF"/>
    <w:rsid w:val="00BD668D"/>
    <w:rsid w:val="00BE2718"/>
    <w:rsid w:val="00C07972"/>
    <w:rsid w:val="00C17FDC"/>
    <w:rsid w:val="00C24E81"/>
    <w:rsid w:val="00C5208C"/>
    <w:rsid w:val="00C70428"/>
    <w:rsid w:val="00D042D4"/>
    <w:rsid w:val="00D229F6"/>
    <w:rsid w:val="00D41721"/>
    <w:rsid w:val="00D84406"/>
    <w:rsid w:val="00E0580C"/>
    <w:rsid w:val="00E32BC9"/>
    <w:rsid w:val="00EA3206"/>
    <w:rsid w:val="00ED2D98"/>
    <w:rsid w:val="00F02CDA"/>
    <w:rsid w:val="00F24ED5"/>
    <w:rsid w:val="00F95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ACC95A"/>
  <w15:chartTrackingRefBased/>
  <w15:docId w15:val="{3CAF1EA4-D0F0-49C0-B41C-D88CDA833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C7F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102C7F"/>
    <w:pPr>
      <w:spacing w:after="160"/>
    </w:pPr>
    <w:rPr>
      <w:rFonts w:eastAsia="Calibri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C7F"/>
    <w:rPr>
      <w:rFonts w:ascii="Times New Roman" w:eastAsia="Calibri" w:hAnsi="Times New Roman" w:cs="Angsana New"/>
      <w:sz w:val="20"/>
      <w:szCs w:val="25"/>
    </w:rPr>
  </w:style>
  <w:style w:type="character" w:styleId="CommentReference">
    <w:name w:val="annotation reference"/>
    <w:uiPriority w:val="99"/>
    <w:unhideWhenUsed/>
    <w:rsid w:val="00EA3206"/>
    <w:rPr>
      <w:sz w:val="16"/>
      <w:szCs w:val="18"/>
    </w:rPr>
  </w:style>
  <w:style w:type="paragraph" w:styleId="NormalWeb">
    <w:name w:val="Normal (Web)"/>
    <w:basedOn w:val="Normal"/>
    <w:uiPriority w:val="99"/>
    <w:unhideWhenUsed/>
    <w:rsid w:val="00EA3206"/>
    <w:pPr>
      <w:spacing w:before="100" w:beforeAutospacing="1" w:after="100" w:afterAutospacing="1"/>
    </w:pPr>
    <w:rPr>
      <w:rFonts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EA32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3206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EA32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3206"/>
    <w:rPr>
      <w:rFonts w:ascii="Times New Roman" w:eastAsia="Times New Roman" w:hAnsi="Times New Roman" w:cs="Angsana New"/>
      <w:sz w:val="24"/>
    </w:rPr>
  </w:style>
  <w:style w:type="character" w:customStyle="1" w:styleId="normaltextrun">
    <w:name w:val="normaltextrun"/>
    <w:basedOn w:val="DefaultParagraphFont"/>
    <w:rsid w:val="00C17FDC"/>
  </w:style>
  <w:style w:type="character" w:customStyle="1" w:styleId="eop">
    <w:name w:val="eop"/>
    <w:basedOn w:val="DefaultParagraphFont"/>
    <w:rsid w:val="00C17FDC"/>
  </w:style>
  <w:style w:type="paragraph" w:customStyle="1" w:styleId="paragraph">
    <w:name w:val="paragraph"/>
    <w:basedOn w:val="Normal"/>
    <w:rsid w:val="00C17FDC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C17FDC"/>
    <w:pPr>
      <w:spacing w:after="160" w:line="259" w:lineRule="auto"/>
      <w:ind w:left="720"/>
      <w:contextualSpacing/>
    </w:pPr>
    <w:rPr>
      <w:rFonts w:eastAsiaTheme="minorHAnsi"/>
      <w:szCs w:val="32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17FDC"/>
    <w:rPr>
      <w:rFonts w:ascii="Times New Roman" w:hAnsi="Times New Roman" w:cs="Angsana New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Yosita</dc:creator>
  <cp:keywords/>
  <dc:description/>
  <cp:lastModifiedBy>Dell</cp:lastModifiedBy>
  <cp:revision>5</cp:revision>
  <dcterms:created xsi:type="dcterms:W3CDTF">2021-07-02T04:48:00Z</dcterms:created>
  <dcterms:modified xsi:type="dcterms:W3CDTF">2021-07-29T06:54:00Z</dcterms:modified>
</cp:coreProperties>
</file>