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809C" w14:textId="2467A004" w:rsidR="00102C7F" w:rsidRPr="00033A50" w:rsidRDefault="00102C7F" w:rsidP="00102C7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3A5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="00A573F2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บทความประเภท</w:t>
      </w:r>
      <w:r w:rsidR="000B2518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</w:t>
      </w:r>
      <w:r w:rsidRPr="00033A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วารสาร</w:t>
      </w:r>
      <w:r w:rsidR="00033A50" w:rsidRPr="00033A5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</w:t>
      </w:r>
      <w:r w:rsidR="00A737FC"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</w:p>
    <w:p w14:paraId="21FABED7" w14:textId="3EEAAF1B" w:rsidR="00EA3206" w:rsidRDefault="00102C7F" w:rsidP="00033A50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033A5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033A50" w:rsidRPr="00033A5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6062A16" w14:textId="50E6FBC5" w:rsidR="00033A50" w:rsidRPr="00443D3B" w:rsidRDefault="00033A50" w:rsidP="00033A50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443D3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43D3B" w:rsidRPr="00443D3B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text" w:tblpX="-856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807"/>
        <w:gridCol w:w="8930"/>
      </w:tblGrid>
      <w:tr w:rsidR="007C5558" w:rsidRPr="00033A50" w14:paraId="2DDAAF28" w14:textId="77777777" w:rsidTr="00443D3B">
        <w:trPr>
          <w:trHeight w:val="552"/>
        </w:trPr>
        <w:tc>
          <w:tcPr>
            <w:tcW w:w="5807" w:type="dxa"/>
            <w:shd w:val="clear" w:color="auto" w:fill="D9D9D9" w:themeFill="background1" w:themeFillShade="D9"/>
          </w:tcPr>
          <w:p w14:paraId="44C99F4F" w14:textId="76537F45" w:rsidR="007C5558" w:rsidRPr="00443D3B" w:rsidRDefault="007C5558" w:rsidP="00033A50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443D3B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รายการ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211B039C" w14:textId="66F31EB7" w:rsidR="007C5558" w:rsidRPr="00443D3B" w:rsidRDefault="007C5558" w:rsidP="00443D3B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443D3B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ข้อคิดเห็น / ข้อเสนอแนะ</w:t>
            </w:r>
          </w:p>
        </w:tc>
      </w:tr>
      <w:tr w:rsidR="007C5558" w:rsidRPr="00033A50" w14:paraId="02F0F5DC" w14:textId="77777777" w:rsidTr="00033A50">
        <w:trPr>
          <w:trHeight w:val="413"/>
        </w:trPr>
        <w:tc>
          <w:tcPr>
            <w:tcW w:w="5807" w:type="dxa"/>
          </w:tcPr>
          <w:p w14:paraId="31D01BE1" w14:textId="5CCBAC1C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รูปแบบของบทความ</w:t>
            </w:r>
          </w:p>
        </w:tc>
        <w:tc>
          <w:tcPr>
            <w:tcW w:w="8930" w:type="dxa"/>
            <w:shd w:val="clear" w:color="auto" w:fill="auto"/>
          </w:tcPr>
          <w:p w14:paraId="0D2FB533" w14:textId="675E4219" w:rsidR="007C5558" w:rsidRPr="00033A50" w:rsidRDefault="00443D3B" w:rsidP="00443D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2CBA">
              <w:rPr>
                <w:rFonts w:ascii="TH SarabunPSK" w:hAnsi="TH SarabunPSK" w:cs="TH SarabunPSK"/>
                <w:sz w:val="30"/>
                <w:szCs w:val="30"/>
              </w:rPr>
              <w:sym w:font="Symbol" w:char="F09C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ถูกต้อง    </w:t>
            </w:r>
            <w:r w:rsidR="002835F4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</w:t>
            </w:r>
            <w:r w:rsidRPr="00722CBA">
              <w:rPr>
                <w:rFonts w:ascii="TH SarabunPSK" w:hAnsi="TH SarabunPSK" w:cs="TH SarabunPSK"/>
                <w:sz w:val="30"/>
                <w:szCs w:val="30"/>
              </w:rPr>
              <w:sym w:font="Symbol" w:char="F09C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ครบถ้วน</w:t>
            </w:r>
          </w:p>
        </w:tc>
      </w:tr>
      <w:tr w:rsidR="002835F4" w:rsidRPr="00722CBA" w14:paraId="46985360" w14:textId="77777777" w:rsidTr="002835F4">
        <w:trPr>
          <w:trHeight w:val="1275"/>
        </w:trPr>
        <w:tc>
          <w:tcPr>
            <w:tcW w:w="5807" w:type="dxa"/>
          </w:tcPr>
          <w:p w14:paraId="182CC221" w14:textId="77777777" w:rsidR="002835F4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ชื่อบทความ</w:t>
            </w:r>
          </w:p>
          <w:p w14:paraId="08202649" w14:textId="77777777" w:rsidR="002835F4" w:rsidRPr="00E46097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E46097">
              <w:rPr>
                <w:rFonts w:ascii="TH SarabunPSK" w:hAnsi="TH SarabunPSK" w:cs="TH SarabunPSK" w:hint="cs"/>
                <w:b/>
                <w:sz w:val="32"/>
                <w:cs/>
              </w:rPr>
              <w:t>เหมาะสม</w:t>
            </w:r>
          </w:p>
          <w:p w14:paraId="54697E22" w14:textId="77777777" w:rsidR="002835F4" w:rsidRPr="00AB5680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cs/>
              </w:rPr>
              <w:t>วรปรับแก้ไข</w:t>
            </w:r>
          </w:p>
        </w:tc>
        <w:tc>
          <w:tcPr>
            <w:tcW w:w="8930" w:type="dxa"/>
            <w:shd w:val="clear" w:color="auto" w:fill="auto"/>
          </w:tcPr>
          <w:p w14:paraId="6E18C05B" w14:textId="77777777" w:rsidR="002835F4" w:rsidRPr="00722CBA" w:rsidRDefault="002835F4" w:rsidP="002835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5F4" w:rsidRPr="00033A50" w14:paraId="3C9F2B67" w14:textId="77777777" w:rsidTr="00951A13">
        <w:trPr>
          <w:trHeight w:val="658"/>
        </w:trPr>
        <w:tc>
          <w:tcPr>
            <w:tcW w:w="5807" w:type="dxa"/>
            <w:vMerge w:val="restart"/>
          </w:tcPr>
          <w:p w14:paraId="549FF566" w14:textId="125BB2DD" w:rsidR="002835F4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บทคัดย่อ</w:t>
            </w:r>
            <w:r w:rsidR="004D21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D21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และคำสำคัญ</w:t>
            </w:r>
          </w:p>
          <w:p w14:paraId="17961A4E" w14:textId="77777777" w:rsidR="002835F4" w:rsidRPr="00033A50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  <w:p w14:paraId="747BEA6A" w14:textId="77777777" w:rsidR="002835F4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ความถูกต้อง</w:t>
            </w:r>
          </w:p>
          <w:p w14:paraId="50DCDAAB" w14:textId="77777777" w:rsidR="002835F4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ความครบถ้วน</w:t>
            </w:r>
          </w:p>
          <w:p w14:paraId="43BDBD32" w14:textId="77777777" w:rsidR="002835F4" w:rsidRPr="00033A50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  <w:p w14:paraId="610FF04B" w14:textId="77777777" w:rsidR="002835F4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ความถูกต้อง</w:t>
            </w:r>
          </w:p>
          <w:p w14:paraId="3B8251E0" w14:textId="77777777" w:rsidR="002835F4" w:rsidRPr="00AB5680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ความครบถ้วน</w:t>
            </w:r>
          </w:p>
        </w:tc>
        <w:tc>
          <w:tcPr>
            <w:tcW w:w="8930" w:type="dxa"/>
            <w:vMerge w:val="restart"/>
            <w:shd w:val="clear" w:color="auto" w:fill="auto"/>
          </w:tcPr>
          <w:p w14:paraId="118BD60B" w14:textId="77777777" w:rsidR="002835F4" w:rsidRPr="00033A50" w:rsidRDefault="002835F4" w:rsidP="002835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35F4" w:rsidRPr="00033A50" w14:paraId="41A58EE6" w14:textId="77777777" w:rsidTr="00951A13">
        <w:trPr>
          <w:trHeight w:val="362"/>
        </w:trPr>
        <w:tc>
          <w:tcPr>
            <w:tcW w:w="5807" w:type="dxa"/>
            <w:vMerge/>
          </w:tcPr>
          <w:p w14:paraId="4150EC3A" w14:textId="77777777" w:rsidR="002835F4" w:rsidRPr="00033A50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588356CB" w14:textId="77777777" w:rsidR="002835F4" w:rsidRPr="00033A50" w:rsidRDefault="002835F4" w:rsidP="002835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06108F45" w14:textId="77777777" w:rsidTr="00033A50">
        <w:trPr>
          <w:trHeight w:val="362"/>
        </w:trPr>
        <w:tc>
          <w:tcPr>
            <w:tcW w:w="5807" w:type="dxa"/>
            <w:vMerge/>
          </w:tcPr>
          <w:p w14:paraId="672C46B4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28A14F18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4669B283" w14:textId="77777777" w:rsidTr="00033A50">
        <w:trPr>
          <w:trHeight w:val="1217"/>
        </w:trPr>
        <w:tc>
          <w:tcPr>
            <w:tcW w:w="5807" w:type="dxa"/>
            <w:vMerge w:val="restart"/>
          </w:tcPr>
          <w:p w14:paraId="3BAEA883" w14:textId="07051EE2" w:rsidR="007C5558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บทนำ</w:t>
            </w:r>
          </w:p>
          <w:p w14:paraId="4E6191BF" w14:textId="77777777" w:rsidR="00033A50" w:rsidRDefault="00033A50" w:rsidP="00033A50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ความครอบคลุมปัญหาและสถานการณ์</w:t>
            </w:r>
          </w:p>
          <w:p w14:paraId="7FB1BE1E" w14:textId="0755524B" w:rsidR="00033A50" w:rsidRDefault="00A573F2" w:rsidP="00033A50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แสดงเหตุผล</w:t>
            </w:r>
            <w:r w:rsidR="009A460D">
              <w:rPr>
                <w:rFonts w:ascii="TH SarabunPSK" w:hAnsi="TH SarabunPSK" w:cs="TH SarabunPSK" w:hint="cs"/>
                <w:sz w:val="32"/>
                <w:cs/>
              </w:rPr>
              <w:t>ในการนำเสนอกรณีศึกษา</w:t>
            </w:r>
          </w:p>
          <w:p w14:paraId="114935B4" w14:textId="77777777" w:rsidR="00033A50" w:rsidRDefault="00033A50" w:rsidP="00033A50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การค้นคว้า อ้างอิง</w:t>
            </w:r>
          </w:p>
          <w:p w14:paraId="4F0917BB" w14:textId="274A5D58" w:rsidR="007C5558" w:rsidRPr="00033A50" w:rsidRDefault="00A573F2" w:rsidP="00A573F2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แสดงวัตถุประสงค์</w:t>
            </w:r>
            <w:r w:rsidR="00033A50" w:rsidRPr="00033A50">
              <w:rPr>
                <w:rFonts w:ascii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930" w:type="dxa"/>
            <w:vMerge w:val="restart"/>
          </w:tcPr>
          <w:p w14:paraId="0C1FF986" w14:textId="3D1286B9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58" w:rsidRPr="00033A50" w14:paraId="33F7F307" w14:textId="77777777" w:rsidTr="00443D3B">
        <w:trPr>
          <w:trHeight w:val="397"/>
        </w:trPr>
        <w:tc>
          <w:tcPr>
            <w:tcW w:w="5807" w:type="dxa"/>
            <w:vMerge/>
          </w:tcPr>
          <w:p w14:paraId="6264FB18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5701B616" w14:textId="77777777" w:rsidR="007C5558" w:rsidRPr="00033A50" w:rsidRDefault="007C5558" w:rsidP="00033A50">
            <w:pPr>
              <w:pStyle w:val="Comment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0CD102C3" w14:textId="77777777" w:rsidTr="00033A50">
        <w:trPr>
          <w:trHeight w:val="1266"/>
        </w:trPr>
        <w:tc>
          <w:tcPr>
            <w:tcW w:w="5807" w:type="dxa"/>
            <w:vMerge w:val="restart"/>
          </w:tcPr>
          <w:p w14:paraId="781C0EC0" w14:textId="7E2352D6" w:rsidR="007C5558" w:rsidRPr="00A573F2" w:rsidRDefault="002835F4" w:rsidP="00033A50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="007C5558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0B25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="00A573F2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</w:p>
          <w:p w14:paraId="5600D26C" w14:textId="63D72B1D" w:rsidR="00033A50" w:rsidRPr="009A460D" w:rsidRDefault="007C5558" w:rsidP="009A460D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 xml:space="preserve">ก) </w:t>
            </w:r>
            <w:r w:rsidR="009A460D">
              <w:rPr>
                <w:rFonts w:ascii="TH SarabunPSK" w:hAnsi="TH SarabunPSK" w:cs="TH SarabunPSK" w:hint="cs"/>
                <w:sz w:val="32"/>
                <w:cs/>
              </w:rPr>
              <w:t>รายละเอียดของกรณีศึกษา</w:t>
            </w:r>
            <w:r w:rsidRPr="009A460D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  <w:r w:rsidR="00033A50" w:rsidRPr="009A460D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  <w:p w14:paraId="77A02B12" w14:textId="19854849" w:rsidR="004D21F9" w:rsidRPr="009A460D" w:rsidRDefault="007C5558" w:rsidP="009A460D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 xml:space="preserve">ข) </w:t>
            </w:r>
            <w:r w:rsidR="009A460D">
              <w:rPr>
                <w:rFonts w:ascii="TH SarabunPSK" w:hAnsi="TH SarabunPSK" w:cs="TH SarabunPSK" w:hint="cs"/>
                <w:sz w:val="32"/>
                <w:cs/>
              </w:rPr>
              <w:t>สิ่งที่ค้นพบจากกรณีศึกษา</w:t>
            </w:r>
            <w:r w:rsidR="0050015F">
              <w:rPr>
                <w:rFonts w:ascii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930" w:type="dxa"/>
            <w:vMerge w:val="restart"/>
          </w:tcPr>
          <w:p w14:paraId="58DF043F" w14:textId="0AC741A6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5558" w:rsidRPr="00033A50" w14:paraId="4A2226E8" w14:textId="77777777" w:rsidTr="009A460D">
        <w:trPr>
          <w:trHeight w:val="362"/>
        </w:trPr>
        <w:tc>
          <w:tcPr>
            <w:tcW w:w="5807" w:type="dxa"/>
            <w:vMerge/>
          </w:tcPr>
          <w:p w14:paraId="358189CA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458FE978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01ECA6E" w14:textId="77777777" w:rsidTr="009A460D">
        <w:trPr>
          <w:trHeight w:val="362"/>
        </w:trPr>
        <w:tc>
          <w:tcPr>
            <w:tcW w:w="5807" w:type="dxa"/>
            <w:vMerge/>
          </w:tcPr>
          <w:p w14:paraId="1829CAF2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165B70FF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52E1A705" w14:textId="77777777" w:rsidTr="00033A50">
        <w:trPr>
          <w:trHeight w:val="1833"/>
        </w:trPr>
        <w:tc>
          <w:tcPr>
            <w:tcW w:w="5807" w:type="dxa"/>
            <w:vMerge w:val="restart"/>
          </w:tcPr>
          <w:p w14:paraId="284496C5" w14:textId="731E298F" w:rsidR="00443D3B" w:rsidRPr="002835F4" w:rsidRDefault="003864F6" w:rsidP="002835F4">
            <w:pPr>
              <w:tabs>
                <w:tab w:val="left" w:pos="454"/>
              </w:tabs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6</w:t>
            </w:r>
            <w:r w:rsidR="002835F4" w:rsidRPr="002835F4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 xml:space="preserve">. </w:t>
            </w:r>
            <w:r w:rsidR="007C5558" w:rsidRPr="002835F4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การวิจารณ์และข้อเสนอแนะ</w:t>
            </w:r>
          </w:p>
          <w:p w14:paraId="24392AEC" w14:textId="30686EF3" w:rsidR="00443D3B" w:rsidRDefault="009A460D" w:rsidP="0050015F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บทวิจารณ์มีความเหมาะสม</w:t>
            </w:r>
          </w:p>
          <w:p w14:paraId="277612F9" w14:textId="2BBFA124" w:rsidR="007C5558" w:rsidRPr="009A460D" w:rsidRDefault="009A460D" w:rsidP="009A460D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  <w:cs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ความเพียงพอของการค้นคว้า/อ้างอิง</w:t>
            </w:r>
          </w:p>
        </w:tc>
        <w:tc>
          <w:tcPr>
            <w:tcW w:w="8930" w:type="dxa"/>
            <w:vMerge w:val="restart"/>
          </w:tcPr>
          <w:p w14:paraId="77C2B09F" w14:textId="721F08AA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076019B" w14:textId="77777777" w:rsidTr="009A460D">
        <w:trPr>
          <w:trHeight w:val="362"/>
        </w:trPr>
        <w:tc>
          <w:tcPr>
            <w:tcW w:w="5807" w:type="dxa"/>
            <w:vMerge/>
          </w:tcPr>
          <w:p w14:paraId="3595E390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5247E0CE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790C6D8F" w14:textId="77777777" w:rsidTr="0050015F">
        <w:trPr>
          <w:trHeight w:val="1045"/>
        </w:trPr>
        <w:tc>
          <w:tcPr>
            <w:tcW w:w="5807" w:type="dxa"/>
            <w:vMerge w:val="restart"/>
          </w:tcPr>
          <w:p w14:paraId="0E0FCD38" w14:textId="4DDC535F" w:rsidR="007C5558" w:rsidRPr="00A573F2" w:rsidRDefault="003864F6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7C5558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573F2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  <w:p w14:paraId="02468935" w14:textId="257CA384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ความเพียงพอ ความทันสมัย ความถูกต้องของเอกสารอ้างอิง</w:t>
            </w:r>
          </w:p>
        </w:tc>
        <w:tc>
          <w:tcPr>
            <w:tcW w:w="8930" w:type="dxa"/>
            <w:vMerge w:val="restart"/>
          </w:tcPr>
          <w:p w14:paraId="56C3D163" w14:textId="77777777" w:rsidR="007C5558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AD5B9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A6A1A" w14:textId="2B9C4B8F" w:rsidR="00C24E81" w:rsidRPr="00033A50" w:rsidRDefault="00C24E81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3BD4A5C" w14:textId="77777777" w:rsidTr="009A460D">
        <w:trPr>
          <w:trHeight w:val="362"/>
        </w:trPr>
        <w:tc>
          <w:tcPr>
            <w:tcW w:w="5807" w:type="dxa"/>
            <w:vMerge/>
          </w:tcPr>
          <w:p w14:paraId="0CCE91EA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6BC0686A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2F37DF55" w14:textId="77777777" w:rsidTr="00033A50">
        <w:trPr>
          <w:trHeight w:val="1584"/>
        </w:trPr>
        <w:tc>
          <w:tcPr>
            <w:tcW w:w="5807" w:type="dxa"/>
            <w:vMerge w:val="restart"/>
          </w:tcPr>
          <w:p w14:paraId="5057F742" w14:textId="2F93AD39" w:rsidR="007C5558" w:rsidRPr="00033A50" w:rsidRDefault="003864F6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573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คุณภาพและคุณประโยชน์ของบทความ</w:t>
            </w:r>
          </w:p>
          <w:p w14:paraId="1AF9F722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การใช้ภาษา</w:t>
            </w:r>
          </w:p>
          <w:p w14:paraId="767D9E62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การเรียบเรียงข้อความ</w:t>
            </w:r>
          </w:p>
          <w:p w14:paraId="71E51184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ความต่อเนื่องของเนื้อหา</w:t>
            </w:r>
          </w:p>
          <w:p w14:paraId="67621F02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เนื้อหา/สาระทางวิชาการ</w:t>
            </w:r>
          </w:p>
          <w:p w14:paraId="7115B1AE" w14:textId="68B85803" w:rsidR="007C5558" w:rsidRPr="00443D3B" w:rsidRDefault="007C5558" w:rsidP="009A460D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  <w:cs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ประโยชน์ของ</w:t>
            </w:r>
            <w:r w:rsidR="009A460D">
              <w:rPr>
                <w:rFonts w:ascii="TH SarabunPSK" w:hAnsi="TH SarabunPSK" w:cs="TH SarabunPSK" w:hint="cs"/>
                <w:sz w:val="32"/>
                <w:cs/>
              </w:rPr>
              <w:t>บทความนี้</w:t>
            </w:r>
          </w:p>
        </w:tc>
        <w:tc>
          <w:tcPr>
            <w:tcW w:w="8930" w:type="dxa"/>
            <w:vMerge w:val="restart"/>
          </w:tcPr>
          <w:p w14:paraId="684E4211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5749350" w14:textId="77777777" w:rsidTr="00033A50">
        <w:trPr>
          <w:trHeight w:val="1007"/>
        </w:trPr>
        <w:tc>
          <w:tcPr>
            <w:tcW w:w="5807" w:type="dxa"/>
            <w:vMerge/>
          </w:tcPr>
          <w:p w14:paraId="14113C68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74470E70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211D461E" w14:textId="77777777" w:rsidTr="00033A50">
        <w:trPr>
          <w:trHeight w:val="1058"/>
        </w:trPr>
        <w:tc>
          <w:tcPr>
            <w:tcW w:w="5807" w:type="dxa"/>
            <w:vMerge w:val="restart"/>
          </w:tcPr>
          <w:p w14:paraId="0EB664A2" w14:textId="7B6E6DD0" w:rsidR="007C5558" w:rsidRPr="00033A50" w:rsidRDefault="003864F6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ความคิดเห็นเพิ่มเติม</w:t>
            </w:r>
          </w:p>
        </w:tc>
        <w:tc>
          <w:tcPr>
            <w:tcW w:w="8930" w:type="dxa"/>
            <w:vMerge w:val="restart"/>
          </w:tcPr>
          <w:p w14:paraId="69D5E00A" w14:textId="77777777" w:rsidR="007C5558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0C490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9342D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738BEC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BB3F3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F5B38" w14:textId="203C67B7" w:rsidR="00C24E81" w:rsidRPr="00033A50" w:rsidRDefault="00C24E81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6DC0D573" w14:textId="77777777" w:rsidTr="00033A50">
        <w:trPr>
          <w:trHeight w:val="362"/>
        </w:trPr>
        <w:tc>
          <w:tcPr>
            <w:tcW w:w="5807" w:type="dxa"/>
            <w:vMerge/>
          </w:tcPr>
          <w:p w14:paraId="0456E8EC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15326966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3ED13A0C" w14:textId="77777777" w:rsidTr="00033A50">
        <w:trPr>
          <w:trHeight w:val="1361"/>
        </w:trPr>
        <w:tc>
          <w:tcPr>
            <w:tcW w:w="5807" w:type="dxa"/>
            <w:vMerge w:val="restart"/>
          </w:tcPr>
          <w:p w14:paraId="681D2042" w14:textId="48604C02" w:rsidR="007C5558" w:rsidRPr="00033A50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3864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ข้อสรุป</w:t>
            </w:r>
          </w:p>
        </w:tc>
        <w:tc>
          <w:tcPr>
            <w:tcW w:w="8930" w:type="dxa"/>
            <w:vMerge w:val="restart"/>
          </w:tcPr>
          <w:p w14:paraId="3014C36B" w14:textId="2799A302" w:rsidR="00443D3B" w:rsidRPr="00443D3B" w:rsidRDefault="00443D3B" w:rsidP="00033A50">
            <w:pPr>
              <w:ind w:left="-5"/>
              <w:rPr>
                <w:rFonts w:ascii="TH SarabunPSK" w:hAnsi="TH SarabunPSK" w:cs="TH SarabunPSK"/>
                <w:sz w:val="16"/>
                <w:szCs w:val="16"/>
              </w:rPr>
            </w:pPr>
            <w:r w:rsidRPr="00443D3B">
              <w:rPr>
                <w:rFonts w:ascii="TH SarabunPSK" w:hAnsi="TH SarabunPSK" w:cs="TH SarabunPSK"/>
                <w:sz w:val="16"/>
                <w:szCs w:val="16"/>
              </w:rPr>
              <w:t xml:space="preserve">  </w:t>
            </w:r>
          </w:p>
          <w:p w14:paraId="4C7E240B" w14:textId="63C07FDE" w:rsidR="007C5558" w:rsidRPr="00033A50" w:rsidRDefault="007C5558" w:rsidP="00033A50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33A50">
              <w:rPr>
                <w:rFonts w:ascii="TH SarabunPSK" w:hAnsi="TH SarabunPSK" w:cs="TH SarabunPSK"/>
                <w:sz w:val="32"/>
                <w:szCs w:val="32"/>
              </w:rPr>
              <w:t>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ไม่ควรลงพิมพ์เผยแพร่</w:t>
            </w:r>
            <w:r w:rsidRPr="00033A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33A50">
              <w:rPr>
                <w:rFonts w:ascii="TH SarabunPSK" w:hAnsi="TH SarabunPSK" w:cs="TH SarabunPSK"/>
                <w:sz w:val="32"/>
                <w:szCs w:val="32"/>
              </w:rPr>
              <w:t>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ควรแก้ไขก่อนลงพิมพ์เผยแพร่ </w:t>
            </w:r>
          </w:p>
          <w:p w14:paraId="20AD18A4" w14:textId="6733F019" w:rsidR="007C5558" w:rsidRPr="00033A50" w:rsidRDefault="007C5558" w:rsidP="00033A50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33A50">
              <w:rPr>
                <w:rFonts w:ascii="TH SarabunPSK" w:hAnsi="TH SarabunPSK" w:cs="TH SarabunPSK"/>
                <w:sz w:val="32"/>
                <w:szCs w:val="32"/>
              </w:rPr>
              <w:t xml:space="preserve">    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>ลงพิมพ์เผยแพร่ได้</w:t>
            </w:r>
          </w:p>
          <w:p w14:paraId="406B75F1" w14:textId="1682B98B" w:rsidR="007C5558" w:rsidRPr="00033A50" w:rsidRDefault="007C5558" w:rsidP="00443D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5605E54" w14:textId="77777777" w:rsidTr="0050015F">
        <w:trPr>
          <w:trHeight w:val="362"/>
        </w:trPr>
        <w:tc>
          <w:tcPr>
            <w:tcW w:w="5807" w:type="dxa"/>
            <w:vMerge/>
          </w:tcPr>
          <w:p w14:paraId="4F3D68AC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01E5603C" w14:textId="77777777" w:rsidR="007C5558" w:rsidRPr="00033A50" w:rsidRDefault="007C5558" w:rsidP="00033A50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1F660A" w14:textId="2C55FD03" w:rsidR="00EA3206" w:rsidRPr="00033A50" w:rsidRDefault="00EA3206" w:rsidP="00EA3206">
      <w:pPr>
        <w:tabs>
          <w:tab w:val="left" w:pos="4858"/>
        </w:tabs>
        <w:rPr>
          <w:rFonts w:ascii="TH SarabunPSK" w:hAnsi="TH SarabunPSK" w:cs="TH SarabunPSK"/>
          <w:sz w:val="32"/>
          <w:szCs w:val="32"/>
        </w:rPr>
      </w:pPr>
    </w:p>
    <w:sectPr w:rsidR="00EA3206" w:rsidRPr="00033A50" w:rsidSect="0050015F">
      <w:headerReference w:type="default" r:id="rId7"/>
      <w:pgSz w:w="15840" w:h="12240" w:orient="landscape"/>
      <w:pgMar w:top="0" w:right="672" w:bottom="127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01A1" w14:textId="77777777" w:rsidR="00231E20" w:rsidRDefault="00231E20" w:rsidP="00EA3206">
      <w:r>
        <w:separator/>
      </w:r>
    </w:p>
  </w:endnote>
  <w:endnote w:type="continuationSeparator" w:id="0">
    <w:p w14:paraId="0C4DB14A" w14:textId="77777777" w:rsidR="00231E20" w:rsidRDefault="00231E20" w:rsidP="00E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0B9B" w14:textId="77777777" w:rsidR="00231E20" w:rsidRDefault="00231E20" w:rsidP="00EA3206">
      <w:r>
        <w:separator/>
      </w:r>
    </w:p>
  </w:footnote>
  <w:footnote w:type="continuationSeparator" w:id="0">
    <w:p w14:paraId="07BE8679" w14:textId="77777777" w:rsidR="00231E20" w:rsidRDefault="00231E20" w:rsidP="00EA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1422" w14:textId="533A7FDA" w:rsidR="00EA3206" w:rsidRPr="00EA3206" w:rsidRDefault="00C24E81" w:rsidP="00EA3206">
    <w:pPr>
      <w:pStyle w:val="Header"/>
      <w:jc w:val="right"/>
      <w:rPr>
        <w:rFonts w:ascii="TH Sarabun New" w:hAnsi="TH Sarabun New" w:cs="TH Sarabun New"/>
        <w:b/>
        <w:bCs/>
        <w:sz w:val="28"/>
        <w:szCs w:val="32"/>
      </w:rPr>
    </w:pPr>
    <w:r>
      <w:rPr>
        <w:rFonts w:ascii="TH SarabunPSK" w:hAnsi="TH SarabunPSK" w:cs="TH SarabunPSK" w:hint="cs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47C26A" wp14:editId="47E5D25B">
          <wp:simplePos x="0" y="0"/>
          <wp:positionH relativeFrom="column">
            <wp:posOffset>-565744</wp:posOffset>
          </wp:positionH>
          <wp:positionV relativeFrom="paragraph">
            <wp:posOffset>-197353</wp:posOffset>
          </wp:positionV>
          <wp:extent cx="676692" cy="421019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สสส.พื้นโปร่ง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92" cy="421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206" w:rsidRPr="00EA3206">
      <w:rPr>
        <w:rFonts w:ascii="TH Sarabun New" w:hAnsi="TH Sarabun New" w:cs="TH Sarabun New"/>
        <w:b/>
        <w:bCs/>
        <w:sz w:val="28"/>
        <w:szCs w:val="32"/>
        <w:cs/>
      </w:rPr>
      <w:t>ความเห็นผู้ทบทวน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434"/>
    <w:multiLevelType w:val="hybridMultilevel"/>
    <w:tmpl w:val="5A74AEAC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B0638"/>
    <w:multiLevelType w:val="hybridMultilevel"/>
    <w:tmpl w:val="9C2CB650"/>
    <w:lvl w:ilvl="0" w:tplc="63B8294A">
      <w:start w:val="1"/>
      <w:numFmt w:val="bullet"/>
      <w:lvlText w:val="­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274A8"/>
    <w:multiLevelType w:val="hybridMultilevel"/>
    <w:tmpl w:val="5E704684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114F43C8"/>
    <w:multiLevelType w:val="hybridMultilevel"/>
    <w:tmpl w:val="C50E1C02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A76FE"/>
    <w:multiLevelType w:val="hybridMultilevel"/>
    <w:tmpl w:val="79308AFA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 w15:restartNumberingAfterBreak="0">
    <w:nsid w:val="1D72495A"/>
    <w:multiLevelType w:val="multilevel"/>
    <w:tmpl w:val="7E12EDB4"/>
    <w:lvl w:ilvl="0">
      <w:start w:val="3"/>
      <w:numFmt w:val="decimal"/>
      <w:lvlText w:val="%1"/>
      <w:lvlJc w:val="left"/>
      <w:pPr>
        <w:ind w:left="360" w:hanging="360"/>
      </w:pPr>
      <w:rPr>
        <w:rFonts w:ascii="TH Sarabun New" w:hAnsi="TH Sarabun New" w:cs="TH Sarabun New" w:hint="default"/>
        <w:sz w:val="28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ascii="TH Sarabun New" w:hAnsi="TH Sarabun New" w:cs="TH Sarabun New" w:hint="default"/>
        <w:sz w:val="28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H Sarabun New" w:hAnsi="TH Sarabun New" w:cs="TH Sarabun New" w:hint="default"/>
        <w:sz w:val="28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TH Sarabun New" w:hAnsi="TH Sarabun New" w:cs="TH Sarabun New" w:hint="default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H Sarabun New" w:hAnsi="TH Sarabun New" w:cs="TH Sarabun New" w:hint="default"/>
        <w:sz w:val="28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TH Sarabun New" w:hAnsi="TH Sarabun New" w:cs="TH Sarabun New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H Sarabun New" w:hAnsi="TH Sarabun New" w:cs="TH Sarabun New" w:hint="default"/>
        <w:sz w:val="28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TH Sarabun New" w:hAnsi="TH Sarabun New" w:cs="TH Sarabun New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H Sarabun New" w:hAnsi="TH Sarabun New" w:cs="TH Sarabun New" w:hint="default"/>
        <w:sz w:val="28"/>
      </w:rPr>
    </w:lvl>
  </w:abstractNum>
  <w:abstractNum w:abstractNumId="6" w15:restartNumberingAfterBreak="0">
    <w:nsid w:val="23F0750F"/>
    <w:multiLevelType w:val="hybridMultilevel"/>
    <w:tmpl w:val="2B12E0BA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 w15:restartNumberingAfterBreak="0">
    <w:nsid w:val="32EB1097"/>
    <w:multiLevelType w:val="hybridMultilevel"/>
    <w:tmpl w:val="16227606"/>
    <w:lvl w:ilvl="0" w:tplc="9EBC3AB8">
      <w:start w:val="1"/>
      <w:numFmt w:val="thaiLetters"/>
      <w:lvlText w:val="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" w15:restartNumberingAfterBreak="0">
    <w:nsid w:val="37544CDA"/>
    <w:multiLevelType w:val="hybridMultilevel"/>
    <w:tmpl w:val="06428412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1F97"/>
    <w:multiLevelType w:val="hybridMultilevel"/>
    <w:tmpl w:val="888CC786"/>
    <w:lvl w:ilvl="0" w:tplc="F212612E">
      <w:start w:val="1"/>
      <w:numFmt w:val="thaiLetters"/>
      <w:lvlText w:val="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 w15:restartNumberingAfterBreak="0">
    <w:nsid w:val="653B5B61"/>
    <w:multiLevelType w:val="hybridMultilevel"/>
    <w:tmpl w:val="0B32BF5E"/>
    <w:lvl w:ilvl="0" w:tplc="55CCD5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4069"/>
    <w:multiLevelType w:val="hybridMultilevel"/>
    <w:tmpl w:val="D18462BC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7F"/>
    <w:rsid w:val="00000F7B"/>
    <w:rsid w:val="00033A50"/>
    <w:rsid w:val="000A7B60"/>
    <w:rsid w:val="000B2518"/>
    <w:rsid w:val="00102C7F"/>
    <w:rsid w:val="001C3447"/>
    <w:rsid w:val="00231E20"/>
    <w:rsid w:val="00253EBF"/>
    <w:rsid w:val="0026582C"/>
    <w:rsid w:val="002835F4"/>
    <w:rsid w:val="002A763A"/>
    <w:rsid w:val="00317D38"/>
    <w:rsid w:val="003864F6"/>
    <w:rsid w:val="00396C0F"/>
    <w:rsid w:val="003D5803"/>
    <w:rsid w:val="00443D3B"/>
    <w:rsid w:val="00455773"/>
    <w:rsid w:val="004726F9"/>
    <w:rsid w:val="004D21F9"/>
    <w:rsid w:val="0050015F"/>
    <w:rsid w:val="00510E6F"/>
    <w:rsid w:val="0051328A"/>
    <w:rsid w:val="00583B27"/>
    <w:rsid w:val="006134B9"/>
    <w:rsid w:val="00635339"/>
    <w:rsid w:val="0067151E"/>
    <w:rsid w:val="00710B1D"/>
    <w:rsid w:val="00720CCD"/>
    <w:rsid w:val="007221DA"/>
    <w:rsid w:val="0075211F"/>
    <w:rsid w:val="007C5558"/>
    <w:rsid w:val="00801F66"/>
    <w:rsid w:val="009A460D"/>
    <w:rsid w:val="00A573F2"/>
    <w:rsid w:val="00A737FC"/>
    <w:rsid w:val="00B177D1"/>
    <w:rsid w:val="00B430CE"/>
    <w:rsid w:val="00B53621"/>
    <w:rsid w:val="00B707AF"/>
    <w:rsid w:val="00BD668D"/>
    <w:rsid w:val="00BE2718"/>
    <w:rsid w:val="00C07972"/>
    <w:rsid w:val="00C17FDC"/>
    <w:rsid w:val="00C24E81"/>
    <w:rsid w:val="00C5208C"/>
    <w:rsid w:val="00C70428"/>
    <w:rsid w:val="00D042D4"/>
    <w:rsid w:val="00D229F6"/>
    <w:rsid w:val="00D41721"/>
    <w:rsid w:val="00D84406"/>
    <w:rsid w:val="00E0580C"/>
    <w:rsid w:val="00E32BC9"/>
    <w:rsid w:val="00EA3206"/>
    <w:rsid w:val="00ED2D98"/>
    <w:rsid w:val="00F02CDA"/>
    <w:rsid w:val="00F24ED5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C95A"/>
  <w15:chartTrackingRefBased/>
  <w15:docId w15:val="{3CAF1EA4-D0F0-49C0-B41C-D88CDA83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C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02C7F"/>
    <w:pPr>
      <w:spacing w:after="160"/>
    </w:pPr>
    <w:rPr>
      <w:rFonts w:eastAsia="Calibr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C7F"/>
    <w:rPr>
      <w:rFonts w:ascii="Times New Roman" w:eastAsia="Calibri" w:hAnsi="Times New Roman" w:cs="Angsana New"/>
      <w:sz w:val="20"/>
      <w:szCs w:val="25"/>
    </w:rPr>
  </w:style>
  <w:style w:type="character" w:styleId="CommentReference">
    <w:name w:val="annotation reference"/>
    <w:uiPriority w:val="99"/>
    <w:unhideWhenUsed/>
    <w:rsid w:val="00EA3206"/>
    <w:rPr>
      <w:sz w:val="16"/>
      <w:szCs w:val="18"/>
    </w:rPr>
  </w:style>
  <w:style w:type="paragraph" w:styleId="NormalWeb">
    <w:name w:val="Normal (Web)"/>
    <w:basedOn w:val="Normal"/>
    <w:uiPriority w:val="99"/>
    <w:unhideWhenUsed/>
    <w:rsid w:val="00EA3206"/>
    <w:pPr>
      <w:spacing w:before="100" w:beforeAutospacing="1" w:after="100" w:afterAutospacing="1"/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0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A3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206"/>
    <w:rPr>
      <w:rFonts w:ascii="Times New Roman" w:eastAsia="Times New Roman" w:hAnsi="Times New Roman" w:cs="Angsana New"/>
      <w:sz w:val="24"/>
    </w:rPr>
  </w:style>
  <w:style w:type="character" w:customStyle="1" w:styleId="normaltextrun">
    <w:name w:val="normaltextrun"/>
    <w:basedOn w:val="DefaultParagraphFont"/>
    <w:rsid w:val="00C17FDC"/>
  </w:style>
  <w:style w:type="character" w:customStyle="1" w:styleId="eop">
    <w:name w:val="eop"/>
    <w:basedOn w:val="DefaultParagraphFont"/>
    <w:rsid w:val="00C17FDC"/>
  </w:style>
  <w:style w:type="paragraph" w:customStyle="1" w:styleId="paragraph">
    <w:name w:val="paragraph"/>
    <w:basedOn w:val="Normal"/>
    <w:rsid w:val="00C17FD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17FDC"/>
    <w:pPr>
      <w:spacing w:after="160" w:line="259" w:lineRule="auto"/>
      <w:ind w:left="720"/>
      <w:contextualSpacing/>
    </w:pPr>
    <w:rPr>
      <w:rFonts w:eastAsiaTheme="minorHAnsi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7FDC"/>
    <w:rPr>
      <w:rFonts w:ascii="Times New Roman" w:hAnsi="Times New Roman" w:cs="Angsana New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Yosita</dc:creator>
  <cp:keywords/>
  <dc:description/>
  <cp:lastModifiedBy>Dell</cp:lastModifiedBy>
  <cp:revision>5</cp:revision>
  <dcterms:created xsi:type="dcterms:W3CDTF">2021-07-02T04:48:00Z</dcterms:created>
  <dcterms:modified xsi:type="dcterms:W3CDTF">2021-07-29T06:54:00Z</dcterms:modified>
</cp:coreProperties>
</file>