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DD" w:rsidRDefault="00B36880" w:rsidP="00B36880">
      <w:pPr>
        <w:jc w:val="center"/>
        <w:rPr>
          <w:rFonts w:ascii="TH SarabunPSK" w:hAnsi="TH SarabunPSK" w:cs="TH SarabunPSK"/>
          <w:b/>
          <w:bCs/>
          <w:sz w:val="44"/>
          <w:szCs w:val="44"/>
          <w:cs/>
          <w:lang w:val="th-TH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6C6ACC5F" wp14:editId="582F4ED3">
            <wp:extent cx="1120140" cy="968879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Logo-ThaiHealth-Final-โปร่ง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669" cy="99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091" w:rsidRPr="00F40EDD" w:rsidRDefault="00F40091" w:rsidP="00F40ED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40EDD">
        <w:rPr>
          <w:rFonts w:ascii="TH SarabunPSK" w:hAnsi="TH SarabunPSK" w:cs="TH SarabunPSK" w:hint="cs"/>
          <w:b/>
          <w:bCs/>
          <w:sz w:val="52"/>
          <w:szCs w:val="52"/>
          <w:cs/>
          <w:lang w:val="th-TH"/>
        </w:rPr>
        <w:t>วารสารการสร้างเสริมสุขภาพไทย</w:t>
      </w:r>
    </w:p>
    <w:p w:rsidR="00F40091" w:rsidRPr="00F40EDD" w:rsidRDefault="00F40091" w:rsidP="00F40EDD">
      <w:pPr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F40EDD">
        <w:rPr>
          <w:rFonts w:ascii="TH SarabunPSK" w:hAnsi="TH SarabunPSK" w:cs="TH SarabunPSK"/>
          <w:b/>
          <w:bCs/>
          <w:sz w:val="52"/>
          <w:szCs w:val="52"/>
        </w:rPr>
        <w:t>Thai Health Promotion Journal</w:t>
      </w:r>
    </w:p>
    <w:p w:rsidR="00F40EDD" w:rsidRPr="00B36880" w:rsidRDefault="00B36880" w:rsidP="00F40EDD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B3688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:rsidR="00F40EDD" w:rsidRDefault="00F40EDD" w:rsidP="00F40091">
      <w:pPr>
        <w:jc w:val="left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F40091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74194C" wp14:editId="06FB4F6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2143125" cy="933450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D65" w:rsidRPr="00703EE3" w:rsidRDefault="00323D65" w:rsidP="00323D6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703E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โครงสร้างบทความ</w:t>
                            </w:r>
                            <w:r w:rsidRPr="00703EE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Pr="00703E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ประเภท</w:t>
                            </w:r>
                            <w:r w:rsidR="00703EE3" w:rsidRPr="00703E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ปกิณกะ</w:t>
                            </w:r>
                            <w:r w:rsidR="00703EE3" w:rsidRPr="00703EE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="00703EE3" w:rsidRPr="00703EE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Miscellany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194C" id="Rectangle 11" o:spid="_x0000_s1026" style="position:absolute;margin-left:0;margin-top:.55pt;width:168.75pt;height:73.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" fillcolor="white [3212]" stroked="f" strokeweight="1pt">
                <v:textbox>
                  <w:txbxContent>
                    <w:p w:rsidR="00323D65" w:rsidRPr="00703EE3" w:rsidRDefault="00323D65" w:rsidP="00323D65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</w:rPr>
                      </w:pPr>
                      <w:r w:rsidRPr="00703EE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โครงสร้างบทความ</w:t>
                      </w:r>
                      <w:r w:rsidRPr="00703EE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br/>
                      </w:r>
                      <w:r w:rsidRPr="00703EE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ประเภท</w:t>
                      </w:r>
                      <w:r w:rsidR="00703EE3" w:rsidRPr="00703EE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ปกิณกะ</w:t>
                      </w:r>
                      <w:r w:rsidR="00703EE3" w:rsidRPr="00703EE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br/>
                      </w:r>
                      <w:r w:rsidR="00703EE3" w:rsidRPr="00703EE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</w:rPr>
                        <w:t>Miscellany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40EDD" w:rsidRPr="00F40091" w:rsidRDefault="00F40EDD" w:rsidP="00F40091">
      <w:pPr>
        <w:jc w:val="left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F40091" w:rsidRPr="00687C36" w:rsidRDefault="00F40091" w:rsidP="00F40091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F40091">
        <w:rPr>
          <w:rFonts w:ascii="TH SarabunPSK" w:eastAsia="Cordia New" w:hAnsi="TH SarabunPSK" w:cs="TH SarabunPSK" w:hint="cs"/>
          <w:b/>
          <w:bCs/>
          <w:sz w:val="20"/>
          <w:szCs w:val="20"/>
          <w:cs/>
        </w:rPr>
        <w:t xml:space="preserve"> </w:t>
      </w:r>
    </w:p>
    <w:p w:rsidR="00F40EDD" w:rsidRDefault="00F40EDD" w:rsidP="00295C69">
      <w:pPr>
        <w:jc w:val="right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F40EDD" w:rsidRPr="00B36880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323D65" w:rsidRPr="00B36880" w:rsidRDefault="00323D65" w:rsidP="00F40EDD">
      <w:pPr>
        <w:jc w:val="left"/>
        <w:rPr>
          <w:rFonts w:ascii="TH SarabunPSK" w:eastAsia="Cordia New" w:hAnsi="TH SarabunPSK" w:cs="TH SarabunPSK"/>
          <w:color w:val="FF0000"/>
          <w:sz w:val="36"/>
          <w:szCs w:val="36"/>
        </w:rPr>
      </w:pPr>
      <w:r w:rsidRPr="00B368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 w:rsidR="00F40091" w:rsidRPr="00B3688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(</w:t>
      </w:r>
      <w:r w:rsidRPr="00B368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ภาษาไทย</w:t>
      </w:r>
      <w:r w:rsidR="00F40091" w:rsidRPr="00B36880">
        <w:rPr>
          <w:rFonts w:ascii="TH SarabunPSK" w:eastAsia="Cordia New" w:hAnsi="TH SarabunPSK" w:cs="TH SarabunPSK" w:hint="cs"/>
          <w:sz w:val="36"/>
          <w:szCs w:val="36"/>
          <w:cs/>
        </w:rPr>
        <w:t>)</w:t>
      </w:r>
      <w:r w:rsidRPr="00B36880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</w:p>
    <w:p w:rsidR="00323D65" w:rsidRPr="00B36880" w:rsidRDefault="00323D65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368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B3688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1</w:t>
      </w:r>
      <w:r w:rsidRPr="00B3688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, </w:t>
      </w:r>
      <w:r w:rsidR="00295C69" w:rsidRPr="00B368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B3688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2</w:t>
      </w:r>
      <w:r w:rsidRPr="00B3688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และ</w:t>
      </w:r>
      <w:r w:rsidR="00295C69" w:rsidRPr="00B368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B3688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3</w:t>
      </w:r>
      <w:r w:rsidR="00295C69" w:rsidRPr="00B3688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Pr="00B368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(ภาษาไทย)</w:t>
      </w:r>
    </w:p>
    <w:p w:rsidR="00295C69" w:rsidRPr="00B36880" w:rsidRDefault="00295C69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36880">
        <w:rPr>
          <w:rFonts w:ascii="TH SarabunPSK" w:hAnsi="TH SarabunPSK" w:cs="TH SarabunPSK"/>
          <w:b/>
          <w:bCs/>
          <w:sz w:val="36"/>
          <w:szCs w:val="36"/>
          <w:cs/>
        </w:rPr>
        <w:t>สังกัด/หน่วยงา</w:t>
      </w:r>
      <w:r w:rsidRPr="00B36880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F40091" w:rsidRPr="00B3688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(ภาษาไทย)</w:t>
      </w:r>
    </w:p>
    <w:p w:rsidR="00F40EDD" w:rsidRDefault="00F40EDD" w:rsidP="00323D65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</w:p>
    <w:p w:rsidR="00323D65" w:rsidRPr="00EC3A68" w:rsidRDefault="00323D65" w:rsidP="00323D65">
      <w:pPr>
        <w:jc w:val="center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sz w:val="36"/>
          <w:szCs w:val="36"/>
          <w:cs/>
        </w:rPr>
        <w:t>บ</w:t>
      </w:r>
      <w:r w:rsidRPr="00EC3A68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cs/>
        </w:rPr>
        <w:t>ทคัดย่อ</w:t>
      </w:r>
      <w:r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(ภาษาไทย)</w:t>
      </w:r>
    </w:p>
    <w:p w:rsidR="00323D65" w:rsidRDefault="00323D65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091">
        <w:rPr>
          <w:rFonts w:ascii="TH SarabunPSK" w:eastAsia="Cordia New" w:hAnsi="TH SarabunPSK" w:cs="TH SarabunPSK" w:hint="cs"/>
          <w:sz w:val="32"/>
          <w:szCs w:val="32"/>
          <w:cs/>
        </w:rPr>
        <w:t>....................</w:t>
      </w:r>
    </w:p>
    <w:p w:rsidR="00F40EDD" w:rsidRPr="00B36880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28"/>
        </w:rPr>
      </w:pPr>
      <w:r w:rsidRPr="00B36880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B36880">
        <w:rPr>
          <w:rFonts w:ascii="TH SarabunPSK" w:eastAsia="Cordia New" w:hAnsi="TH SarabunPSK" w:cs="TH SarabunPSK"/>
          <w:b/>
          <w:bCs/>
          <w:sz w:val="28"/>
          <w:cs/>
        </w:rPr>
        <w:t xml:space="preserve"> (ภาษาไทย</w:t>
      </w:r>
      <w:r w:rsidRPr="00B3688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3-5 คำ</w:t>
      </w:r>
      <w:r w:rsidRPr="00B36880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F40EDD" w:rsidRPr="00B36880" w:rsidRDefault="00B36880" w:rsidP="00B36880">
      <w:pPr>
        <w:ind w:firstLine="1008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3688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:rsidR="00295C69" w:rsidRPr="00295C69" w:rsidRDefault="00295C69" w:rsidP="00F40EDD">
      <w:pPr>
        <w:jc w:val="left"/>
        <w:rPr>
          <w:rFonts w:ascii="TH SarabunPSK" w:eastAsia="Cordia New" w:hAnsi="TH SarabunPSK" w:cs="TH SarabunPSK"/>
          <w:b/>
          <w:bCs/>
          <w:color w:val="FF0000"/>
          <w:sz w:val="36"/>
          <w:szCs w:val="36"/>
        </w:rPr>
      </w:pP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 w:rsidR="00F4009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(</w:t>
      </w: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ภาษาอังกฤษ</w:t>
      </w:r>
      <w:r w:rsidR="00F4009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)</w:t>
      </w: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</w:p>
    <w:p w:rsidR="00295C69" w:rsidRDefault="003D7345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1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, 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2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และชื่อผู้เขียน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3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</w:t>
      </w:r>
      <w:r w:rsidR="00295C69"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อังกฤษ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</w:rPr>
        <w:br/>
      </w:r>
      <w:r w:rsidR="00295C69" w:rsidRPr="00F40EDD">
        <w:rPr>
          <w:rFonts w:ascii="TH SarabunPSK" w:hAnsi="TH SarabunPSK" w:cs="TH SarabunPSK"/>
          <w:b/>
          <w:bCs/>
          <w:sz w:val="36"/>
          <w:szCs w:val="36"/>
          <w:cs/>
        </w:rPr>
        <w:t>สังกัด/หน่วยงา</w:t>
      </w:r>
      <w:r w:rsidR="00295C69" w:rsidRPr="00F40EDD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F40091" w:rsidRPr="00F40E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40091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</w:t>
      </w:r>
      <w:r w:rsidR="00F40091"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อังกฤษ</w:t>
      </w:r>
      <w:r w:rsidR="00F40091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</w:p>
    <w:p w:rsidR="00F40EDD" w:rsidRPr="00F40EDD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323D65" w:rsidRPr="00EC3A68" w:rsidRDefault="00323D65" w:rsidP="00F40EDD">
      <w:pPr>
        <w:ind w:left="2880" w:firstLine="720"/>
        <w:jc w:val="left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  <w:t xml:space="preserve"> Abstract</w:t>
      </w:r>
      <w:r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(ภาษา</w:t>
      </w:r>
      <w:r>
        <w:rPr>
          <w:rFonts w:ascii="TH SarabunPSK" w:eastAsia="Cordia New" w:hAnsi="TH SarabunPSK" w:cs="TH SarabunPSK" w:hint="cs"/>
          <w:sz w:val="30"/>
          <w:szCs w:val="30"/>
          <w:cs/>
        </w:rPr>
        <w:t>อังกฤษ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)</w:t>
      </w:r>
    </w:p>
    <w:p w:rsidR="00F40EDD" w:rsidRPr="00B36880" w:rsidRDefault="00F40091" w:rsidP="00B36880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="00B36880">
        <w:rPr>
          <w:rFonts w:ascii="TH SarabunPSK" w:eastAsia="Cordia New" w:hAnsi="TH SarabunPSK" w:cs="TH SarabunPSK" w:hint="cs"/>
          <w:sz w:val="32"/>
          <w:szCs w:val="32"/>
          <w:cs/>
        </w:rPr>
        <w:t>.................</w:t>
      </w:r>
      <w:r w:rsidR="00F40EDD" w:rsidRPr="00B36880">
        <w:rPr>
          <w:rFonts w:ascii="TH SarabunPSK" w:hAnsi="TH SarabunPSK" w:cs="TH SarabunPSK"/>
          <w:b/>
          <w:bCs/>
          <w:sz w:val="28"/>
        </w:rPr>
        <w:t xml:space="preserve">Keywords </w:t>
      </w:r>
      <w:r w:rsidR="00F40EDD" w:rsidRPr="00B36880">
        <w:rPr>
          <w:rFonts w:ascii="TH SarabunPSK" w:eastAsia="Cordia New" w:hAnsi="TH SarabunPSK" w:cs="TH SarabunPSK"/>
          <w:b/>
          <w:bCs/>
          <w:sz w:val="28"/>
          <w:cs/>
        </w:rPr>
        <w:t>(ภาษา</w:t>
      </w:r>
      <w:r w:rsidR="00F40EDD" w:rsidRPr="00B36880">
        <w:rPr>
          <w:rFonts w:ascii="TH SarabunPSK" w:eastAsia="Cordia New" w:hAnsi="TH SarabunPSK" w:cs="TH SarabunPSK" w:hint="cs"/>
          <w:b/>
          <w:bCs/>
          <w:sz w:val="28"/>
          <w:cs/>
        </w:rPr>
        <w:t>อังกฤษ 3-5 คำ</w:t>
      </w:r>
      <w:r w:rsidR="00F40EDD" w:rsidRPr="00B36880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F40EDD" w:rsidRPr="00B36880" w:rsidRDefault="00F40EDD" w:rsidP="00323D65">
      <w:pPr>
        <w:pStyle w:val="Default"/>
        <w:rPr>
          <w:b/>
          <w:bCs/>
          <w:sz w:val="32"/>
          <w:szCs w:val="32"/>
        </w:rPr>
      </w:pPr>
    </w:p>
    <w:p w:rsidR="00323D65" w:rsidRPr="0076458F" w:rsidRDefault="00323D65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บทนำ</w:t>
      </w:r>
    </w:p>
    <w:p w:rsidR="00F40EDD" w:rsidRDefault="00323D65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40EDD" w:rsidRPr="00F40E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323D65" w:rsidRDefault="00323D65" w:rsidP="00F40091">
      <w:pPr>
        <w:rPr>
          <w:rFonts w:ascii="TH SarabunPSK" w:eastAsia="Cordia New" w:hAnsi="TH SarabunPSK" w:cs="TH SarabunPSK"/>
          <w:sz w:val="32"/>
          <w:szCs w:val="32"/>
        </w:rPr>
      </w:pP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F40091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323D65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B36880" w:rsidRDefault="00B36880" w:rsidP="00F40EDD">
      <w:pPr>
        <w:pStyle w:val="Default"/>
        <w:jc w:val="center"/>
        <w:rPr>
          <w:b/>
          <w:bCs/>
          <w:sz w:val="36"/>
          <w:szCs w:val="36"/>
        </w:rPr>
      </w:pPr>
    </w:p>
    <w:p w:rsidR="00B36880" w:rsidRDefault="00B36880" w:rsidP="00F40EDD">
      <w:pPr>
        <w:pStyle w:val="Default"/>
        <w:jc w:val="center"/>
        <w:rPr>
          <w:b/>
          <w:bCs/>
          <w:sz w:val="36"/>
          <w:szCs w:val="36"/>
        </w:rPr>
      </w:pPr>
    </w:p>
    <w:p w:rsidR="00B36880" w:rsidRDefault="00B36880" w:rsidP="00F40EDD">
      <w:pPr>
        <w:pStyle w:val="Default"/>
        <w:jc w:val="center"/>
        <w:rPr>
          <w:b/>
          <w:bCs/>
          <w:sz w:val="36"/>
          <w:szCs w:val="36"/>
        </w:rPr>
      </w:pPr>
    </w:p>
    <w:p w:rsidR="00323D65" w:rsidRPr="0076458F" w:rsidRDefault="002C1A19" w:rsidP="00F40EDD">
      <w:pPr>
        <w:pStyle w:val="Default"/>
        <w:jc w:val="center"/>
        <w:rPr>
          <w:color w:val="FF0000"/>
          <w:sz w:val="32"/>
          <w:szCs w:val="32"/>
          <w:cs/>
        </w:rPr>
      </w:pPr>
      <w:r>
        <w:rPr>
          <w:rFonts w:hint="cs"/>
          <w:b/>
          <w:bCs/>
          <w:sz w:val="36"/>
          <w:szCs w:val="36"/>
          <w:cs/>
        </w:rPr>
        <w:t>เนื้อเรื่อง</w:t>
      </w:r>
    </w:p>
    <w:p w:rsidR="00F40EDD" w:rsidRDefault="00F40091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40EDD" w:rsidRPr="00F40E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703EE3" w:rsidRDefault="00703EE3" w:rsidP="00F40EDD">
      <w:pPr>
        <w:pStyle w:val="Default"/>
        <w:jc w:val="center"/>
        <w:rPr>
          <w:b/>
          <w:bCs/>
          <w:sz w:val="36"/>
          <w:szCs w:val="36"/>
        </w:rPr>
      </w:pPr>
    </w:p>
    <w:p w:rsidR="00C50038" w:rsidRPr="0076458F" w:rsidRDefault="0021481D" w:rsidP="00F40EDD">
      <w:pPr>
        <w:pStyle w:val="Default"/>
        <w:jc w:val="center"/>
        <w:rPr>
          <w:color w:val="FF0000"/>
          <w:sz w:val="32"/>
          <w:szCs w:val="32"/>
          <w:cs/>
        </w:rPr>
      </w:pPr>
      <w:r>
        <w:rPr>
          <w:rFonts w:hint="cs"/>
          <w:b/>
          <w:bCs/>
          <w:sz w:val="36"/>
          <w:szCs w:val="36"/>
          <w:cs/>
        </w:rPr>
        <w:t>สรุป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Pr="00F40091" w:rsidRDefault="00F40091" w:rsidP="00C50038">
      <w:pPr>
        <w:pStyle w:val="Default"/>
        <w:rPr>
          <w:b/>
          <w:bCs/>
          <w:sz w:val="12"/>
          <w:szCs w:val="12"/>
        </w:rPr>
      </w:pPr>
      <w:r w:rsidRPr="00F40091">
        <w:rPr>
          <w:rFonts w:hint="cs"/>
          <w:b/>
          <w:bCs/>
          <w:sz w:val="12"/>
          <w:szCs w:val="12"/>
          <w:cs/>
        </w:rPr>
        <w:t xml:space="preserve">  </w:t>
      </w:r>
      <w:r w:rsidRPr="00F40091">
        <w:rPr>
          <w:b/>
          <w:bCs/>
          <w:sz w:val="12"/>
          <w:szCs w:val="12"/>
        </w:rPr>
        <w:t xml:space="preserve"> 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Pr="00F40091" w:rsidRDefault="00F40091" w:rsidP="0021481D">
      <w:pPr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 </w:t>
      </w:r>
    </w:p>
    <w:p w:rsidR="00F40EDD" w:rsidRDefault="00F40EDD" w:rsidP="00F40EDD">
      <w:pPr>
        <w:pStyle w:val="Default"/>
        <w:jc w:val="center"/>
        <w:rPr>
          <w:b/>
          <w:bCs/>
          <w:sz w:val="36"/>
          <w:szCs w:val="36"/>
        </w:rPr>
      </w:pPr>
    </w:p>
    <w:p w:rsidR="00C50038" w:rsidRPr="0076458F" w:rsidRDefault="00C50038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เอกสารอ้างอิง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Default="009D0793" w:rsidP="00C50038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179704</wp:posOffset>
                </wp:positionV>
                <wp:extent cx="5810865" cy="11144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865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41491" id="Rectangle 31" o:spid="_x0000_s1026" style="position:absolute;margin-left:0;margin-top:14.15pt;width:457.55pt;height:87.75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" filled="f" strokecolor="red" strokeweight="1pt">
                <w10:wrap anchorx="margin"/>
              </v:rect>
            </w:pict>
          </mc:Fallback>
        </mc:AlternateContent>
      </w:r>
    </w:p>
    <w:p w:rsidR="00C50038" w:rsidRPr="009D0793" w:rsidRDefault="009D0793" w:rsidP="009D0793">
      <w:pPr>
        <w:rPr>
          <w:rFonts w:ascii="TH SarabunPSK" w:eastAsia="Cordia New" w:hAnsi="TH SarabunPSK" w:cs="TH SarabunPSK"/>
          <w:b/>
          <w:bCs/>
          <w:color w:val="FF0000"/>
          <w:sz w:val="28"/>
          <w:u w:val="single"/>
        </w:rPr>
      </w:pPr>
      <w:r w:rsidRPr="009D0793">
        <w:rPr>
          <w:rFonts w:ascii="TH SarabunPSK" w:eastAsia="Cordia New" w:hAnsi="TH SarabunPSK" w:cs="TH SarabunPSK"/>
          <w:color w:val="FF0000"/>
          <w:sz w:val="28"/>
        </w:rPr>
        <w:t xml:space="preserve"> </w:t>
      </w:r>
      <w:r w:rsidRPr="009D0793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u w:val="single"/>
          <w:cs/>
        </w:rPr>
        <w:t>*** ข้อกำหนดบทความ</w:t>
      </w:r>
      <w:r w:rsidRPr="009D0793">
        <w:rPr>
          <w:rFonts w:ascii="TH SarabunPSK" w:eastAsia="Cordia New" w:hAnsi="TH SarabunPSK" w:cs="TH SarabunPSK" w:hint="cs"/>
          <w:b/>
          <w:bCs/>
          <w:color w:val="FF0000"/>
          <w:sz w:val="28"/>
          <w:u w:val="single"/>
          <w:cs/>
        </w:rPr>
        <w:t xml:space="preserve"> </w:t>
      </w:r>
    </w:p>
    <w:p w:rsidR="00F40EDD" w:rsidRDefault="0021481D" w:rsidP="009D0793">
      <w:pPr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 1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) </w:t>
      </w:r>
      <w:r w:rsidR="00703EE3">
        <w:rPr>
          <w:rFonts w:ascii="TH SarabunPSK" w:eastAsia="Cordia New" w:hAnsi="TH SarabunPSK" w:cs="TH SarabunPSK" w:hint="cs"/>
          <w:color w:val="FF0000"/>
          <w:sz w:val="28"/>
          <w:cs/>
        </w:rPr>
        <w:t>เป็นบทความสั้น 2-5 หน้า</w:t>
      </w:r>
    </w:p>
    <w:p w:rsidR="009D0793" w:rsidRDefault="0021481D" w:rsidP="009D0793">
      <w:pPr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</w:rPr>
        <w:t xml:space="preserve">  </w:t>
      </w:r>
      <w:r w:rsidR="009D0793">
        <w:rPr>
          <w:rFonts w:ascii="TH SarabunPSK" w:eastAsia="Cordia New" w:hAnsi="TH SarabunPSK" w:cs="TH SarabunPSK"/>
          <w:color w:val="FF0000"/>
          <w:sz w:val="28"/>
        </w:rPr>
        <w:t xml:space="preserve">2) </w:t>
      </w:r>
      <w:r w:rsidR="00703EE3">
        <w:rPr>
          <w:rFonts w:ascii="TH SarabunPSK" w:eastAsia="Cordia New" w:hAnsi="TH SarabunPSK" w:cs="TH SarabunPSK" w:hint="cs"/>
          <w:color w:val="FF0000"/>
          <w:sz w:val="28"/>
          <w:cs/>
        </w:rPr>
        <w:t>อาจมี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ตารางหรือภาพประกอบ</w:t>
      </w:r>
    </w:p>
    <w:p w:rsidR="009D0793" w:rsidRPr="009D0793" w:rsidRDefault="0021481D" w:rsidP="00C50038">
      <w:pPr>
        <w:rPr>
          <w:rFonts w:ascii="TH SarabunPSK" w:eastAsia="Cordia New" w:hAnsi="TH SarabunPSK" w:cs="TH SarabunPSK"/>
          <w:color w:val="FF0000"/>
          <w:sz w:val="28"/>
          <w:cs/>
        </w:rPr>
      </w:pP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 3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) 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หลีกเลี่ยงการใช้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>ภาพประกอบ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ที่เห็นหน้าบุคคล</w:t>
      </w:r>
    </w:p>
    <w:sectPr w:rsidR="009D0793" w:rsidRPr="009D0793" w:rsidSect="00F40091">
      <w:pgSz w:w="11906" w:h="16838" w:code="9"/>
      <w:pgMar w:top="709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BC" w:rsidRDefault="00EF6EBC" w:rsidP="00323D65">
      <w:r>
        <w:separator/>
      </w:r>
    </w:p>
  </w:endnote>
  <w:endnote w:type="continuationSeparator" w:id="0">
    <w:p w:rsidR="00EF6EBC" w:rsidRDefault="00EF6EBC" w:rsidP="0032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BC" w:rsidRDefault="00EF6EBC" w:rsidP="00323D65">
      <w:r>
        <w:separator/>
      </w:r>
    </w:p>
  </w:footnote>
  <w:footnote w:type="continuationSeparator" w:id="0">
    <w:p w:rsidR="00EF6EBC" w:rsidRDefault="00EF6EBC" w:rsidP="0032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65"/>
    <w:rsid w:val="0021481D"/>
    <w:rsid w:val="00221C48"/>
    <w:rsid w:val="00295C69"/>
    <w:rsid w:val="002C1A19"/>
    <w:rsid w:val="002E600F"/>
    <w:rsid w:val="00323D65"/>
    <w:rsid w:val="003C0C03"/>
    <w:rsid w:val="003D7345"/>
    <w:rsid w:val="00550132"/>
    <w:rsid w:val="00594D62"/>
    <w:rsid w:val="0068183C"/>
    <w:rsid w:val="00687C36"/>
    <w:rsid w:val="006E7D45"/>
    <w:rsid w:val="00703EE3"/>
    <w:rsid w:val="0097289C"/>
    <w:rsid w:val="009D0793"/>
    <w:rsid w:val="00B12C86"/>
    <w:rsid w:val="00B36880"/>
    <w:rsid w:val="00C50038"/>
    <w:rsid w:val="00C974DF"/>
    <w:rsid w:val="00CE0EAF"/>
    <w:rsid w:val="00DD617F"/>
    <w:rsid w:val="00EB0D1F"/>
    <w:rsid w:val="00EF6EBC"/>
    <w:rsid w:val="00F40091"/>
    <w:rsid w:val="00F40EDD"/>
    <w:rsid w:val="00F87CC9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D814E-2638-4EB2-B5D4-B619B11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65"/>
    <w:pPr>
      <w:spacing w:before="0" w:after="0" w:line="240" w:lineRule="auto"/>
      <w:jc w:val="thaiDistribute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C0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0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03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03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03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03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03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03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03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0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0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0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0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0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0C0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0C0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0C0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03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0C0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C0C03"/>
    <w:rPr>
      <w:b/>
      <w:bCs/>
    </w:rPr>
  </w:style>
  <w:style w:type="character" w:styleId="Emphasis">
    <w:name w:val="Emphasis"/>
    <w:uiPriority w:val="20"/>
    <w:qFormat/>
    <w:rsid w:val="003C0C0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C0C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0C0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0C0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03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0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C0C0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C0C0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C0C0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C0C0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C0C0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C0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23D65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23D65"/>
    <w:rPr>
      <w:szCs w:val="25"/>
    </w:rPr>
  </w:style>
  <w:style w:type="paragraph" w:styleId="Footer">
    <w:name w:val="footer"/>
    <w:basedOn w:val="Normal"/>
    <w:link w:val="FooterChar"/>
    <w:uiPriority w:val="99"/>
    <w:unhideWhenUsed/>
    <w:rsid w:val="00323D65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23D65"/>
    <w:rPr>
      <w:szCs w:val="25"/>
    </w:rPr>
  </w:style>
  <w:style w:type="paragraph" w:styleId="FootnoteText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Normal"/>
    <w:link w:val="FootnoteTextChar"/>
    <w:uiPriority w:val="99"/>
    <w:unhideWhenUsed/>
    <w:qFormat/>
    <w:rsid w:val="00323D65"/>
    <w:rPr>
      <w:sz w:val="20"/>
      <w:szCs w:val="25"/>
    </w:rPr>
  </w:style>
  <w:style w:type="character" w:customStyle="1" w:styleId="FootnoteTextChar">
    <w:name w:val="Footnote Text Char"/>
    <w:aliases w:val=" Char Char,ข้อความเชิงอรรถ อักขระ อักขระ อักขระ Char,Char Char, อักขระ อักขระ อักขระ Char,อักขระ อักขระ อักขระ Char,อักขระ อักขระ อักขระ อักขระ Char,อักขระ อักขระ อักขระ อักขระ อักขระ อักขระ อักขระ Char"/>
    <w:basedOn w:val="DefaultParagraphFont"/>
    <w:link w:val="FootnoteText"/>
    <w:uiPriority w:val="99"/>
    <w:rsid w:val="00323D65"/>
    <w:rPr>
      <w:szCs w:val="25"/>
    </w:rPr>
  </w:style>
  <w:style w:type="character" w:styleId="FootnoteReference">
    <w:name w:val="footnote reference"/>
    <w:basedOn w:val="DefaultParagraphFont"/>
    <w:uiPriority w:val="99"/>
    <w:unhideWhenUsed/>
    <w:rsid w:val="00323D65"/>
    <w:rPr>
      <w:sz w:val="32"/>
      <w:szCs w:val="32"/>
      <w:vertAlign w:val="superscript"/>
    </w:rPr>
  </w:style>
  <w:style w:type="paragraph" w:customStyle="1" w:styleId="Default">
    <w:name w:val="Default"/>
    <w:rsid w:val="00323D65"/>
    <w:pPr>
      <w:autoSpaceDE w:val="0"/>
      <w:autoSpaceDN w:val="0"/>
      <w:adjustRightInd w:val="0"/>
      <w:spacing w:before="0"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5451</Characters>
  <Application>Microsoft Office Word</Application>
  <DocSecurity>0</DocSecurity>
  <Lines>77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Supply Service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2021-06-25T14:37:00Z</dcterms:created>
  <dcterms:modified xsi:type="dcterms:W3CDTF">2021-06-25T14:37:00Z</dcterms:modified>
</cp:coreProperties>
</file>