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DC846" w14:textId="5E7733D9" w:rsidR="00E42DA2" w:rsidRPr="00DC5B1B" w:rsidRDefault="00E42DA2" w:rsidP="00E42DA2">
      <w:pPr>
        <w:spacing w:after="0" w:line="240" w:lineRule="auto"/>
        <w:jc w:val="thaiDistribute"/>
        <w:rPr>
          <w:rFonts w:ascii="TH SarabunPSK" w:hAnsi="TH SarabunPSK" w:cs="TH SarabunPSK" w:hint="cs"/>
          <w:b/>
          <w:bCs/>
          <w:sz w:val="40"/>
          <w:szCs w:val="40"/>
          <w:cs/>
          <w:lang w:val="th-TH"/>
        </w:rPr>
      </w:pPr>
      <w:bookmarkStart w:id="0" w:name="_Hlk172547990"/>
      <w:bookmarkStart w:id="1" w:name="_Hlk146571959"/>
      <w:bookmarkStart w:id="2" w:name="_Hlk151367857"/>
      <w:bookmarkStart w:id="3" w:name="_Hlk182221698"/>
      <w:r>
        <w:rPr>
          <w:noProof/>
          <w:cs/>
        </w:rPr>
        <w:drawing>
          <wp:inline distT="0" distB="0" distL="0" distR="0" wp14:anchorId="20BCB2D2" wp14:editId="6762F54A">
            <wp:extent cx="5731510" cy="8108315"/>
            <wp:effectExtent l="0" t="0" r="2540" b="6985"/>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8108315"/>
                    </a:xfrm>
                    <a:prstGeom prst="rect">
                      <a:avLst/>
                    </a:prstGeom>
                    <a:noFill/>
                    <a:ln>
                      <a:noFill/>
                    </a:ln>
                  </pic:spPr>
                </pic:pic>
              </a:graphicData>
            </a:graphic>
          </wp:inline>
        </w:drawing>
      </w:r>
    </w:p>
    <w:bookmarkEnd w:id="0"/>
    <w:bookmarkEnd w:id="1"/>
    <w:bookmarkEnd w:id="2"/>
    <w:p w14:paraId="0908011F" w14:textId="77777777" w:rsidR="00E42DA2" w:rsidRDefault="00E42DA2" w:rsidP="00E42DA2">
      <w:pPr>
        <w:spacing w:after="0" w:line="240" w:lineRule="auto"/>
        <w:jc w:val="center"/>
        <w:rPr>
          <w:rFonts w:ascii="TH SarabunPSK" w:eastAsiaTheme="majorEastAsia" w:hAnsi="TH SarabunPSK" w:cs="TH SarabunPSK"/>
          <w:b/>
          <w:bCs/>
          <w:color w:val="000000" w:themeColor="text1"/>
          <w:sz w:val="40"/>
          <w:szCs w:val="40"/>
        </w:rPr>
      </w:pPr>
    </w:p>
    <w:p w14:paraId="43049FE7" w14:textId="77777777" w:rsidR="00E42DA2" w:rsidRDefault="00E42DA2" w:rsidP="00E42DA2">
      <w:pPr>
        <w:spacing w:after="0" w:line="240" w:lineRule="auto"/>
        <w:jc w:val="center"/>
        <w:rPr>
          <w:rFonts w:ascii="TH SarabunPSK" w:eastAsiaTheme="majorEastAsia" w:hAnsi="TH SarabunPSK" w:cs="TH SarabunPSK"/>
          <w:b/>
          <w:bCs/>
          <w:color w:val="000000" w:themeColor="text1"/>
          <w:sz w:val="40"/>
          <w:szCs w:val="40"/>
        </w:rPr>
      </w:pPr>
    </w:p>
    <w:p w14:paraId="7238F021" w14:textId="131FB8E3" w:rsidR="00E42DA2" w:rsidRPr="00DC5B1B" w:rsidRDefault="00E42DA2" w:rsidP="00E42DA2">
      <w:pPr>
        <w:spacing w:after="0" w:line="240" w:lineRule="auto"/>
        <w:jc w:val="center"/>
        <w:rPr>
          <w:rFonts w:ascii="TH SarabunPSK" w:eastAsiaTheme="majorEastAsia" w:hAnsi="TH SarabunPSK" w:cs="TH SarabunPSK"/>
          <w:b/>
          <w:bCs/>
          <w:color w:val="000000" w:themeColor="text1"/>
          <w:sz w:val="40"/>
          <w:szCs w:val="40"/>
        </w:rPr>
      </w:pPr>
      <w:r w:rsidRPr="00DC5B1B">
        <w:rPr>
          <w:rFonts w:ascii="TH SarabunPSK" w:eastAsiaTheme="majorEastAsia" w:hAnsi="TH SarabunPSK" w:cs="TH SarabunPSK"/>
          <w:b/>
          <w:bCs/>
          <w:color w:val="000000" w:themeColor="text1"/>
          <w:sz w:val="40"/>
          <w:szCs w:val="40"/>
          <w:cs/>
        </w:rPr>
        <w:lastRenderedPageBreak/>
        <w:t>การศึกษาขวัญและกำลังใจในการปฏิบัติงานของข้าราชการครู</w:t>
      </w:r>
    </w:p>
    <w:p w14:paraId="0D6125DE" w14:textId="77777777" w:rsidR="00E42DA2" w:rsidRPr="00DC5B1B" w:rsidRDefault="00E42DA2" w:rsidP="00E42DA2">
      <w:pPr>
        <w:spacing w:after="0" w:line="240" w:lineRule="auto"/>
        <w:jc w:val="center"/>
        <w:rPr>
          <w:rFonts w:ascii="TH SarabunPSK" w:eastAsiaTheme="majorEastAsia" w:hAnsi="TH SarabunPSK" w:cs="TH SarabunPSK"/>
          <w:b/>
          <w:bCs/>
          <w:color w:val="000000" w:themeColor="text1"/>
          <w:sz w:val="40"/>
          <w:szCs w:val="40"/>
        </w:rPr>
      </w:pPr>
      <w:r w:rsidRPr="00DC5B1B">
        <w:rPr>
          <w:rFonts w:ascii="TH SarabunPSK" w:eastAsiaTheme="majorEastAsia" w:hAnsi="TH SarabunPSK" w:cs="TH SarabunPSK"/>
          <w:b/>
          <w:bCs/>
          <w:color w:val="000000" w:themeColor="text1"/>
          <w:sz w:val="40"/>
          <w:szCs w:val="40"/>
          <w:cs/>
        </w:rPr>
        <w:t>ในสังกัดสำนักงานเขตพื้นที่การศึกษาประถมศึกษานครราชสีมา เขต 5</w:t>
      </w:r>
    </w:p>
    <w:p w14:paraId="62F65D22" w14:textId="77777777" w:rsidR="00E42DA2" w:rsidRPr="00E42DA2" w:rsidRDefault="00E42DA2" w:rsidP="00E42DA2">
      <w:pPr>
        <w:spacing w:before="240" w:after="0" w:line="240" w:lineRule="auto"/>
        <w:jc w:val="center"/>
        <w:rPr>
          <w:rFonts w:ascii="TH SarabunPSK" w:hAnsi="TH SarabunPSK" w:cs="TH SarabunPSK"/>
          <w:sz w:val="32"/>
          <w:szCs w:val="32"/>
        </w:rPr>
      </w:pPr>
      <w:r w:rsidRPr="00E42DA2">
        <w:rPr>
          <w:rFonts w:ascii="TH SarabunPSK" w:hAnsi="TH SarabunPSK" w:cs="TH SarabunPSK"/>
          <w:sz w:val="32"/>
          <w:szCs w:val="32"/>
        </w:rPr>
        <w:t>THE STUDY OF MORALE AND ENCOURAGEMENT IN THE PERFORMANCE</w:t>
      </w:r>
    </w:p>
    <w:p w14:paraId="205FD6FE" w14:textId="77777777" w:rsidR="00E42DA2" w:rsidRPr="00E42DA2" w:rsidRDefault="00E42DA2" w:rsidP="00E42DA2">
      <w:pPr>
        <w:spacing w:after="0" w:line="240" w:lineRule="auto"/>
        <w:jc w:val="center"/>
        <w:rPr>
          <w:rFonts w:ascii="TH SarabunPSK" w:hAnsi="TH SarabunPSK" w:cs="TH SarabunPSK"/>
          <w:sz w:val="32"/>
          <w:szCs w:val="32"/>
          <w:cs/>
        </w:rPr>
      </w:pPr>
      <w:r w:rsidRPr="00E42DA2">
        <w:rPr>
          <w:rFonts w:ascii="TH SarabunPSK" w:hAnsi="TH SarabunPSK" w:cs="TH SarabunPSK"/>
          <w:sz w:val="32"/>
          <w:szCs w:val="32"/>
        </w:rPr>
        <w:t>OF TEACHERS IN SCHOOLS UNDER THE NAKHONRATCHASIMA</w:t>
      </w:r>
    </w:p>
    <w:p w14:paraId="17C7887F" w14:textId="77777777" w:rsidR="00E42DA2" w:rsidRPr="00E42DA2" w:rsidRDefault="00E42DA2" w:rsidP="00E42DA2">
      <w:pPr>
        <w:spacing w:after="0" w:line="240" w:lineRule="auto"/>
        <w:jc w:val="center"/>
        <w:rPr>
          <w:rFonts w:ascii="TH SarabunPSK" w:hAnsi="TH SarabunPSK" w:cs="TH SarabunPSK"/>
          <w:color w:val="FF0000"/>
          <w:sz w:val="32"/>
          <w:szCs w:val="32"/>
        </w:rPr>
      </w:pPr>
      <w:r w:rsidRPr="00E42DA2">
        <w:rPr>
          <w:rFonts w:ascii="TH SarabunPSK" w:hAnsi="TH SarabunPSK" w:cs="TH SarabunPSK"/>
          <w:sz w:val="32"/>
          <w:szCs w:val="32"/>
        </w:rPr>
        <w:t>PRIMARY EDUCATIONAL SERVICE AREA OFFICE AREA 5</w:t>
      </w:r>
    </w:p>
    <w:p w14:paraId="5CCC28C8" w14:textId="77777777" w:rsidR="00E42DA2" w:rsidRPr="00DC5B1B" w:rsidRDefault="00E42DA2" w:rsidP="00E42DA2">
      <w:pPr>
        <w:spacing w:after="0" w:line="240" w:lineRule="auto"/>
        <w:jc w:val="center"/>
        <w:rPr>
          <w:rFonts w:ascii="TH SarabunPSK" w:hAnsi="TH SarabunPSK" w:cs="TH SarabunPSK"/>
          <w:color w:val="FF0000"/>
          <w:sz w:val="32"/>
          <w:szCs w:val="32"/>
        </w:rPr>
      </w:pPr>
    </w:p>
    <w:p w14:paraId="1F4566C9" w14:textId="01F65BE5" w:rsidR="00E42DA2" w:rsidRPr="00DC5B1B" w:rsidRDefault="00E42DA2" w:rsidP="00E42DA2">
      <w:pPr>
        <w:spacing w:after="0" w:line="240" w:lineRule="auto"/>
        <w:ind w:left="1440"/>
        <w:jc w:val="right"/>
        <w:rPr>
          <w:rFonts w:ascii="TH SarabunPSK" w:hAnsi="TH SarabunPSK" w:cs="TH SarabunPSK"/>
          <w:spacing w:val="-8"/>
          <w:sz w:val="32"/>
          <w:szCs w:val="32"/>
        </w:rPr>
      </w:pPr>
      <w:r w:rsidRPr="00DC5B1B">
        <w:rPr>
          <w:rFonts w:ascii="TH SarabunPSK" w:hAnsi="TH SarabunPSK" w:cs="TH SarabunPSK"/>
          <w:spacing w:val="-8"/>
          <w:sz w:val="32"/>
          <w:szCs w:val="32"/>
          <w:cs/>
        </w:rPr>
        <w:t>เพชราภรณ์ ดุงโคกกรวด</w:t>
      </w:r>
      <w:r w:rsidRPr="00DC5B1B">
        <w:rPr>
          <w:rStyle w:val="af0"/>
          <w:rFonts w:ascii="TH SarabunPSK" w:hAnsi="TH SarabunPSK" w:cs="TH SarabunPSK"/>
          <w:spacing w:val="-8"/>
          <w:cs/>
        </w:rPr>
        <w:footnoteReference w:id="1"/>
      </w:r>
      <w:r w:rsidRPr="00DC5B1B">
        <w:rPr>
          <w:rFonts w:ascii="TH SarabunPSK" w:hAnsi="TH SarabunPSK" w:cs="TH SarabunPSK"/>
          <w:spacing w:val="-8"/>
          <w:sz w:val="32"/>
          <w:szCs w:val="32"/>
        </w:rPr>
        <w:t>,</w:t>
      </w:r>
      <w:r w:rsidRPr="00DC5B1B">
        <w:rPr>
          <w:rFonts w:ascii="TH SarabunPSK" w:hAnsi="TH SarabunPSK" w:cs="TH SarabunPSK"/>
          <w:spacing w:val="-8"/>
          <w:sz w:val="32"/>
          <w:szCs w:val="32"/>
          <w:cs/>
          <w:lang w:val="th-TH"/>
        </w:rPr>
        <w:t xml:space="preserve"> มานะ สินธุวงษานนท์</w:t>
      </w:r>
      <w:r w:rsidRPr="00DC5B1B">
        <w:rPr>
          <w:rFonts w:ascii="TH SarabunPSK" w:hAnsi="TH SarabunPSK" w:cs="TH SarabunPSK"/>
          <w:spacing w:val="-8"/>
          <w:sz w:val="32"/>
          <w:szCs w:val="32"/>
          <w:vertAlign w:val="superscript"/>
        </w:rPr>
        <w:t>2</w:t>
      </w:r>
      <w:r w:rsidRPr="00DC5B1B">
        <w:rPr>
          <w:rFonts w:ascii="TH SarabunPSK" w:hAnsi="TH SarabunPSK" w:cs="TH SarabunPSK"/>
          <w:spacing w:val="-8"/>
          <w:sz w:val="32"/>
          <w:szCs w:val="32"/>
          <w:cs/>
          <w:lang w:val="th-TH"/>
        </w:rPr>
        <w:t xml:space="preserve"> และ</w:t>
      </w:r>
      <w:r>
        <w:rPr>
          <w:rFonts w:ascii="TH SarabunPSK" w:hAnsi="TH SarabunPSK" w:cs="TH SarabunPSK" w:hint="cs"/>
          <w:spacing w:val="-8"/>
          <w:sz w:val="32"/>
          <w:szCs w:val="32"/>
          <w:cs/>
          <w:lang w:val="th-TH"/>
        </w:rPr>
        <w:t xml:space="preserve"> </w:t>
      </w:r>
      <w:r w:rsidRPr="00DC5B1B">
        <w:rPr>
          <w:rFonts w:ascii="TH SarabunPSK" w:hAnsi="TH SarabunPSK" w:cs="TH SarabunPSK"/>
          <w:spacing w:val="-8"/>
          <w:sz w:val="32"/>
          <w:szCs w:val="32"/>
          <w:cs/>
          <w:lang w:val="th-TH"/>
        </w:rPr>
        <w:t>ปานัฏสิริ จันทร์ศิริ</w:t>
      </w:r>
      <w:r w:rsidRPr="00DC5B1B">
        <w:rPr>
          <w:rFonts w:ascii="TH SarabunPSK" w:hAnsi="TH SarabunPSK" w:cs="TH SarabunPSK"/>
          <w:spacing w:val="-8"/>
          <w:sz w:val="32"/>
          <w:szCs w:val="32"/>
          <w:vertAlign w:val="superscript"/>
        </w:rPr>
        <w:t>3</w:t>
      </w:r>
    </w:p>
    <w:p w14:paraId="4484F699" w14:textId="00011AF4" w:rsidR="00E42DA2" w:rsidRPr="00DC5B1B" w:rsidRDefault="00E42DA2" w:rsidP="00E42DA2">
      <w:pPr>
        <w:spacing w:line="240" w:lineRule="auto"/>
        <w:jc w:val="right"/>
        <w:rPr>
          <w:rFonts w:ascii="TH SarabunPSK" w:hAnsi="TH SarabunPSK" w:cs="TH SarabunPSK"/>
          <w:b/>
          <w:bCs/>
          <w:spacing w:val="-8"/>
          <w:sz w:val="36"/>
          <w:szCs w:val="36"/>
        </w:rPr>
      </w:pPr>
      <w:proofErr w:type="spellStart"/>
      <w:r w:rsidRPr="00DC5B1B">
        <w:rPr>
          <w:rFonts w:ascii="TH SarabunPSK" w:hAnsi="TH SarabunPSK" w:cs="TH SarabunPSK"/>
          <w:spacing w:val="-8"/>
          <w:sz w:val="32"/>
          <w:szCs w:val="32"/>
        </w:rPr>
        <w:t>Petcharaporn</w:t>
      </w:r>
      <w:proofErr w:type="spellEnd"/>
      <w:r w:rsidRPr="00DC5B1B">
        <w:rPr>
          <w:rFonts w:ascii="TH SarabunPSK" w:hAnsi="TH SarabunPSK" w:cs="TH SarabunPSK"/>
          <w:spacing w:val="-8"/>
          <w:sz w:val="32"/>
          <w:szCs w:val="32"/>
        </w:rPr>
        <w:t xml:space="preserve"> Dungkokkruad</w:t>
      </w:r>
      <w:r w:rsidRPr="00DC5B1B">
        <w:rPr>
          <w:rFonts w:ascii="TH SarabunPSK" w:hAnsi="TH SarabunPSK" w:cs="TH SarabunPSK"/>
          <w:spacing w:val="-8"/>
          <w:sz w:val="32"/>
          <w:szCs w:val="32"/>
          <w:vertAlign w:val="superscript"/>
        </w:rPr>
        <w:t>1</w:t>
      </w:r>
      <w:r w:rsidRPr="00DC5B1B">
        <w:rPr>
          <w:rFonts w:ascii="TH SarabunPSK" w:hAnsi="TH SarabunPSK" w:cs="TH SarabunPSK"/>
          <w:spacing w:val="-8"/>
          <w:sz w:val="32"/>
          <w:szCs w:val="32"/>
        </w:rPr>
        <w:t xml:space="preserve">, </w:t>
      </w:r>
      <w:bookmarkStart w:id="4" w:name="OLE_LINK1"/>
      <w:r w:rsidRPr="00DC5B1B">
        <w:rPr>
          <w:rFonts w:ascii="TH SarabunPSK" w:hAnsi="TH SarabunPSK" w:cs="TH SarabunPSK"/>
          <w:spacing w:val="-8"/>
          <w:sz w:val="32"/>
          <w:szCs w:val="32"/>
        </w:rPr>
        <w:t>Mana Sinthuwongsanon</w:t>
      </w:r>
      <w:r w:rsidRPr="00DC5B1B">
        <w:rPr>
          <w:rFonts w:ascii="TH SarabunPSK" w:hAnsi="TH SarabunPSK" w:cs="TH SarabunPSK"/>
          <w:spacing w:val="-8"/>
          <w:sz w:val="32"/>
          <w:szCs w:val="32"/>
          <w:vertAlign w:val="superscript"/>
        </w:rPr>
        <w:t>2</w:t>
      </w:r>
      <w:r w:rsidRPr="00DC5B1B">
        <w:rPr>
          <w:rFonts w:ascii="TH SarabunPSK" w:hAnsi="TH SarabunPSK" w:cs="TH SarabunPSK"/>
          <w:spacing w:val="-8"/>
          <w:sz w:val="32"/>
          <w:szCs w:val="32"/>
        </w:rPr>
        <w:t xml:space="preserve"> </w:t>
      </w:r>
      <w:bookmarkEnd w:id="4"/>
      <w:r w:rsidRPr="00DC5B1B">
        <w:rPr>
          <w:rFonts w:ascii="TH SarabunPSK" w:hAnsi="TH SarabunPSK" w:cs="TH SarabunPSK"/>
          <w:spacing w:val="-8"/>
          <w:sz w:val="32"/>
          <w:szCs w:val="32"/>
        </w:rPr>
        <w:t xml:space="preserve">and </w:t>
      </w:r>
      <w:bookmarkStart w:id="5" w:name="OLE_LINK2"/>
      <w:proofErr w:type="spellStart"/>
      <w:r w:rsidRPr="00DC5B1B">
        <w:rPr>
          <w:rFonts w:ascii="TH SarabunPSK" w:hAnsi="TH SarabunPSK" w:cs="TH SarabunPSK"/>
          <w:spacing w:val="-8"/>
          <w:sz w:val="32"/>
          <w:szCs w:val="32"/>
        </w:rPr>
        <w:t>Panutsiri</w:t>
      </w:r>
      <w:proofErr w:type="spellEnd"/>
      <w:r w:rsidRPr="00DC5B1B">
        <w:rPr>
          <w:rFonts w:ascii="TH SarabunPSK" w:hAnsi="TH SarabunPSK" w:cs="TH SarabunPSK"/>
          <w:spacing w:val="-8"/>
          <w:sz w:val="32"/>
          <w:szCs w:val="32"/>
        </w:rPr>
        <w:t xml:space="preserve"> Junsiri</w:t>
      </w:r>
      <w:r w:rsidRPr="00DC5B1B">
        <w:rPr>
          <w:rFonts w:ascii="TH SarabunPSK" w:hAnsi="TH SarabunPSK" w:cs="TH SarabunPSK"/>
          <w:spacing w:val="-8"/>
          <w:sz w:val="32"/>
          <w:szCs w:val="32"/>
          <w:vertAlign w:val="superscript"/>
        </w:rPr>
        <w:t>3</w:t>
      </w:r>
      <w:bookmarkEnd w:id="5"/>
    </w:p>
    <w:p w14:paraId="3C3FB0CE" w14:textId="3384C5EA" w:rsidR="00C0538F" w:rsidRDefault="00C0538F" w:rsidP="00C0538F">
      <w:pPr>
        <w:tabs>
          <w:tab w:val="left" w:pos="1276"/>
        </w:tabs>
        <w:spacing w:after="0" w:line="240" w:lineRule="auto"/>
        <w:jc w:val="right"/>
        <w:rPr>
          <w:rFonts w:ascii="TH SarabunPSK" w:eastAsia="Calibri" w:hAnsi="TH SarabunPSK" w:cs="TH SarabunPSK"/>
          <w:sz w:val="24"/>
          <w:szCs w:val="24"/>
          <w:lang w:eastAsia="zh-CN"/>
        </w:rPr>
      </w:pPr>
      <w:r>
        <w:rPr>
          <w:rFonts w:ascii="TH SarabunPSK" w:eastAsia="Calibri" w:hAnsi="TH SarabunPSK" w:cs="TH SarabunPSK" w:hint="cs"/>
          <w:sz w:val="24"/>
          <w:szCs w:val="24"/>
          <w:lang w:eastAsia="zh-CN"/>
        </w:rPr>
        <w:t>(Received: March 2</w:t>
      </w:r>
      <w:r>
        <w:rPr>
          <w:rFonts w:ascii="TH SarabunPSK" w:eastAsia="Calibri" w:hAnsi="TH SarabunPSK" w:cs="TH SarabunPSK"/>
          <w:sz w:val="24"/>
          <w:szCs w:val="24"/>
          <w:lang w:eastAsia="zh-CN"/>
        </w:rPr>
        <w:t>2</w:t>
      </w:r>
      <w:r>
        <w:rPr>
          <w:rFonts w:ascii="TH SarabunPSK" w:eastAsia="Calibri" w:hAnsi="TH SarabunPSK" w:cs="TH SarabunPSK" w:hint="cs"/>
          <w:sz w:val="24"/>
          <w:szCs w:val="24"/>
          <w:lang w:eastAsia="zh-CN"/>
        </w:rPr>
        <w:t xml:space="preserve">, 2025; Revised: </w:t>
      </w:r>
      <w:r>
        <w:rPr>
          <w:rFonts w:ascii="TH SarabunPSK" w:eastAsia="Calibri" w:hAnsi="TH SarabunPSK" w:cs="TH SarabunPSK"/>
          <w:sz w:val="24"/>
          <w:szCs w:val="24"/>
          <w:lang w:eastAsia="zh-CN"/>
        </w:rPr>
        <w:t>April</w:t>
      </w:r>
      <w:r>
        <w:rPr>
          <w:rFonts w:ascii="TH SarabunPSK" w:eastAsia="Calibri" w:hAnsi="TH SarabunPSK" w:cs="TH SarabunPSK" w:hint="cs"/>
          <w:sz w:val="24"/>
          <w:szCs w:val="24"/>
          <w:lang w:eastAsia="zh-CN"/>
        </w:rPr>
        <w:t xml:space="preserve"> </w:t>
      </w:r>
      <w:r>
        <w:rPr>
          <w:rFonts w:ascii="TH SarabunPSK" w:eastAsia="Calibri" w:hAnsi="TH SarabunPSK" w:cs="TH SarabunPSK"/>
          <w:sz w:val="24"/>
          <w:szCs w:val="24"/>
          <w:lang w:eastAsia="zh-CN"/>
        </w:rPr>
        <w:t>26</w:t>
      </w:r>
      <w:r>
        <w:rPr>
          <w:rFonts w:ascii="TH SarabunPSK" w:eastAsia="Calibri" w:hAnsi="TH SarabunPSK" w:cs="TH SarabunPSK" w:hint="cs"/>
          <w:sz w:val="24"/>
          <w:szCs w:val="24"/>
          <w:lang w:eastAsia="zh-CN"/>
        </w:rPr>
        <w:t>, 202</w:t>
      </w:r>
      <w:r>
        <w:rPr>
          <w:rFonts w:ascii="TH SarabunPSK" w:eastAsia="Calibri" w:hAnsi="TH SarabunPSK" w:cs="TH SarabunPSK"/>
          <w:sz w:val="24"/>
          <w:szCs w:val="24"/>
          <w:lang w:eastAsia="zh-CN"/>
        </w:rPr>
        <w:t>6</w:t>
      </w:r>
      <w:r>
        <w:rPr>
          <w:rFonts w:ascii="TH SarabunPSK" w:eastAsia="Calibri" w:hAnsi="TH SarabunPSK" w:cs="TH SarabunPSK" w:hint="cs"/>
          <w:sz w:val="24"/>
          <w:szCs w:val="24"/>
          <w:lang w:eastAsia="zh-CN"/>
        </w:rPr>
        <w:t xml:space="preserve">; Accepted: </w:t>
      </w:r>
      <w:r>
        <w:rPr>
          <w:rFonts w:ascii="TH SarabunPSK" w:eastAsia="Calibri" w:hAnsi="TH SarabunPSK" w:cs="TH SarabunPSK"/>
          <w:sz w:val="24"/>
          <w:szCs w:val="24"/>
          <w:lang w:eastAsia="zh-CN"/>
        </w:rPr>
        <w:t>April 30</w:t>
      </w:r>
      <w:r>
        <w:rPr>
          <w:rFonts w:ascii="TH SarabunPSK" w:eastAsia="Calibri" w:hAnsi="TH SarabunPSK" w:cs="TH SarabunPSK" w:hint="cs"/>
          <w:sz w:val="24"/>
          <w:szCs w:val="24"/>
          <w:lang w:eastAsia="zh-CN"/>
        </w:rPr>
        <w:t>, 202</w:t>
      </w:r>
      <w:r>
        <w:rPr>
          <w:rFonts w:ascii="TH SarabunPSK" w:eastAsia="Calibri" w:hAnsi="TH SarabunPSK" w:cs="TH SarabunPSK"/>
          <w:sz w:val="24"/>
          <w:szCs w:val="24"/>
          <w:lang w:eastAsia="zh-CN"/>
        </w:rPr>
        <w:t>6</w:t>
      </w:r>
      <w:r>
        <w:rPr>
          <w:rFonts w:ascii="TH SarabunPSK" w:eastAsia="Calibri" w:hAnsi="TH SarabunPSK" w:cs="TH SarabunPSK" w:hint="cs"/>
          <w:sz w:val="24"/>
          <w:szCs w:val="24"/>
          <w:lang w:eastAsia="zh-CN"/>
        </w:rPr>
        <w:t xml:space="preserve">) </w:t>
      </w:r>
    </w:p>
    <w:p w14:paraId="3BF533A8" w14:textId="77777777" w:rsidR="00E42DA2" w:rsidRPr="00DC5B1B" w:rsidRDefault="00E42DA2" w:rsidP="00E42DA2">
      <w:pPr>
        <w:spacing w:line="240" w:lineRule="auto"/>
        <w:jc w:val="thaiDistribute"/>
        <w:rPr>
          <w:rFonts w:ascii="TH SarabunPSK" w:hAnsi="TH SarabunPSK" w:cs="TH SarabunPSK"/>
          <w:b/>
          <w:bCs/>
          <w:spacing w:val="-8"/>
          <w:sz w:val="36"/>
          <w:szCs w:val="36"/>
        </w:rPr>
      </w:pPr>
    </w:p>
    <w:p w14:paraId="48CB9956" w14:textId="77777777" w:rsidR="00E42DA2" w:rsidRPr="00DC5B1B" w:rsidRDefault="00E42DA2" w:rsidP="00E42DA2">
      <w:pPr>
        <w:spacing w:line="240" w:lineRule="auto"/>
        <w:jc w:val="thaiDistribute"/>
        <w:rPr>
          <w:rFonts w:ascii="TH SarabunPSK" w:hAnsi="TH SarabunPSK" w:cs="TH SarabunPSK"/>
          <w:b/>
          <w:bCs/>
          <w:spacing w:val="-8"/>
          <w:sz w:val="36"/>
          <w:szCs w:val="36"/>
        </w:rPr>
      </w:pPr>
      <w:r w:rsidRPr="00DC5B1B">
        <w:rPr>
          <w:rFonts w:ascii="TH SarabunPSK" w:hAnsi="TH SarabunPSK" w:cs="TH SarabunPSK"/>
          <w:b/>
          <w:bCs/>
          <w:sz w:val="36"/>
          <w:szCs w:val="36"/>
          <w:cs/>
          <w:lang w:val="th-TH"/>
        </w:rPr>
        <w:t>บทคัดย่อ</w:t>
      </w:r>
      <w:r w:rsidRPr="00DC5B1B">
        <w:rPr>
          <w:rFonts w:ascii="TH SarabunPSK" w:hAnsi="TH SarabunPSK" w:cs="TH SarabunPSK"/>
          <w:b/>
          <w:bCs/>
          <w:sz w:val="36"/>
          <w:szCs w:val="36"/>
        </w:rPr>
        <w:t xml:space="preserve"> </w:t>
      </w:r>
    </w:p>
    <w:p w14:paraId="45C641E6" w14:textId="0BB90110" w:rsidR="00E42DA2" w:rsidRPr="00DC5B1B" w:rsidRDefault="00E42DA2" w:rsidP="00E42DA2">
      <w:pPr>
        <w:spacing w:after="0" w:line="240" w:lineRule="auto"/>
        <w:ind w:firstLine="720"/>
        <w:jc w:val="thaiDistribute"/>
        <w:rPr>
          <w:rFonts w:ascii="TH SarabunPSK" w:hAnsi="TH SarabunPSK" w:cs="TH SarabunPSK"/>
          <w:sz w:val="32"/>
          <w:szCs w:val="32"/>
          <w:cs/>
        </w:rPr>
      </w:pPr>
      <w:bookmarkStart w:id="6" w:name="_Hlk172531849"/>
      <w:bookmarkStart w:id="7" w:name="_Hlk151051128"/>
      <w:bookmarkStart w:id="8" w:name="_Hlk172532353"/>
      <w:r w:rsidRPr="00DC5B1B">
        <w:rPr>
          <w:rFonts w:ascii="TH SarabunPSK" w:hAnsi="TH SarabunPSK" w:cs="TH SarabunPSK"/>
          <w:sz w:val="32"/>
          <w:szCs w:val="32"/>
          <w:cs/>
          <w:lang w:val="th-TH"/>
        </w:rPr>
        <w:t>การวิจัยครั้งนี้มีวัตถุประสงค์</w:t>
      </w:r>
      <w:r w:rsidR="00BC4767">
        <w:rPr>
          <w:rFonts w:ascii="TH SarabunPSK" w:hAnsi="TH SarabunPSK" w:cs="TH SarabunPSK" w:hint="cs"/>
          <w:sz w:val="32"/>
          <w:szCs w:val="32"/>
          <w:cs/>
          <w:lang w:val="th-TH"/>
        </w:rPr>
        <w:t>เพื่อ</w:t>
      </w:r>
      <w:r w:rsidRPr="00DC5B1B">
        <w:rPr>
          <w:rFonts w:ascii="TH SarabunPSK" w:hAnsi="TH SarabunPSK" w:cs="TH SarabunPSK"/>
          <w:sz w:val="32"/>
          <w:szCs w:val="32"/>
          <w:cs/>
          <w:lang w:val="th-TH"/>
        </w:rPr>
        <w:t xml:space="preserve"> (1) ศึกษาระดับขวัญและกำลังใจในการปฏิบัติงานของข้าราชการครูในสังกัดสำนักงานเขตพื้นที่การศึกษาประถมศึกษานครราชสีมา เขต 5</w:t>
      </w:r>
      <w:r w:rsidRPr="00DC5B1B">
        <w:rPr>
          <w:rFonts w:ascii="TH SarabunPSK" w:hAnsi="TH SarabunPSK" w:cs="TH SarabunPSK"/>
          <w:sz w:val="32"/>
          <w:szCs w:val="32"/>
        </w:rPr>
        <w:t xml:space="preserve"> </w:t>
      </w:r>
      <w:r w:rsidRPr="00DC5B1B">
        <w:rPr>
          <w:rFonts w:ascii="TH SarabunPSK" w:hAnsi="TH SarabunPSK" w:cs="TH SarabunPSK"/>
          <w:sz w:val="32"/>
          <w:szCs w:val="32"/>
          <w:cs/>
          <w:lang w:val="th-TH"/>
        </w:rPr>
        <w:t xml:space="preserve">และ (2) เปรียบเทียบระดับขวัญและกำลังใจในการปฏิบัติงานของข้าราชการครูในสังกัดสำนักงานเขตพื้นที่การศึกษาประถมศึกษานครราชสีมา เขต 5 จำแนกตาม เพศ ขนาดสถานศึกษา ประสบการณ์การทำงาน กลุ่มตัวอย่างในการวิจัยครั้งนี้ คือ ข้าราชการครูในสังกัดสำนักงานเขตพื้นที่การศึกษาประถมศึกษานครราชสีมา เขต </w:t>
      </w:r>
      <w:r w:rsidRPr="00DC5B1B">
        <w:rPr>
          <w:rFonts w:ascii="TH SarabunPSK" w:hAnsi="TH SarabunPSK" w:cs="TH SarabunPSK"/>
          <w:sz w:val="32"/>
          <w:szCs w:val="32"/>
        </w:rPr>
        <w:t>5</w:t>
      </w:r>
      <w:r w:rsidRPr="00DC5B1B">
        <w:rPr>
          <w:rFonts w:ascii="TH SarabunPSK" w:hAnsi="TH SarabunPSK" w:cs="TH SarabunPSK"/>
          <w:sz w:val="32"/>
          <w:szCs w:val="32"/>
          <w:cs/>
          <w:lang w:val="th-TH"/>
        </w:rPr>
        <w:t xml:space="preserve"> ที่ปฏิบัติงาน ในปีการศึกษา </w:t>
      </w:r>
      <w:r w:rsidRPr="00DC5B1B">
        <w:rPr>
          <w:rFonts w:ascii="TH SarabunPSK" w:hAnsi="TH SarabunPSK" w:cs="TH SarabunPSK"/>
          <w:sz w:val="32"/>
          <w:szCs w:val="32"/>
        </w:rPr>
        <w:t xml:space="preserve">2566 </w:t>
      </w:r>
      <w:r w:rsidRPr="00DC5B1B">
        <w:rPr>
          <w:rFonts w:ascii="TH SarabunPSK" w:hAnsi="TH SarabunPSK" w:cs="TH SarabunPSK"/>
          <w:sz w:val="32"/>
          <w:szCs w:val="32"/>
          <w:cs/>
          <w:lang w:val="th-TH"/>
        </w:rPr>
        <w:t xml:space="preserve">จำนวน </w:t>
      </w:r>
      <w:r w:rsidRPr="00DC5B1B">
        <w:rPr>
          <w:rFonts w:ascii="TH SarabunPSK" w:hAnsi="TH SarabunPSK" w:cs="TH SarabunPSK"/>
          <w:sz w:val="32"/>
          <w:szCs w:val="32"/>
        </w:rPr>
        <w:t>321</w:t>
      </w:r>
      <w:r w:rsidRPr="00DC5B1B">
        <w:rPr>
          <w:rFonts w:ascii="TH SarabunPSK" w:hAnsi="TH SarabunPSK" w:cs="TH SarabunPSK"/>
          <w:sz w:val="32"/>
          <w:szCs w:val="32"/>
          <w:cs/>
          <w:lang w:val="th-TH"/>
        </w:rPr>
        <w:t xml:space="preserve"> คน โดยการสุ่มแบบหลายขั้นตอน เครื่องมือที่ใช้ในการวิจัยครั้งนี้ เป็นแบบสอบถามขวัญและกำลังใจในการปฏิบัติงานของข้าราชการครูสังกัดสำนักงานเขตพื้นที่การศึกษาประถมศึกษานครราชสีมา เขต 5 มีลักษณะเป็นแบบมาตราส่วนประมาณค่า 5 ระดับ และได้ตรวจสอบคุณภาพเครื่องมือโดยได้ค่าดัชนีความสอดคล้องของแบบสอบถามอยู่ระหว่าง 0.</w:t>
      </w:r>
      <w:r w:rsidRPr="00DC5B1B">
        <w:rPr>
          <w:rFonts w:ascii="TH SarabunPSK" w:hAnsi="TH SarabunPSK" w:cs="TH SarabunPSK"/>
          <w:sz w:val="32"/>
          <w:szCs w:val="32"/>
        </w:rPr>
        <w:t>80</w:t>
      </w:r>
      <w:r w:rsidRPr="00DC5B1B">
        <w:rPr>
          <w:rFonts w:ascii="TH SarabunPSK" w:hAnsi="TH SarabunPSK" w:cs="TH SarabunPSK"/>
          <w:sz w:val="32"/>
          <w:szCs w:val="32"/>
          <w:cs/>
          <w:lang w:val="th-TH"/>
        </w:rPr>
        <w:t xml:space="preserve"> – 1.0 และมีค่าความเชื่อมั่นโดยภาพรวมทั้งฉบับเท่ากับ 0.938 วิเคราะห์ข้อมูลแบบสอบถามด้วยโปรแกรมสำเร็จรูป สถิติที่ใช้ในการวิเคราะห์ข้อมูล ได้แก่ ค่าร้อยละ ค่าเฉลี่ย ค่าส่วนเบี่ยงเบนมาตรฐาน และ</w:t>
      </w:r>
      <w:r w:rsidRPr="00DC5B1B">
        <w:rPr>
          <w:rFonts w:ascii="TH SarabunPSK" w:hAnsi="TH SarabunPSK" w:cs="TH SarabunPSK"/>
          <w:sz w:val="32"/>
          <w:szCs w:val="32"/>
        </w:rPr>
        <w:t xml:space="preserve"> </w:t>
      </w:r>
      <w:r w:rsidRPr="00DC5B1B">
        <w:rPr>
          <w:rFonts w:ascii="TH SarabunPSK" w:hAnsi="TH SarabunPSK" w:cs="TH SarabunPSK"/>
          <w:sz w:val="32"/>
          <w:szCs w:val="32"/>
          <w:cs/>
          <w:lang w:val="th-TH"/>
        </w:rPr>
        <w:t xml:space="preserve">ค่าสถิติทดสอบ </w:t>
      </w:r>
      <w:r w:rsidRPr="00DC5B1B">
        <w:rPr>
          <w:rFonts w:ascii="TH SarabunPSK" w:hAnsi="TH SarabunPSK" w:cs="TH SarabunPSK"/>
          <w:sz w:val="32"/>
          <w:szCs w:val="32"/>
        </w:rPr>
        <w:t xml:space="preserve">T-test </w:t>
      </w:r>
      <w:r w:rsidRPr="00DC5B1B">
        <w:rPr>
          <w:rFonts w:ascii="TH SarabunPSK" w:hAnsi="TH SarabunPSK" w:cs="TH SarabunPSK"/>
          <w:sz w:val="32"/>
          <w:szCs w:val="32"/>
          <w:cs/>
          <w:lang w:val="th-TH"/>
        </w:rPr>
        <w:t>และ</w:t>
      </w:r>
      <w:r w:rsidRPr="00DC5B1B">
        <w:rPr>
          <w:rFonts w:ascii="TH SarabunPSK" w:hAnsi="TH SarabunPSK" w:cs="TH SarabunPSK"/>
          <w:sz w:val="32"/>
          <w:szCs w:val="32"/>
        </w:rPr>
        <w:t xml:space="preserve">     F</w:t>
      </w:r>
      <w:r w:rsidRPr="00DC5B1B">
        <w:rPr>
          <w:rFonts w:ascii="TH SarabunPSK" w:hAnsi="TH SarabunPSK" w:cs="TH SarabunPSK"/>
          <w:sz w:val="32"/>
          <w:szCs w:val="32"/>
          <w:cs/>
          <w:lang w:val="th-TH"/>
        </w:rPr>
        <w:t>-</w:t>
      </w:r>
      <w:r w:rsidRPr="00DC5B1B">
        <w:rPr>
          <w:rFonts w:ascii="TH SarabunPSK" w:hAnsi="TH SarabunPSK" w:cs="TH SarabunPSK"/>
          <w:sz w:val="32"/>
          <w:szCs w:val="32"/>
        </w:rPr>
        <w:t xml:space="preserve">test </w:t>
      </w:r>
      <w:r w:rsidRPr="00DC5B1B">
        <w:rPr>
          <w:rFonts w:ascii="TH SarabunPSK" w:hAnsi="TH SarabunPSK" w:cs="TH SarabunPSK"/>
          <w:sz w:val="32"/>
          <w:szCs w:val="32"/>
          <w:cs/>
          <w:lang w:val="th-TH"/>
        </w:rPr>
        <w:t>เมื่อพบความแตกต่างทดสอบรายคู่ด้วยวิธีการของเชฟ</w:t>
      </w:r>
      <w:proofErr w:type="spellStart"/>
      <w:r w:rsidRPr="00DC5B1B">
        <w:rPr>
          <w:rFonts w:ascii="TH SarabunPSK" w:hAnsi="TH SarabunPSK" w:cs="TH SarabunPSK"/>
          <w:sz w:val="32"/>
          <w:szCs w:val="32"/>
          <w:cs/>
          <w:lang w:val="th-TH"/>
        </w:rPr>
        <w:t>เฟ่</w:t>
      </w:r>
      <w:proofErr w:type="spellEnd"/>
      <w:r w:rsidRPr="00DC5B1B">
        <w:rPr>
          <w:rFonts w:ascii="TH SarabunPSK" w:hAnsi="TH SarabunPSK" w:cs="TH SarabunPSK"/>
          <w:sz w:val="32"/>
          <w:szCs w:val="32"/>
          <w:cs/>
        </w:rPr>
        <w:t xml:space="preserve"> ผลการวิจัยพบว่า</w:t>
      </w:r>
    </w:p>
    <w:p w14:paraId="61DADD3C" w14:textId="77777777" w:rsidR="00E42DA2" w:rsidRPr="00DC5B1B" w:rsidRDefault="00E42DA2" w:rsidP="00E42DA2">
      <w:pPr>
        <w:spacing w:after="0" w:line="240" w:lineRule="auto"/>
        <w:ind w:firstLine="720"/>
        <w:jc w:val="thaiDistribute"/>
        <w:rPr>
          <w:rFonts w:ascii="TH SarabunPSK" w:hAnsi="TH SarabunPSK" w:cs="TH SarabunPSK"/>
          <w:sz w:val="32"/>
          <w:szCs w:val="32"/>
        </w:rPr>
      </w:pPr>
      <w:bookmarkStart w:id="9" w:name="_Hlk151051888"/>
      <w:bookmarkEnd w:id="6"/>
      <w:bookmarkEnd w:id="7"/>
      <w:bookmarkEnd w:id="8"/>
      <w:r w:rsidRPr="00DC5B1B">
        <w:rPr>
          <w:rFonts w:ascii="TH SarabunPSK" w:hAnsi="TH SarabunPSK" w:cs="TH SarabunPSK"/>
          <w:sz w:val="32"/>
          <w:szCs w:val="32"/>
        </w:rPr>
        <w:t xml:space="preserve">(1) </w:t>
      </w:r>
      <w:r w:rsidRPr="00DC5B1B">
        <w:rPr>
          <w:rFonts w:ascii="TH SarabunPSK" w:hAnsi="TH SarabunPSK" w:cs="TH SarabunPSK"/>
          <w:sz w:val="32"/>
          <w:szCs w:val="32"/>
          <w:cs/>
        </w:rPr>
        <w:t>ระดับขวัญและกำลังใจในการปฏิบัติงานของข้าราชการครูในสังกัดสำนักงานเขตพื้นที่การศึกษาประถมศึกษานครราชสีมา เขต 5 โดยภาพรวมอยู่ในระดับมาก</w:t>
      </w:r>
      <w:r w:rsidRPr="00DC5B1B">
        <w:rPr>
          <w:rFonts w:ascii="TH SarabunPSK" w:hAnsi="TH SarabunPSK" w:cs="TH SarabunPSK"/>
          <w:sz w:val="32"/>
          <w:szCs w:val="32"/>
        </w:rPr>
        <w:t xml:space="preserve"> (x</w:t>
      </w:r>
      <w:r w:rsidRPr="00DC5B1B">
        <w:rPr>
          <w:rFonts w:ascii="Arial" w:hAnsi="Arial" w:cs="Arial"/>
          <w:sz w:val="32"/>
          <w:szCs w:val="32"/>
        </w:rPr>
        <w:t>̄</w:t>
      </w:r>
      <w:r w:rsidRPr="00DC5B1B">
        <w:rPr>
          <w:rFonts w:ascii="TH SarabunPSK" w:hAnsi="TH SarabunPSK" w:cs="TH SarabunPSK"/>
          <w:sz w:val="32"/>
          <w:szCs w:val="32"/>
        </w:rPr>
        <w:t xml:space="preserve"> = 4.16)</w:t>
      </w:r>
    </w:p>
    <w:p w14:paraId="246627FB" w14:textId="77777777" w:rsidR="00E42DA2" w:rsidRPr="00DC5B1B" w:rsidRDefault="00E42DA2" w:rsidP="00E42DA2">
      <w:pPr>
        <w:spacing w:after="0" w:line="240" w:lineRule="auto"/>
        <w:ind w:firstLine="720"/>
        <w:jc w:val="thaiDistribute"/>
        <w:rPr>
          <w:rFonts w:ascii="TH SarabunPSK" w:hAnsi="TH SarabunPSK" w:cs="TH SarabunPSK"/>
          <w:sz w:val="32"/>
          <w:szCs w:val="32"/>
          <w:cs/>
          <w:lang w:val="th-TH"/>
        </w:rPr>
      </w:pPr>
      <w:r w:rsidRPr="00DC5B1B">
        <w:rPr>
          <w:rFonts w:ascii="TH SarabunPSK" w:hAnsi="TH SarabunPSK" w:cs="TH SarabunPSK"/>
          <w:spacing w:val="-8"/>
          <w:sz w:val="32"/>
          <w:szCs w:val="32"/>
          <w:cs/>
        </w:rPr>
        <w:t xml:space="preserve">(2) </w:t>
      </w:r>
      <w:r w:rsidRPr="00DC5B1B">
        <w:rPr>
          <w:rFonts w:ascii="TH SarabunPSK" w:hAnsi="TH SarabunPSK" w:cs="TH SarabunPSK"/>
          <w:sz w:val="32"/>
          <w:szCs w:val="32"/>
          <w:cs/>
        </w:rPr>
        <w:t>ผลการเปรียบเทียบขวัญและกำลังใจในการปฏิบัติงานของข้าราชการครูในสังกัดสำนักงานเขตพื้นที่การศึกษาประถมศึกษานครราชสีมา เขต 5 จำแนกตามเพศ ขนาดสถานศึกษา และประสบการณ์การทำงาน โดยภาพรวมแตกต่างกัน</w:t>
      </w:r>
    </w:p>
    <w:p w14:paraId="7E189236" w14:textId="0AFE04F6" w:rsidR="00E42DA2" w:rsidRPr="00DC5B1B" w:rsidRDefault="00E42DA2" w:rsidP="00E42DA2">
      <w:pPr>
        <w:spacing w:after="0" w:line="240" w:lineRule="auto"/>
        <w:jc w:val="thaiDistribute"/>
        <w:rPr>
          <w:rFonts w:ascii="TH SarabunPSK" w:hAnsi="TH SarabunPSK" w:cs="TH SarabunPSK"/>
          <w:spacing w:val="-8"/>
          <w:sz w:val="32"/>
          <w:szCs w:val="32"/>
        </w:rPr>
      </w:pPr>
      <w:bookmarkStart w:id="10" w:name="_Hlk171962973"/>
      <w:bookmarkEnd w:id="9"/>
      <w:r w:rsidRPr="00DC5B1B">
        <w:rPr>
          <w:rFonts w:ascii="TH SarabunPSK" w:hAnsi="TH SarabunPSK" w:cs="TH SarabunPSK"/>
          <w:b/>
          <w:bCs/>
          <w:spacing w:val="-8"/>
          <w:sz w:val="32"/>
          <w:szCs w:val="32"/>
          <w:cs/>
        </w:rPr>
        <w:t>คำสำคัญ</w:t>
      </w:r>
      <w:r w:rsidRPr="00DC5B1B">
        <w:rPr>
          <w:rFonts w:ascii="TH SarabunPSK" w:hAnsi="TH SarabunPSK" w:cs="TH SarabunPSK"/>
          <w:b/>
          <w:bCs/>
          <w:spacing w:val="-8"/>
          <w:sz w:val="32"/>
          <w:szCs w:val="32"/>
        </w:rPr>
        <w:t xml:space="preserve"> </w:t>
      </w:r>
      <w:r w:rsidRPr="00DC5B1B">
        <w:rPr>
          <w:rFonts w:ascii="TH SarabunPSK" w:hAnsi="TH SarabunPSK" w:cs="TH SarabunPSK"/>
          <w:b/>
          <w:bCs/>
          <w:spacing w:val="-8"/>
          <w:sz w:val="32"/>
          <w:szCs w:val="32"/>
          <w:cs/>
        </w:rPr>
        <w:t>:</w:t>
      </w:r>
      <w:r w:rsidRPr="00DC5B1B">
        <w:rPr>
          <w:rFonts w:ascii="TH SarabunPSK" w:hAnsi="TH SarabunPSK" w:cs="TH SarabunPSK"/>
          <w:spacing w:val="-8"/>
          <w:sz w:val="32"/>
          <w:szCs w:val="32"/>
          <w:cs/>
        </w:rPr>
        <w:t xml:space="preserve"> </w:t>
      </w:r>
      <w:r>
        <w:rPr>
          <w:rFonts w:ascii="TH SarabunPSK" w:hAnsi="TH SarabunPSK" w:cs="TH SarabunPSK" w:hint="cs"/>
          <w:spacing w:val="-8"/>
          <w:sz w:val="32"/>
          <w:szCs w:val="32"/>
          <w:cs/>
        </w:rPr>
        <w:t xml:space="preserve"> </w:t>
      </w:r>
      <w:r w:rsidRPr="00DC5B1B">
        <w:rPr>
          <w:rFonts w:ascii="TH SarabunPSK" w:hAnsi="TH SarabunPSK" w:cs="TH SarabunPSK"/>
          <w:spacing w:val="-8"/>
          <w:sz w:val="32"/>
          <w:szCs w:val="32"/>
          <w:cs/>
        </w:rPr>
        <w:t xml:space="preserve">ขวัญและกำลังใจในการปฏิบัติงาน, </w:t>
      </w:r>
      <w:r>
        <w:rPr>
          <w:rFonts w:ascii="TH SarabunPSK" w:hAnsi="TH SarabunPSK" w:cs="TH SarabunPSK" w:hint="cs"/>
          <w:spacing w:val="-8"/>
          <w:sz w:val="32"/>
          <w:szCs w:val="32"/>
          <w:cs/>
        </w:rPr>
        <w:t xml:space="preserve"> </w:t>
      </w:r>
      <w:r w:rsidRPr="00DC5B1B">
        <w:rPr>
          <w:rFonts w:ascii="TH SarabunPSK" w:hAnsi="TH SarabunPSK" w:cs="TH SarabunPSK"/>
          <w:spacing w:val="-8"/>
          <w:sz w:val="32"/>
          <w:szCs w:val="32"/>
          <w:cs/>
        </w:rPr>
        <w:t>ข้าราชการครู</w:t>
      </w:r>
      <w:r w:rsidRPr="00DC5B1B">
        <w:rPr>
          <w:rFonts w:ascii="TH SarabunPSK" w:hAnsi="TH SarabunPSK" w:cs="TH SarabunPSK"/>
          <w:spacing w:val="-8"/>
          <w:sz w:val="32"/>
          <w:szCs w:val="32"/>
        </w:rPr>
        <w:t>,</w:t>
      </w:r>
      <w:r w:rsidRPr="00DC5B1B">
        <w:rPr>
          <w:rFonts w:ascii="TH SarabunPSK" w:hAnsi="TH SarabunPSK" w:cs="TH SarabunPSK"/>
          <w:b/>
          <w:bCs/>
          <w:spacing w:val="-8"/>
          <w:sz w:val="32"/>
          <w:szCs w:val="32"/>
        </w:rPr>
        <w:t xml:space="preserve"> </w:t>
      </w:r>
      <w:r>
        <w:rPr>
          <w:rFonts w:ascii="TH SarabunPSK" w:hAnsi="TH SarabunPSK" w:cs="TH SarabunPSK" w:hint="cs"/>
          <w:spacing w:val="-8"/>
          <w:sz w:val="32"/>
          <w:szCs w:val="32"/>
          <w:cs/>
        </w:rPr>
        <w:t xml:space="preserve"> </w:t>
      </w:r>
      <w:bookmarkStart w:id="11" w:name="OLE_LINK3"/>
      <w:r w:rsidRPr="00DC5B1B">
        <w:rPr>
          <w:rFonts w:ascii="TH SarabunPSK" w:hAnsi="TH SarabunPSK" w:cs="TH SarabunPSK"/>
          <w:spacing w:val="-8"/>
          <w:sz w:val="32"/>
          <w:szCs w:val="32"/>
          <w:cs/>
        </w:rPr>
        <w:t xml:space="preserve">สำนักงานเขตพื้นที่การศึกษาประถมศึกษานครราชสีมา เขต </w:t>
      </w:r>
      <w:r w:rsidRPr="00DC5B1B">
        <w:rPr>
          <w:rFonts w:ascii="TH SarabunPSK" w:hAnsi="TH SarabunPSK" w:cs="TH SarabunPSK"/>
          <w:spacing w:val="-8"/>
          <w:sz w:val="32"/>
          <w:szCs w:val="32"/>
        </w:rPr>
        <w:t>5</w:t>
      </w:r>
    </w:p>
    <w:bookmarkEnd w:id="10"/>
    <w:bookmarkEnd w:id="11"/>
    <w:p w14:paraId="233AEABB" w14:textId="77777777" w:rsidR="00E42DA2" w:rsidRPr="00DC5B1B" w:rsidRDefault="00E42DA2" w:rsidP="00E42DA2">
      <w:pPr>
        <w:spacing w:after="0" w:line="240" w:lineRule="auto"/>
        <w:jc w:val="thaiDistribute"/>
        <w:rPr>
          <w:rFonts w:ascii="TH SarabunPSK" w:hAnsi="TH SarabunPSK" w:cs="TH SarabunPSK"/>
          <w:b/>
          <w:bCs/>
          <w:sz w:val="36"/>
          <w:szCs w:val="36"/>
        </w:rPr>
      </w:pPr>
      <w:r w:rsidRPr="00DC5B1B">
        <w:rPr>
          <w:rFonts w:ascii="TH SarabunPSK" w:hAnsi="TH SarabunPSK" w:cs="TH SarabunPSK"/>
          <w:b/>
          <w:bCs/>
          <w:sz w:val="36"/>
          <w:szCs w:val="36"/>
        </w:rPr>
        <w:lastRenderedPageBreak/>
        <w:t xml:space="preserve">Abstract  </w:t>
      </w:r>
    </w:p>
    <w:p w14:paraId="264BDACE" w14:textId="36938331" w:rsidR="00E42DA2" w:rsidRPr="00DC5B1B" w:rsidRDefault="00E42DA2" w:rsidP="00E42DA2">
      <w:pPr>
        <w:spacing w:after="0" w:line="240" w:lineRule="auto"/>
        <w:ind w:firstLine="720"/>
        <w:jc w:val="thaiDistribute"/>
        <w:rPr>
          <w:rFonts w:ascii="TH SarabunPSK" w:hAnsi="TH SarabunPSK" w:cs="TH SarabunPSK"/>
          <w:sz w:val="32"/>
          <w:szCs w:val="32"/>
        </w:rPr>
      </w:pPr>
      <w:r w:rsidRPr="00DC5B1B">
        <w:rPr>
          <w:rFonts w:ascii="TH SarabunPSK" w:hAnsi="TH SarabunPSK" w:cs="TH SarabunPSK"/>
          <w:sz w:val="32"/>
          <w:szCs w:val="32"/>
        </w:rPr>
        <w:t xml:space="preserve">The objectives of this research are: </w:t>
      </w:r>
      <w:r w:rsidR="00BC4767">
        <w:rPr>
          <w:rFonts w:ascii="TH SarabunPSK" w:hAnsi="TH SarabunPSK" w:cs="TH SarabunPSK"/>
          <w:sz w:val="32"/>
          <w:szCs w:val="32"/>
        </w:rPr>
        <w:t>(</w:t>
      </w:r>
      <w:r w:rsidRPr="00DC5B1B">
        <w:rPr>
          <w:rFonts w:ascii="TH SarabunPSK" w:hAnsi="TH SarabunPSK" w:cs="TH SarabunPSK"/>
          <w:sz w:val="32"/>
          <w:szCs w:val="32"/>
        </w:rPr>
        <w:t xml:space="preserve">1) to study the level of morale and encouragement motivation in the performance of teachers under the jurisdiction of the Nakhon Ratchasima Primary Educational Service Area Office 5, and </w:t>
      </w:r>
      <w:r w:rsidR="00BC4767">
        <w:rPr>
          <w:rFonts w:ascii="TH SarabunPSK" w:hAnsi="TH SarabunPSK" w:cs="TH SarabunPSK"/>
          <w:sz w:val="32"/>
          <w:szCs w:val="32"/>
        </w:rPr>
        <w:t>(</w:t>
      </w:r>
      <w:r w:rsidRPr="00DC5B1B">
        <w:rPr>
          <w:rFonts w:ascii="TH SarabunPSK" w:hAnsi="TH SarabunPSK" w:cs="TH SarabunPSK"/>
          <w:sz w:val="32"/>
          <w:szCs w:val="32"/>
        </w:rPr>
        <w:t>2) to compare the level of morale and encouragement in the performance of teachers under the jurisdiction of the Nakhon Ratchasima Primary Educational Service Area Office 5, categorized by different basic information such as gender, school size, and work experience.</w:t>
      </w:r>
      <w:r w:rsidRPr="00DC5B1B">
        <w:rPr>
          <w:rFonts w:ascii="TH SarabunPSK" w:hAnsi="TH SarabunPSK" w:cs="TH SarabunPSK"/>
          <w:sz w:val="32"/>
          <w:szCs w:val="32"/>
          <w:cs/>
        </w:rPr>
        <w:t xml:space="preserve"> </w:t>
      </w:r>
      <w:r w:rsidRPr="00DC5B1B">
        <w:rPr>
          <w:rFonts w:ascii="TH SarabunPSK" w:hAnsi="TH SarabunPSK" w:cs="TH SarabunPSK"/>
          <w:sz w:val="32"/>
          <w:szCs w:val="32"/>
        </w:rPr>
        <w:t xml:space="preserve">The sample group in this research consists of </w:t>
      </w:r>
      <w:r w:rsidRPr="00DC5B1B">
        <w:rPr>
          <w:rFonts w:ascii="TH SarabunPSK" w:hAnsi="TH SarabunPSK" w:cs="TH SarabunPSK"/>
          <w:sz w:val="32"/>
          <w:szCs w:val="32"/>
          <w:cs/>
        </w:rPr>
        <w:t xml:space="preserve">321 </w:t>
      </w:r>
      <w:r w:rsidRPr="00DC5B1B">
        <w:rPr>
          <w:rFonts w:ascii="TH SarabunPSK" w:hAnsi="TH SarabunPSK" w:cs="TH SarabunPSK"/>
          <w:sz w:val="32"/>
          <w:szCs w:val="32"/>
        </w:rPr>
        <w:t xml:space="preserve">teachers under the jurisdiction of the Nakhon Ratchasima Primary Educational Service Area Office </w:t>
      </w:r>
      <w:r w:rsidRPr="00DC5B1B">
        <w:rPr>
          <w:rFonts w:ascii="TH SarabunPSK" w:hAnsi="TH SarabunPSK" w:cs="TH SarabunPSK"/>
          <w:sz w:val="32"/>
          <w:szCs w:val="32"/>
          <w:cs/>
        </w:rPr>
        <w:t xml:space="preserve">5 </w:t>
      </w:r>
      <w:r w:rsidRPr="00DC5B1B">
        <w:rPr>
          <w:rFonts w:ascii="TH SarabunPSK" w:hAnsi="TH SarabunPSK" w:cs="TH SarabunPSK"/>
          <w:sz w:val="32"/>
          <w:szCs w:val="32"/>
        </w:rPr>
        <w:t xml:space="preserve">who are working in the academic year </w:t>
      </w:r>
      <w:r w:rsidRPr="00DC5B1B">
        <w:rPr>
          <w:rFonts w:ascii="TH SarabunPSK" w:hAnsi="TH SarabunPSK" w:cs="TH SarabunPSK"/>
          <w:sz w:val="32"/>
          <w:szCs w:val="32"/>
          <w:cs/>
        </w:rPr>
        <w:t xml:space="preserve">2023. </w:t>
      </w:r>
      <w:r w:rsidRPr="00DC5B1B">
        <w:rPr>
          <w:rFonts w:ascii="TH SarabunPSK" w:hAnsi="TH SarabunPSK" w:cs="TH SarabunPSK"/>
          <w:sz w:val="32"/>
          <w:szCs w:val="32"/>
        </w:rPr>
        <w:t xml:space="preserve">The research instrument used is a rating scale with a content validity index ranging from </w:t>
      </w:r>
      <w:r w:rsidRPr="00DC5B1B">
        <w:rPr>
          <w:rFonts w:ascii="TH SarabunPSK" w:hAnsi="TH SarabunPSK" w:cs="TH SarabunPSK"/>
          <w:sz w:val="32"/>
          <w:szCs w:val="32"/>
          <w:cs/>
        </w:rPr>
        <w:t xml:space="preserve">0.80 </w:t>
      </w:r>
      <w:r w:rsidRPr="00DC5B1B">
        <w:rPr>
          <w:rFonts w:ascii="TH SarabunPSK" w:hAnsi="TH SarabunPSK" w:cs="TH SarabunPSK"/>
          <w:sz w:val="32"/>
          <w:szCs w:val="32"/>
        </w:rPr>
        <w:t xml:space="preserve">to </w:t>
      </w:r>
      <w:r w:rsidRPr="00DC5B1B">
        <w:rPr>
          <w:rFonts w:ascii="TH SarabunPSK" w:hAnsi="TH SarabunPSK" w:cs="TH SarabunPSK"/>
          <w:sz w:val="32"/>
          <w:szCs w:val="32"/>
          <w:cs/>
        </w:rPr>
        <w:t xml:space="preserve">1.0 </w:t>
      </w:r>
      <w:r w:rsidRPr="00DC5B1B">
        <w:rPr>
          <w:rFonts w:ascii="TH SarabunPSK" w:hAnsi="TH SarabunPSK" w:cs="TH SarabunPSK"/>
          <w:sz w:val="32"/>
          <w:szCs w:val="32"/>
        </w:rPr>
        <w:t xml:space="preserve">and             a reliability coefficient of </w:t>
      </w:r>
      <w:r w:rsidRPr="00DC5B1B">
        <w:rPr>
          <w:rFonts w:ascii="TH SarabunPSK" w:hAnsi="TH SarabunPSK" w:cs="TH SarabunPSK"/>
          <w:sz w:val="32"/>
          <w:szCs w:val="32"/>
          <w:cs/>
        </w:rPr>
        <w:t xml:space="preserve">0.938. </w:t>
      </w:r>
      <w:r w:rsidRPr="00DC5B1B">
        <w:rPr>
          <w:rFonts w:ascii="TH SarabunPSK" w:hAnsi="TH SarabunPSK" w:cs="TH SarabunPSK"/>
          <w:sz w:val="32"/>
          <w:szCs w:val="32"/>
        </w:rPr>
        <w:t xml:space="preserve">The questionnaire data were analyzed using a statistical software program. The statistics used for data analysis include percentage, mean, standard deviation, and inferential statistics such as T-test and F-test. When differences were found, pairwise comparisons were conducted using </w:t>
      </w:r>
      <w:proofErr w:type="spellStart"/>
      <w:r w:rsidRPr="00DC5B1B">
        <w:rPr>
          <w:rFonts w:ascii="TH SarabunPSK" w:hAnsi="TH SarabunPSK" w:cs="TH SarabunPSK"/>
          <w:sz w:val="32"/>
          <w:szCs w:val="32"/>
        </w:rPr>
        <w:t>Scheffé's</w:t>
      </w:r>
      <w:proofErr w:type="spellEnd"/>
      <w:r w:rsidRPr="00DC5B1B">
        <w:rPr>
          <w:rFonts w:ascii="TH SarabunPSK" w:hAnsi="TH SarabunPSK" w:cs="TH SarabunPSK"/>
          <w:sz w:val="32"/>
          <w:szCs w:val="32"/>
        </w:rPr>
        <w:t xml:space="preserve"> method. The research findings revealed that</w:t>
      </w:r>
    </w:p>
    <w:p w14:paraId="4715E6A1" w14:textId="77777777" w:rsidR="00E42DA2" w:rsidRPr="00DC5B1B" w:rsidRDefault="00E42DA2" w:rsidP="00E42DA2">
      <w:pPr>
        <w:spacing w:after="0" w:line="240" w:lineRule="auto"/>
        <w:ind w:firstLine="720"/>
        <w:jc w:val="thaiDistribute"/>
        <w:rPr>
          <w:rFonts w:ascii="TH SarabunPSK" w:hAnsi="TH SarabunPSK" w:cs="TH SarabunPSK"/>
          <w:sz w:val="32"/>
          <w:szCs w:val="32"/>
          <w:lang w:val="en"/>
        </w:rPr>
      </w:pPr>
      <w:r w:rsidRPr="00DC5B1B">
        <w:rPr>
          <w:rFonts w:ascii="TH SarabunPSK" w:hAnsi="TH SarabunPSK" w:cs="TH SarabunPSK"/>
          <w:sz w:val="32"/>
          <w:szCs w:val="32"/>
        </w:rPr>
        <w:t xml:space="preserve"> (1) </w:t>
      </w:r>
      <w:r w:rsidRPr="00DC5B1B">
        <w:rPr>
          <w:rFonts w:ascii="TH SarabunPSK" w:hAnsi="TH SarabunPSK" w:cs="TH SarabunPSK"/>
          <w:sz w:val="32"/>
          <w:szCs w:val="32"/>
          <w:lang w:val="en"/>
        </w:rPr>
        <w:t xml:space="preserve">The level of morale and morale in the work of civil servant teachers under the Nakhon Ratchasima Primary Educational Service Area Office, Area 5, overall, is </w:t>
      </w:r>
      <w:proofErr w:type="gramStart"/>
      <w:r w:rsidRPr="00DC5B1B">
        <w:rPr>
          <w:rFonts w:ascii="TH SarabunPSK" w:hAnsi="TH SarabunPSK" w:cs="TH SarabunPSK"/>
          <w:sz w:val="32"/>
          <w:szCs w:val="32"/>
          <w:lang w:val="en"/>
        </w:rPr>
        <w:t>at  a</w:t>
      </w:r>
      <w:proofErr w:type="gramEnd"/>
      <w:r w:rsidRPr="00DC5B1B">
        <w:rPr>
          <w:rFonts w:ascii="TH SarabunPSK" w:hAnsi="TH SarabunPSK" w:cs="TH SarabunPSK"/>
          <w:sz w:val="32"/>
          <w:szCs w:val="32"/>
          <w:lang w:val="en"/>
        </w:rPr>
        <w:t xml:space="preserve"> high level.</w:t>
      </w:r>
    </w:p>
    <w:p w14:paraId="2E3D8781" w14:textId="77777777" w:rsidR="00E42DA2" w:rsidRPr="00DC5B1B" w:rsidRDefault="00E42DA2" w:rsidP="00E42DA2">
      <w:pPr>
        <w:spacing w:after="0" w:line="240" w:lineRule="auto"/>
        <w:ind w:firstLine="720"/>
        <w:jc w:val="thaiDistribute"/>
        <w:rPr>
          <w:rFonts w:ascii="TH SarabunPSK" w:hAnsi="TH SarabunPSK" w:cs="TH SarabunPSK"/>
          <w:sz w:val="32"/>
          <w:szCs w:val="32"/>
          <w:cs/>
        </w:rPr>
      </w:pPr>
      <w:r w:rsidRPr="00DC5B1B">
        <w:rPr>
          <w:rFonts w:ascii="TH SarabunPSK" w:hAnsi="TH SarabunPSK" w:cs="TH SarabunPSK"/>
          <w:sz w:val="32"/>
          <w:szCs w:val="32"/>
          <w:cs/>
        </w:rPr>
        <w:t xml:space="preserve">(2) </w:t>
      </w:r>
      <w:r w:rsidRPr="00DC5B1B">
        <w:rPr>
          <w:rFonts w:ascii="TH SarabunPSK" w:hAnsi="TH SarabunPSK" w:cs="TH SarabunPSK"/>
          <w:sz w:val="32"/>
          <w:szCs w:val="32"/>
        </w:rPr>
        <w:t>Comparative results of morale and morale in the performance of teachers under the Nakhon Ratchasima Primary Educational Service Area Office, Area 5, classified by gender, school size and work experience Overall different</w:t>
      </w:r>
      <w:r w:rsidRPr="00DC5B1B">
        <w:rPr>
          <w:rFonts w:ascii="TH SarabunPSK" w:hAnsi="TH SarabunPSK" w:cs="TH SarabunPSK"/>
          <w:b/>
          <w:bCs/>
          <w:sz w:val="32"/>
          <w:szCs w:val="32"/>
        </w:rPr>
        <w:t>.</w:t>
      </w:r>
    </w:p>
    <w:p w14:paraId="0984319D" w14:textId="1A1695D2" w:rsidR="00E42DA2" w:rsidRPr="00DC5B1B" w:rsidRDefault="00E42DA2" w:rsidP="00E42DA2">
      <w:pPr>
        <w:spacing w:after="0" w:line="240" w:lineRule="auto"/>
        <w:jc w:val="thaiDistribute"/>
        <w:rPr>
          <w:rFonts w:ascii="TH SarabunPSK" w:hAnsi="TH SarabunPSK" w:cs="TH SarabunPSK"/>
          <w:sz w:val="36"/>
          <w:szCs w:val="36"/>
        </w:rPr>
      </w:pPr>
      <w:r w:rsidRPr="00DC5B1B">
        <w:rPr>
          <w:rFonts w:ascii="TH SarabunPSK" w:hAnsi="TH SarabunPSK" w:cs="TH SarabunPSK"/>
          <w:b/>
          <w:bCs/>
          <w:sz w:val="32"/>
          <w:szCs w:val="32"/>
        </w:rPr>
        <w:t>Keywords:</w:t>
      </w:r>
      <w:r w:rsidRPr="00DC5B1B">
        <w:rPr>
          <w:rFonts w:ascii="TH SarabunPSK" w:hAnsi="TH SarabunPSK" w:cs="TH SarabunPSK"/>
          <w:sz w:val="32"/>
          <w:szCs w:val="32"/>
        </w:rPr>
        <w:t xml:space="preserve"> Morale and Encouragement in the performance</w:t>
      </w:r>
      <w:r w:rsidRPr="00DC5B1B">
        <w:rPr>
          <w:rFonts w:ascii="TH SarabunPSK" w:hAnsi="TH SarabunPSK" w:cs="TH SarabunPSK"/>
          <w:sz w:val="32"/>
          <w:szCs w:val="32"/>
          <w:lang w:val="en-CA"/>
        </w:rPr>
        <w:t xml:space="preserve">, </w:t>
      </w:r>
      <w:r w:rsidR="00623CEB">
        <w:rPr>
          <w:rFonts w:ascii="TH SarabunPSK" w:hAnsi="TH SarabunPSK" w:cs="TH SarabunPSK"/>
          <w:sz w:val="32"/>
          <w:szCs w:val="32"/>
        </w:rPr>
        <w:t>T</w:t>
      </w:r>
      <w:proofErr w:type="spellStart"/>
      <w:r w:rsidRPr="00DC5B1B">
        <w:rPr>
          <w:rFonts w:ascii="TH SarabunPSK" w:hAnsi="TH SarabunPSK" w:cs="TH SarabunPSK"/>
          <w:sz w:val="32"/>
          <w:szCs w:val="32"/>
          <w:lang w:val="en"/>
        </w:rPr>
        <w:t>eachers</w:t>
      </w:r>
      <w:proofErr w:type="spellEnd"/>
      <w:r w:rsidRPr="00DC5B1B">
        <w:rPr>
          <w:rFonts w:ascii="TH SarabunPSK" w:hAnsi="TH SarabunPSK" w:cs="TH SarabunPSK"/>
          <w:sz w:val="32"/>
          <w:szCs w:val="32"/>
        </w:rPr>
        <w:t>, Nakhon Ratchasima Primary Educational Service Area Office 5.</w:t>
      </w:r>
    </w:p>
    <w:p w14:paraId="2F700E08" w14:textId="77777777" w:rsidR="00E42DA2" w:rsidRPr="00DC5B1B" w:rsidRDefault="00E42DA2" w:rsidP="00E42DA2">
      <w:pPr>
        <w:spacing w:after="0" w:line="240" w:lineRule="auto"/>
        <w:jc w:val="thaiDistribute"/>
        <w:rPr>
          <w:rFonts w:ascii="TH SarabunPSK" w:hAnsi="TH SarabunPSK" w:cs="TH SarabunPSK"/>
          <w:b/>
          <w:bCs/>
          <w:sz w:val="36"/>
          <w:szCs w:val="36"/>
        </w:rPr>
      </w:pPr>
    </w:p>
    <w:p w14:paraId="78D71302" w14:textId="77777777" w:rsidR="00E42DA2" w:rsidRPr="00DC5B1B" w:rsidRDefault="00E42DA2" w:rsidP="00E42DA2">
      <w:pPr>
        <w:spacing w:after="0" w:line="240" w:lineRule="auto"/>
        <w:jc w:val="thaiDistribute"/>
        <w:rPr>
          <w:rFonts w:ascii="TH SarabunPSK" w:hAnsi="TH SarabunPSK" w:cs="TH SarabunPSK"/>
          <w:sz w:val="36"/>
          <w:szCs w:val="36"/>
          <w:cs/>
        </w:rPr>
      </w:pPr>
      <w:r w:rsidRPr="00DC5B1B">
        <w:rPr>
          <w:rFonts w:ascii="TH SarabunPSK" w:hAnsi="TH SarabunPSK" w:cs="TH SarabunPSK"/>
          <w:b/>
          <w:bCs/>
          <w:sz w:val="36"/>
          <w:szCs w:val="36"/>
          <w:cs/>
          <w:lang w:val="th-TH"/>
        </w:rPr>
        <w:t>บทนำ</w:t>
      </w:r>
      <w:r w:rsidRPr="00DC5B1B">
        <w:rPr>
          <w:rFonts w:ascii="TH SarabunPSK" w:hAnsi="TH SarabunPSK" w:cs="TH SarabunPSK"/>
          <w:sz w:val="36"/>
          <w:szCs w:val="36"/>
        </w:rPr>
        <w:t xml:space="preserve">  </w:t>
      </w:r>
    </w:p>
    <w:p w14:paraId="6E012637" w14:textId="77777777" w:rsidR="00E42DA2" w:rsidRPr="00DC5B1B" w:rsidRDefault="00E42DA2" w:rsidP="00E42DA2">
      <w:pPr>
        <w:spacing w:after="0" w:line="240" w:lineRule="auto"/>
        <w:ind w:firstLine="720"/>
        <w:jc w:val="thaiDistribute"/>
        <w:rPr>
          <w:rFonts w:ascii="TH SarabunPSK" w:hAnsi="TH SarabunPSK" w:cs="TH SarabunPSK"/>
          <w:sz w:val="32"/>
          <w:szCs w:val="32"/>
        </w:rPr>
      </w:pPr>
      <w:r w:rsidRPr="00DC5B1B">
        <w:rPr>
          <w:rFonts w:ascii="TH SarabunPSK" w:hAnsi="TH SarabunPSK" w:cs="TH SarabunPSK"/>
          <w:sz w:val="32"/>
          <w:szCs w:val="32"/>
          <w:cs/>
        </w:rPr>
        <w:t>ครูมีบทบาทสำคัญในการพัฒนาประเทศให้เจริญมั่นคง และก่อนที่จะพัฒนาบ้านเมืองให้เจริญได้นั้น ต้องพัฒนาคนหรือเยาวชนของชาติเสียก่อน เพื่อให้เยาวชนเติบโตเป็นผู้ใหญ่ที่มีคุณค่าสมบูรณ์ทุกด้าน จึงจะสามารถช่วยกันสร้างความเจริญให้แก่ชาติต่อไปได้ โดยครูมีหน้าที่ในการปลูกฝังทั้งวิชาความรู้ความประพฤติแก่เด็กและเยาวชน รวมทั้งรู้จักประโยชน์ส่วนตน ประโยชน์ส่วนรวม ความเสียสละ และความอดทน ซึ่งจะต้องพัฒนาให้เยาวชนมีความรู้อย่างสมบูรณ์ในทุกด้าน อย่างไรก็ตามในปัจจุบันมีความเปลี่ยนแปลงก้าวหน้าด้านเทคโนโลยีการเรียนการสอนในศตวรรษที่ 21 ครูจะมีบทบาทสำคัญยิ่งกว่าเดิม โดยครูต้องเปลี่ยนบทบาทเป็น"โค้ช" กล่าวคือ ครูต้องให้ผู้เรียนเกิดทักษะที่จำเป็นในการเรียนรู้เพื่อสนับสนุนให้ผู้เรียนนำความรู้ที่ได้รับไปบูรณาการและต่อยอดได้สิ่งสำคัญในการเรียนในศตวรรษที่ 21 คือต้องเปลี่ยนระบบการเรียนการสอน คือเปลี่ยนเป้าหมายจาก "ให้ความรู้" ไปสู่ "ให้ทักษะ" เปลี่ยนจาก "ครูเป็นหลัก" เป็นผู้เรียน   เป็นหลัก" (วิจารณ์ พาน</w:t>
      </w:r>
      <w:proofErr w:type="spellStart"/>
      <w:r w:rsidRPr="00DC5B1B">
        <w:rPr>
          <w:rFonts w:ascii="TH SarabunPSK" w:hAnsi="TH SarabunPSK" w:cs="TH SarabunPSK"/>
          <w:sz w:val="32"/>
          <w:szCs w:val="32"/>
          <w:cs/>
        </w:rPr>
        <w:t>ิช</w:t>
      </w:r>
      <w:proofErr w:type="spellEnd"/>
      <w:r w:rsidRPr="00DC5B1B">
        <w:rPr>
          <w:rFonts w:ascii="TH SarabunPSK" w:hAnsi="TH SarabunPSK" w:cs="TH SarabunPSK"/>
          <w:sz w:val="32"/>
          <w:szCs w:val="32"/>
        </w:rPr>
        <w:t xml:space="preserve">, </w:t>
      </w:r>
      <w:r w:rsidRPr="00DC5B1B">
        <w:rPr>
          <w:rFonts w:ascii="TH SarabunPSK" w:hAnsi="TH SarabunPSK" w:cs="TH SarabunPSK"/>
          <w:sz w:val="32"/>
          <w:szCs w:val="32"/>
          <w:cs/>
        </w:rPr>
        <w:t>2560)</w:t>
      </w:r>
    </w:p>
    <w:p w14:paraId="3D23FACD" w14:textId="77777777" w:rsidR="00E42DA2" w:rsidRPr="00DC5B1B" w:rsidRDefault="00E42DA2" w:rsidP="00E42DA2">
      <w:pPr>
        <w:spacing w:after="0" w:line="240" w:lineRule="auto"/>
        <w:ind w:firstLine="720"/>
        <w:jc w:val="thaiDistribute"/>
        <w:rPr>
          <w:rFonts w:ascii="TH SarabunPSK" w:hAnsi="TH SarabunPSK" w:cs="TH SarabunPSK"/>
          <w:sz w:val="32"/>
          <w:szCs w:val="32"/>
        </w:rPr>
      </w:pPr>
      <w:r w:rsidRPr="00DC5B1B">
        <w:rPr>
          <w:rFonts w:ascii="TH SarabunPSK" w:hAnsi="TH SarabunPSK" w:cs="TH SarabunPSK"/>
          <w:sz w:val="32"/>
          <w:szCs w:val="32"/>
          <w:cs/>
        </w:rPr>
        <w:t xml:space="preserve">การที่จะทำให้ครูปฏิบัติงานให้มีประสิทธิภาพจะต้องมีแรงจูงใจหรือขวัญกำลังใจในการปฏิบัติงาน การที่ผู้บริหารส่งเสริมให้ครูมีขวัญและกำลังใจที่ดีจะส่งผลต่อความตั้งใจในการปฏิบัติงาน ครูจะมีความตั้งใจที่จะอุทิศกำลังกาย กำลังใจให้แก่งานที่ทำ มีความพร้อมที่จะต่อสู้ สามารถแก้ไขปัญหาและอุปสรรคที่จะเกิดขึ้นได้ </w:t>
      </w:r>
      <w:r w:rsidRPr="00DC5B1B">
        <w:rPr>
          <w:rFonts w:ascii="TH SarabunPSK" w:hAnsi="TH SarabunPSK" w:cs="TH SarabunPSK"/>
          <w:sz w:val="32"/>
          <w:szCs w:val="32"/>
          <w:cs/>
        </w:rPr>
        <w:lastRenderedPageBreak/>
        <w:t>และในทางตรงกันข้ามหากครูมีขวัญและกำลังใจที่ไม่ดีก็จะขาดความเอาใจใส่และขาดความกระตือรือร้นในการทำงาน หลบเลี่ยงงานหรือขาดงาน จนอาจก่อให้เกิดความเสียหายแก่งานได้ ส่งผลต่อผู้เรียนและคุณภาพของการศึกษาโดยรวม ฐิติกาญจน์  คงชัย (</w:t>
      </w:r>
      <w:r w:rsidRPr="00DC5B1B">
        <w:rPr>
          <w:rFonts w:ascii="TH SarabunPSK" w:hAnsi="TH SarabunPSK" w:cs="TH SarabunPSK"/>
          <w:sz w:val="32"/>
          <w:szCs w:val="32"/>
        </w:rPr>
        <w:t>2560</w:t>
      </w:r>
      <w:r w:rsidRPr="00DC5B1B">
        <w:rPr>
          <w:rFonts w:ascii="TH SarabunPSK" w:hAnsi="TH SarabunPSK" w:cs="TH SarabunPSK"/>
          <w:sz w:val="32"/>
          <w:szCs w:val="32"/>
          <w:cs/>
        </w:rPr>
        <w:t>)</w:t>
      </w:r>
      <w:r w:rsidRPr="00DC5B1B">
        <w:rPr>
          <w:rFonts w:ascii="TH SarabunPSK" w:hAnsi="TH SarabunPSK" w:cs="TH SarabunPSK"/>
          <w:sz w:val="32"/>
          <w:szCs w:val="32"/>
        </w:rPr>
        <w:t xml:space="preserve"> </w:t>
      </w:r>
      <w:r w:rsidRPr="00DC5B1B">
        <w:rPr>
          <w:rFonts w:ascii="TH SarabunPSK" w:hAnsi="TH SarabunPSK" w:cs="TH SarabunPSK"/>
          <w:sz w:val="32"/>
          <w:szCs w:val="32"/>
          <w:cs/>
        </w:rPr>
        <w:t xml:space="preserve">เช่นเดียวกับงานวิจัยของสมบูรณ์ นาควิชัย (2560) </w:t>
      </w:r>
    </w:p>
    <w:p w14:paraId="285956D4" w14:textId="77777777" w:rsidR="00E42DA2" w:rsidRPr="00DC5B1B" w:rsidRDefault="00E42DA2" w:rsidP="00E42DA2">
      <w:pPr>
        <w:spacing w:after="0" w:line="240" w:lineRule="auto"/>
        <w:jc w:val="thaiDistribute"/>
        <w:rPr>
          <w:rFonts w:ascii="TH SarabunPSK" w:hAnsi="TH SarabunPSK" w:cs="TH SarabunPSK"/>
          <w:sz w:val="32"/>
          <w:szCs w:val="32"/>
        </w:rPr>
      </w:pPr>
      <w:r w:rsidRPr="00DC5B1B">
        <w:rPr>
          <w:rFonts w:ascii="TH SarabunPSK" w:hAnsi="TH SarabunPSK" w:cs="TH SarabunPSK"/>
          <w:sz w:val="32"/>
          <w:szCs w:val="32"/>
          <w:cs/>
        </w:rPr>
        <w:t>ได้ทำงานศึกษาขวัญและกำลังใจ   ในการปฏิบัติงานของครูผู้สอน พบว่าความสำคัญของขวัญและกำลังใจในการปฏิบัติงานของครูผู้สอนถือเป็นปัจจัยหลักในการพัฒนาการศึกษาของชาติให้ก้าวหน้า ทำให้เกิดความร่วมมือร่วมใจกันทำงานอย่างสมานฉันท์เพื่อบรรลุวัตถุประสงค์ขององค์การ สร้างศรัทธา รวมถึงยังเป็นการจูงใจให้เจ้าหน้าที่ในองค์การมีเจตคติที่ดีต่อองค์การ ทำให้เกิดความเชื่อมั่น มั่นคงทางใจและศรัทธาในองค์การที่ตนปฏิบัติอยู่และทำงานอยู่กับองค์การนั้นได้นาน</w:t>
      </w:r>
    </w:p>
    <w:p w14:paraId="0664BA04" w14:textId="77777777" w:rsidR="00E42DA2" w:rsidRPr="00DC5B1B" w:rsidRDefault="00E42DA2" w:rsidP="00E42DA2">
      <w:pPr>
        <w:spacing w:after="0" w:line="240" w:lineRule="auto"/>
        <w:ind w:firstLine="720"/>
        <w:jc w:val="thaiDistribute"/>
        <w:rPr>
          <w:rFonts w:ascii="TH SarabunPSK" w:hAnsi="TH SarabunPSK" w:cs="TH SarabunPSK"/>
          <w:sz w:val="32"/>
          <w:szCs w:val="32"/>
        </w:rPr>
      </w:pPr>
      <w:r w:rsidRPr="00DC5B1B">
        <w:rPr>
          <w:rFonts w:ascii="TH SarabunPSK" w:hAnsi="TH SarabunPSK" w:cs="TH SarabunPSK"/>
          <w:sz w:val="32"/>
          <w:szCs w:val="32"/>
          <w:cs/>
        </w:rPr>
        <w:tab/>
        <w:t>สำนักงานเขตพื้นที่การศึกษาประถมศึกษานครราชสีมา เขต 5 เป็นหน่วยงานของรัฐสังกัด</w:t>
      </w:r>
    </w:p>
    <w:p w14:paraId="6140EB5E" w14:textId="77777777" w:rsidR="00E42DA2" w:rsidRPr="00DC5B1B" w:rsidRDefault="00E42DA2" w:rsidP="00E42DA2">
      <w:pPr>
        <w:spacing w:after="0" w:line="240" w:lineRule="auto"/>
        <w:jc w:val="thaiDistribute"/>
        <w:rPr>
          <w:rFonts w:ascii="TH SarabunPSK" w:hAnsi="TH SarabunPSK" w:cs="TH SarabunPSK"/>
          <w:sz w:val="32"/>
          <w:szCs w:val="32"/>
        </w:rPr>
      </w:pPr>
      <w:r w:rsidRPr="00DC5B1B">
        <w:rPr>
          <w:rFonts w:ascii="TH SarabunPSK" w:hAnsi="TH SarabunPSK" w:cs="TH SarabunPSK"/>
          <w:sz w:val="32"/>
          <w:szCs w:val="32"/>
          <w:cs/>
        </w:rPr>
        <w:t xml:space="preserve">กระทรวงศึกษาธิการมีหน้าที่ในการจัดการศึกษาและจัดประสบการณ์ต่าง ๆ ให้กับผู้เรียนตามหลักสูตรกระทรวงศึกษาธิการ พุทธศักราช </w:t>
      </w:r>
      <w:r w:rsidRPr="00DC5B1B">
        <w:rPr>
          <w:rFonts w:ascii="TH SarabunPSK" w:hAnsi="TH SarabunPSK" w:cs="TH SarabunPSK"/>
          <w:sz w:val="32"/>
          <w:szCs w:val="32"/>
        </w:rPr>
        <w:t>2551</w:t>
      </w:r>
      <w:r w:rsidRPr="00DC5B1B">
        <w:rPr>
          <w:rFonts w:ascii="TH SarabunPSK" w:hAnsi="TH SarabunPSK" w:cs="TH SarabunPSK"/>
          <w:sz w:val="32"/>
          <w:szCs w:val="32"/>
          <w:cs/>
        </w:rPr>
        <w:t xml:space="preserve">ให้สอดคล้องกับความต้องการด้านเศรษฐกิจสังคมและนโยบายของประเทศโดยมีครูเป็นผู้อบรมสั่งสอนผู้ถ่ายทอดความรู้ผู้สร้างสรรค์ภูมิปัญญาและพัฒนาทรัพยากรมนุษย์เพื่อนำไปสู่ความเจริญรุ่งเรืองของสังคมและประเทศชาติ โรงเรียนในสังกัดสำนักงานเขตพื้นที่การศึกษาประถมศึกษานครราชสีมา เขต </w:t>
      </w:r>
      <w:r w:rsidRPr="00DC5B1B">
        <w:rPr>
          <w:rFonts w:ascii="TH SarabunPSK" w:hAnsi="TH SarabunPSK" w:cs="TH SarabunPSK"/>
          <w:sz w:val="32"/>
          <w:szCs w:val="32"/>
        </w:rPr>
        <w:t xml:space="preserve">5 </w:t>
      </w:r>
      <w:r w:rsidRPr="00DC5B1B">
        <w:rPr>
          <w:rFonts w:ascii="TH SarabunPSK" w:hAnsi="TH SarabunPSK" w:cs="TH SarabunPSK"/>
          <w:sz w:val="32"/>
          <w:szCs w:val="32"/>
          <w:cs/>
        </w:rPr>
        <w:t xml:space="preserve">มีทั้งหมด </w:t>
      </w:r>
      <w:r w:rsidRPr="00DC5B1B">
        <w:rPr>
          <w:rFonts w:ascii="TH SarabunPSK" w:hAnsi="TH SarabunPSK" w:cs="TH SarabunPSK"/>
          <w:sz w:val="32"/>
          <w:szCs w:val="32"/>
        </w:rPr>
        <w:t xml:space="preserve">208 </w:t>
      </w:r>
      <w:r w:rsidRPr="00DC5B1B">
        <w:rPr>
          <w:rFonts w:ascii="TH SarabunPSK" w:hAnsi="TH SarabunPSK" w:cs="TH SarabunPSK"/>
          <w:sz w:val="32"/>
          <w:szCs w:val="32"/>
          <w:cs/>
        </w:rPr>
        <w:t>โรงเรียน ประกอบด้วยบุคลากรหลายกลุ่ม ได้แก่ ผู้บริหาร ข้าราชการครู พนักงานราชการ ครูอัตราจ้าง</w:t>
      </w:r>
      <w:r w:rsidRPr="00DC5B1B">
        <w:rPr>
          <w:rFonts w:ascii="TH SarabunPSK" w:hAnsi="TH SarabunPSK" w:cs="TH SarabunPSK"/>
          <w:sz w:val="32"/>
          <w:szCs w:val="32"/>
        </w:rPr>
        <w:t xml:space="preserve"> </w:t>
      </w:r>
      <w:r w:rsidRPr="00DC5B1B">
        <w:rPr>
          <w:rFonts w:ascii="TH SarabunPSK" w:hAnsi="TH SarabunPSK" w:cs="TH SarabunPSK"/>
          <w:sz w:val="32"/>
          <w:szCs w:val="32"/>
          <w:cs/>
        </w:rPr>
        <w:t>และนักเรียน</w:t>
      </w:r>
      <w:r w:rsidRPr="00DC5B1B">
        <w:rPr>
          <w:rFonts w:ascii="TH SarabunPSK" w:hAnsi="TH SarabunPSK" w:cs="TH SarabunPSK"/>
          <w:sz w:val="32"/>
          <w:szCs w:val="32"/>
        </w:rPr>
        <w:t xml:space="preserve"> </w:t>
      </w:r>
      <w:r w:rsidRPr="00DC5B1B">
        <w:rPr>
          <w:rFonts w:ascii="TH SarabunPSK" w:hAnsi="TH SarabunPSK" w:cs="TH SarabunPSK"/>
          <w:sz w:val="32"/>
          <w:szCs w:val="32"/>
          <w:cs/>
        </w:rPr>
        <w:t>การปฏิบัติงาน ในสถานศึกษาจะประสบผลสำเร็จเพียงใด ย่อมขึ้นอยู่กับบุคลากรดังกล่าวเป็นสำคัญ โดยเฉพาะอย่างยิ่งคือข้าราชการครู เพราะครูคือผู้อบรมสั่งสอนและถ่ายทอดความรู้ไปสู่ผู้เรียนโดยตรงถ้าหากครูมีขวัญและกำลังในการปฏิบัติงานที่ดี ก็จะมีการร่วมมือร่วมแรง ร่วมใจในการปฏิบัติงานมีความเสียสละ เต็มใจและมีความคิดริเริ่มในการพัฒนางาน และส่งเสริมให้กิจกรรมต่าง ๆ ของโรงเรียนในสังกัดสำนักงานเขตพื้นที่การศึกษาประถมศึกษานครราชสีมา เขต 5 ประสบผลสำเร็จเจริญก้าวหน้าบรรลุตามเกณฑ์ มาตรฐานของสถานศึกษาในการบริหารงาน (สำนักงานเขตพื้นที่การศึกษาประถมศึกษานครราชสีมา เขต 5</w:t>
      </w:r>
      <w:r w:rsidRPr="00DC5B1B">
        <w:rPr>
          <w:rFonts w:ascii="TH SarabunPSK" w:hAnsi="TH SarabunPSK" w:cs="TH SarabunPSK"/>
          <w:sz w:val="32"/>
          <w:szCs w:val="32"/>
        </w:rPr>
        <w:t xml:space="preserve">, </w:t>
      </w:r>
      <w:r w:rsidRPr="00DC5B1B">
        <w:rPr>
          <w:rFonts w:ascii="TH SarabunPSK" w:hAnsi="TH SarabunPSK" w:cs="TH SarabunPSK"/>
          <w:sz w:val="32"/>
          <w:szCs w:val="32"/>
          <w:cs/>
        </w:rPr>
        <w:t>2566)</w:t>
      </w:r>
    </w:p>
    <w:p w14:paraId="12924CAB" w14:textId="77777777" w:rsidR="00E42DA2" w:rsidRPr="00DC5B1B" w:rsidRDefault="00E42DA2" w:rsidP="00E42DA2">
      <w:pPr>
        <w:spacing w:after="0" w:line="240" w:lineRule="auto"/>
        <w:jc w:val="thaiDistribute"/>
        <w:rPr>
          <w:rFonts w:ascii="TH SarabunPSK" w:hAnsi="TH SarabunPSK" w:cs="TH SarabunPSK"/>
          <w:sz w:val="32"/>
          <w:szCs w:val="32"/>
        </w:rPr>
      </w:pPr>
      <w:r w:rsidRPr="00DC5B1B">
        <w:rPr>
          <w:rFonts w:ascii="TH SarabunPSK" w:hAnsi="TH SarabunPSK" w:cs="TH SarabunPSK"/>
          <w:sz w:val="32"/>
          <w:szCs w:val="32"/>
        </w:rPr>
        <w:tab/>
      </w:r>
      <w:r w:rsidRPr="00DC5B1B">
        <w:rPr>
          <w:rFonts w:ascii="TH SarabunPSK" w:hAnsi="TH SarabunPSK" w:cs="TH SarabunPSK"/>
          <w:sz w:val="32"/>
          <w:szCs w:val="32"/>
          <w:cs/>
        </w:rPr>
        <w:t>จากการศึกษาข้อมูลเกี่ยวกับครูที่ทำงานในโรงเรียนสังกัดสำนักงานเขตพื้นที่การศึกษาประถมศึกษานครราชสีมา เขต 5 นั้น พบว่า เป็นบุคคลที่มีประสบการณ์แตกต่างกัน ต่างหน้าที่รับผิดชอบ และยังมาปฏิบัติงานอยู่ในสถานศึกษาที่มีผู้บริหารและสภาพแวดล้อมที่ต่างกัน ฉะนั้นความพึ่งพอใจในการทำงานย่อมแตกต่างกันตามทัศนคติ และแรงจูงในซึ่งมีผลต่อขวัญและกำลังใจในการทำงาน อีกทั้งสภาพเศรษฐกิจและสังคมเปลี่ยนไปประกอบกับเหตุการณ์ต่างๆ เกิดขึ้น ทั้งในด้านดีและด้านไม่ดี สิ่งเหล่านี้ย่อมส่งผลกระทบถึงขวัญและกำลังใจของบุคคลากรโดยตรง และครูบางส่วนมีภูมิลำเนาต่างอำเภอและต่างจังหวัด เมื่อปฏิบัติงานครบกำหนดเวลาก็จะเขียนย้ายกลับภูมิลำเนา ความไม่ประสบความสำเร็จในการปฏิบัติงานและความไม่มั่นคงปลอดภัยในการปฏิบัติงาน เช่น การพิจารณาความดีความชอบ การชมเชย ซึ่งความรู้สึกเหล่านี้ก็ย่อมส่งผลต่อการปฏิบัติหน้าที่และความพึงพอใจในการทำงาน ปัญหาดังกล่าวส่งผลกระทบต่อความต่อเนื่องในการจัดการศึกษา ทั้งทางด้านการบริหารงานวิชาการด้านการบริหารงานบุคคล และด้านการบริหารทั่วไป</w:t>
      </w:r>
    </w:p>
    <w:p w14:paraId="1193F598" w14:textId="77777777" w:rsidR="00E42DA2" w:rsidRPr="00DC5B1B" w:rsidRDefault="00E42DA2" w:rsidP="00E42DA2">
      <w:pPr>
        <w:spacing w:after="0" w:line="240" w:lineRule="auto"/>
        <w:jc w:val="thaiDistribute"/>
        <w:rPr>
          <w:rFonts w:ascii="TH SarabunPSK" w:hAnsi="TH SarabunPSK" w:cs="TH SarabunPSK"/>
          <w:sz w:val="32"/>
          <w:szCs w:val="32"/>
        </w:rPr>
      </w:pPr>
      <w:r w:rsidRPr="00DC5B1B">
        <w:rPr>
          <w:rFonts w:ascii="TH SarabunPSK" w:hAnsi="TH SarabunPSK" w:cs="TH SarabunPSK"/>
          <w:sz w:val="32"/>
          <w:szCs w:val="32"/>
        </w:rPr>
        <w:tab/>
      </w:r>
      <w:r w:rsidRPr="00DC5B1B">
        <w:rPr>
          <w:rFonts w:ascii="TH SarabunPSK" w:hAnsi="TH SarabunPSK" w:cs="TH SarabunPSK"/>
          <w:sz w:val="32"/>
          <w:szCs w:val="32"/>
          <w:cs/>
        </w:rPr>
        <w:t xml:space="preserve">สำนักงานเขตพื้นที่การศึกษาประถมศึกษานครราชสีมา เขต </w:t>
      </w:r>
      <w:r w:rsidRPr="00DC5B1B">
        <w:rPr>
          <w:rFonts w:ascii="TH SarabunPSK" w:hAnsi="TH SarabunPSK" w:cs="TH SarabunPSK"/>
          <w:sz w:val="32"/>
          <w:szCs w:val="32"/>
        </w:rPr>
        <w:t xml:space="preserve">5 </w:t>
      </w:r>
      <w:r w:rsidRPr="00DC5B1B">
        <w:rPr>
          <w:rFonts w:ascii="TH SarabunPSK" w:hAnsi="TH SarabunPSK" w:cs="TH SarabunPSK"/>
          <w:sz w:val="32"/>
          <w:szCs w:val="32"/>
          <w:cs/>
        </w:rPr>
        <w:t>จึงได้กำหนดนโยบายการบริหาร</w:t>
      </w:r>
      <w:r w:rsidRPr="00DC5B1B">
        <w:rPr>
          <w:rFonts w:ascii="TH SarabunPSK" w:hAnsi="TH SarabunPSK" w:cs="TH SarabunPSK"/>
          <w:sz w:val="32"/>
          <w:szCs w:val="32"/>
        </w:rPr>
        <w:t xml:space="preserve"> </w:t>
      </w:r>
      <w:r w:rsidRPr="00DC5B1B">
        <w:rPr>
          <w:rFonts w:ascii="TH SarabunPSK" w:hAnsi="TH SarabunPSK" w:cs="TH SarabunPSK"/>
          <w:sz w:val="32"/>
          <w:szCs w:val="32"/>
          <w:cs/>
        </w:rPr>
        <w:t xml:space="preserve">ทรัพยากรบุคคล เพื่อใช้เป็นแนวทางในการบริหารทรัพยากรบุคคลของสำนักงานเขตพื้นที่การศึกษาประถมศึกษานครราชสีมา เขต </w:t>
      </w:r>
      <w:r w:rsidRPr="00DC5B1B">
        <w:rPr>
          <w:rFonts w:ascii="TH SarabunPSK" w:hAnsi="TH SarabunPSK" w:cs="TH SarabunPSK"/>
          <w:sz w:val="32"/>
          <w:szCs w:val="32"/>
        </w:rPr>
        <w:t xml:space="preserve">5 </w:t>
      </w:r>
      <w:r w:rsidRPr="00DC5B1B">
        <w:rPr>
          <w:rFonts w:ascii="TH SarabunPSK" w:hAnsi="TH SarabunPSK" w:cs="TH SarabunPSK"/>
          <w:sz w:val="32"/>
          <w:szCs w:val="32"/>
          <w:cs/>
        </w:rPr>
        <w:t xml:space="preserve">โดยได้ดำเนินการวิเคราะห์ภารกิจการดำเนินการบริหารทรัพยากรบุคคลให้เป็นไปตามพระราชบัญญัติระเบียบข้าราชการครูและบุคลากรทางการศึกษา พ.ศ. </w:t>
      </w:r>
      <w:r w:rsidRPr="00DC5B1B">
        <w:rPr>
          <w:rFonts w:ascii="TH SarabunPSK" w:hAnsi="TH SarabunPSK" w:cs="TH SarabunPSK"/>
          <w:sz w:val="32"/>
          <w:szCs w:val="32"/>
        </w:rPr>
        <w:t xml:space="preserve">2547 </w:t>
      </w:r>
      <w:r w:rsidRPr="00DC5B1B">
        <w:rPr>
          <w:rFonts w:ascii="TH SarabunPSK" w:hAnsi="TH SarabunPSK" w:cs="TH SarabunPSK"/>
          <w:sz w:val="32"/>
          <w:szCs w:val="32"/>
          <w:cs/>
        </w:rPr>
        <w:t xml:space="preserve">และที่แก้ไขเพิ่มเติม พระราชบัญญัติข้อมูลข่าวสารของราชการ พ.ศ. </w:t>
      </w:r>
      <w:r w:rsidRPr="00DC5B1B">
        <w:rPr>
          <w:rFonts w:ascii="TH SarabunPSK" w:hAnsi="TH SarabunPSK" w:cs="TH SarabunPSK"/>
          <w:sz w:val="32"/>
          <w:szCs w:val="32"/>
        </w:rPr>
        <w:t>2540</w:t>
      </w:r>
      <w:r w:rsidRPr="00DC5B1B">
        <w:rPr>
          <w:rFonts w:ascii="TH SarabunPSK" w:hAnsi="TH SarabunPSK" w:cs="TH SarabunPSK"/>
          <w:sz w:val="32"/>
          <w:szCs w:val="32"/>
          <w:cs/>
        </w:rPr>
        <w:t xml:space="preserve"> พระราชกฤษฎีกาว่าด้วยหลักเกณฑ์และวิธีการบริหารกิจการบ้านเมืองที่ดี พ.ศ. </w:t>
      </w:r>
      <w:r w:rsidRPr="00DC5B1B">
        <w:rPr>
          <w:rFonts w:ascii="TH SarabunPSK" w:hAnsi="TH SarabunPSK" w:cs="TH SarabunPSK"/>
          <w:sz w:val="32"/>
          <w:szCs w:val="32"/>
        </w:rPr>
        <w:t xml:space="preserve">2546 </w:t>
      </w:r>
      <w:r w:rsidRPr="00DC5B1B">
        <w:rPr>
          <w:rFonts w:ascii="TH SarabunPSK" w:hAnsi="TH SarabunPSK" w:cs="TH SarabunPSK"/>
          <w:sz w:val="32"/>
          <w:szCs w:val="32"/>
          <w:cs/>
        </w:rPr>
        <w:t xml:space="preserve">แผนการปฏิรูปประเทศและยุทธศาสตร์ชาติ </w:t>
      </w:r>
      <w:r w:rsidRPr="00DC5B1B">
        <w:rPr>
          <w:rFonts w:ascii="TH SarabunPSK" w:hAnsi="TH SarabunPSK" w:cs="TH SarabunPSK"/>
          <w:sz w:val="32"/>
          <w:szCs w:val="32"/>
        </w:rPr>
        <w:t xml:space="preserve">20 </w:t>
      </w:r>
      <w:r w:rsidRPr="00DC5B1B">
        <w:rPr>
          <w:rFonts w:ascii="TH SarabunPSK" w:hAnsi="TH SarabunPSK" w:cs="TH SarabunPSK"/>
          <w:sz w:val="32"/>
          <w:szCs w:val="32"/>
          <w:cs/>
        </w:rPr>
        <w:t>ปี</w:t>
      </w:r>
      <w:r w:rsidRPr="00DC5B1B">
        <w:rPr>
          <w:rFonts w:ascii="TH SarabunPSK" w:hAnsi="TH SarabunPSK" w:cs="TH SarabunPSK"/>
          <w:sz w:val="32"/>
          <w:szCs w:val="32"/>
        </w:rPr>
        <w:t xml:space="preserve"> (</w:t>
      </w:r>
      <w:r w:rsidRPr="00DC5B1B">
        <w:rPr>
          <w:rFonts w:ascii="TH SarabunPSK" w:hAnsi="TH SarabunPSK" w:cs="TH SarabunPSK"/>
          <w:sz w:val="32"/>
          <w:szCs w:val="32"/>
          <w:cs/>
        </w:rPr>
        <w:t xml:space="preserve">พ.ศ. </w:t>
      </w:r>
      <w:r w:rsidRPr="00DC5B1B">
        <w:rPr>
          <w:rFonts w:ascii="TH SarabunPSK" w:hAnsi="TH SarabunPSK" w:cs="TH SarabunPSK"/>
          <w:sz w:val="32"/>
          <w:szCs w:val="32"/>
        </w:rPr>
        <w:t xml:space="preserve">2561 – 2580) </w:t>
      </w:r>
      <w:r w:rsidRPr="00DC5B1B">
        <w:rPr>
          <w:rFonts w:ascii="TH SarabunPSK" w:hAnsi="TH SarabunPSK" w:cs="TH SarabunPSK"/>
          <w:sz w:val="32"/>
          <w:szCs w:val="32"/>
          <w:cs/>
        </w:rPr>
        <w:t>นโยบายการบริหารทรัพยากรบุคคลของกระทรวงศึกษาธิการ นโยบายการบริหาร</w:t>
      </w:r>
      <w:r w:rsidRPr="00DC5B1B">
        <w:rPr>
          <w:rFonts w:ascii="TH SarabunPSK" w:hAnsi="TH SarabunPSK" w:cs="TH SarabunPSK"/>
          <w:sz w:val="32"/>
          <w:szCs w:val="32"/>
        </w:rPr>
        <w:t xml:space="preserve"> </w:t>
      </w:r>
      <w:r w:rsidRPr="00DC5B1B">
        <w:rPr>
          <w:rFonts w:ascii="TH SarabunPSK" w:hAnsi="TH SarabunPSK" w:cs="TH SarabunPSK"/>
          <w:sz w:val="32"/>
          <w:szCs w:val="32"/>
          <w:cs/>
        </w:rPr>
        <w:t>ทรัพยากรบุคคลสำนักงาน</w:t>
      </w:r>
      <w:r w:rsidRPr="00DC5B1B">
        <w:rPr>
          <w:rFonts w:ascii="TH SarabunPSK" w:hAnsi="TH SarabunPSK" w:cs="TH SarabunPSK"/>
          <w:sz w:val="32"/>
          <w:szCs w:val="32"/>
          <w:cs/>
        </w:rPr>
        <w:lastRenderedPageBreak/>
        <w:t>คณะกรรมการการศึกษาขั้นพื้นฐานสำหรับการกำหนดนโยบายการบริหารทรัพยากรบุคคลได้นำหลักธรรมา</w:t>
      </w:r>
      <w:r>
        <w:rPr>
          <w:rFonts w:ascii="TH SarabunPSK" w:hAnsi="TH SarabunPSK" w:cs="TH SarabunPSK" w:hint="cs"/>
          <w:sz w:val="32"/>
          <w:szCs w:val="32"/>
          <w:cs/>
        </w:rPr>
        <w:t xml:space="preserve">   </w:t>
      </w:r>
      <w:proofErr w:type="spellStart"/>
      <w:r w:rsidRPr="00DC5B1B">
        <w:rPr>
          <w:rFonts w:ascii="TH SarabunPSK" w:hAnsi="TH SarabunPSK" w:cs="TH SarabunPSK"/>
          <w:sz w:val="32"/>
          <w:szCs w:val="32"/>
          <w:cs/>
        </w:rPr>
        <w:t>ภิ</w:t>
      </w:r>
      <w:proofErr w:type="spellEnd"/>
      <w:r w:rsidRPr="00DC5B1B">
        <w:rPr>
          <w:rFonts w:ascii="TH SarabunPSK" w:hAnsi="TH SarabunPSK" w:cs="TH SarabunPSK"/>
          <w:sz w:val="32"/>
          <w:szCs w:val="32"/>
          <w:cs/>
        </w:rPr>
        <w:t xml:space="preserve">บาล ประกอบด้วย หลักการมีส่วนร่วมของสาธารณชน หลักความสุจริต และโปร่งใส หลักพันธะ ความรับผิดชอบต่อสังคม หลักเกณฑ์ที่ยุติธรรมและชัดเจน หลักประสิทธิภาพและประสิทธิผล รวมถึงการนำระบบคุณธรรมมาใช้ในการบริหารทรัพยากรบุคคล ได้แก่ หลักความเสมอภาคในโอกาส   หลักความรู้ความสามารถ หลักความมั่นคงในอาชีพ หลักความเป็นกลางทางการเมือง รวมถึงหลักการทำงานของสำนักงานเขตพื้นที่การศึกษาประถมศึกษานครราชสีมา เขต </w:t>
      </w:r>
      <w:r w:rsidRPr="00DC5B1B">
        <w:rPr>
          <w:rFonts w:ascii="TH SarabunPSK" w:hAnsi="TH SarabunPSK" w:cs="TH SarabunPSK"/>
          <w:sz w:val="32"/>
          <w:szCs w:val="32"/>
        </w:rPr>
        <w:t xml:space="preserve">5 </w:t>
      </w:r>
      <w:r w:rsidRPr="00DC5B1B">
        <w:rPr>
          <w:rFonts w:ascii="TH SarabunPSK" w:hAnsi="TH SarabunPSK" w:cs="TH SarabunPSK"/>
          <w:sz w:val="32"/>
          <w:szCs w:val="32"/>
          <w:cs/>
        </w:rPr>
        <w:t>ได้แก่ การเป็นข้าราชการที่ดีมีความทันสมัย มุ่งผลสัมฤทธิ์ และวัฒนธรรมองค์กรของกลุ่มบริหารงานบุคคล</w:t>
      </w:r>
      <w:r w:rsidRPr="00DC5B1B">
        <w:rPr>
          <w:rFonts w:ascii="TH SarabunPSK" w:hAnsi="TH SarabunPSK" w:cs="TH SarabunPSK"/>
          <w:sz w:val="32"/>
          <w:szCs w:val="32"/>
        </w:rPr>
        <w:t xml:space="preserve"> </w:t>
      </w:r>
      <w:r w:rsidRPr="00DC5B1B">
        <w:rPr>
          <w:rFonts w:ascii="TH SarabunPSK" w:hAnsi="TH SarabunPSK" w:cs="TH SarabunPSK"/>
          <w:sz w:val="32"/>
          <w:szCs w:val="32"/>
          <w:cs/>
        </w:rPr>
        <w:t>เพื่อให้มีความบริสุทธิ์ยุติธรรม โปร่งใส ตรวจสอบได้ จึงได้กำหนดนโยบายการบริหารทรัพยากรบุคคล คือ นโยบาด้านการพัฒนาคุณภาพชีวิตและการสร้างขวัญกำลังใจ จึงได้กำหนดให้มีนโยบาย ด้านการพัฒนาคุณภาพชีวิต มีนโยบาย แผนงาน โครงการ และมาตรการ ซึ่งจะนำไปสู่การพัฒนาคุณภาพชีวิตของข้าราชการครูและบุคลากรทางการศึกษา โดยที่ข้าราชการครูและบุคลากรทางการศึกษามีความพึงพอใจ</w:t>
      </w:r>
      <w:r w:rsidRPr="00DC5B1B">
        <w:rPr>
          <w:rFonts w:ascii="TH SarabunPSK" w:hAnsi="TH SarabunPSK" w:cs="TH SarabunPSK"/>
          <w:sz w:val="32"/>
          <w:szCs w:val="32"/>
        </w:rPr>
        <w:t xml:space="preserve"> </w:t>
      </w:r>
      <w:r w:rsidRPr="00DC5B1B">
        <w:rPr>
          <w:rFonts w:ascii="TH SarabunPSK" w:hAnsi="TH SarabunPSK" w:cs="TH SarabunPSK"/>
          <w:sz w:val="32"/>
          <w:szCs w:val="32"/>
          <w:cs/>
        </w:rPr>
        <w:t xml:space="preserve">ต่อสภาพแวดล้อมในการทำงาน ระบบงาน และบรรยากาศการทำงานตลอดจน         </w:t>
      </w:r>
      <w:r>
        <w:rPr>
          <w:rFonts w:ascii="TH SarabunPSK" w:hAnsi="TH SarabunPSK" w:cs="TH SarabunPSK" w:hint="cs"/>
          <w:sz w:val="32"/>
          <w:szCs w:val="32"/>
          <w:cs/>
        </w:rPr>
        <w:t xml:space="preserve">  </w:t>
      </w:r>
      <w:r w:rsidRPr="00DC5B1B">
        <w:rPr>
          <w:rFonts w:ascii="TH SarabunPSK" w:hAnsi="TH SarabunPSK" w:cs="TH SarabunPSK"/>
          <w:sz w:val="32"/>
          <w:szCs w:val="32"/>
          <w:cs/>
        </w:rPr>
        <w:t>มีการนำเทคโนโลยีการสื่อสารเข้ามาใช้ในการบริหารราชการและการให้บริการแก่ประชาชน ซึ่งจะส่งเสริมให้ข้าราชการครูและผู้ปฏิบัติงานได้ใช้พัฒนาศักยภาพอย่างเต็มที่ โดยไม่สูญเสียรูปแบบการใช้ชีวิตส่วนตัว รวมถึงมีการจัดสวัสดิการและสิ่ง</w:t>
      </w:r>
      <w:r w:rsidRPr="00DC5B1B">
        <w:rPr>
          <w:rFonts w:ascii="TH SarabunPSK" w:hAnsi="TH SarabunPSK" w:cs="TH SarabunPSK"/>
          <w:sz w:val="32"/>
          <w:szCs w:val="32"/>
        </w:rPr>
        <w:t xml:space="preserve"> </w:t>
      </w:r>
      <w:r w:rsidRPr="00DC5B1B">
        <w:rPr>
          <w:rFonts w:ascii="TH SarabunPSK" w:hAnsi="TH SarabunPSK" w:cs="TH SarabunPSK"/>
          <w:sz w:val="32"/>
          <w:szCs w:val="32"/>
          <w:cs/>
        </w:rPr>
        <w:t xml:space="preserve">อำนวยความสะดวกเพิ่มเติม ซึ่งมีความเหมาะสม สอดคล้องกับความต้องการ (สำนักงานเขตพื้นที่การศึกษาประถมศึกษานครราชสีมา เขต </w:t>
      </w:r>
      <w:r w:rsidRPr="00DC5B1B">
        <w:rPr>
          <w:rFonts w:ascii="TH SarabunPSK" w:hAnsi="TH SarabunPSK" w:cs="TH SarabunPSK"/>
          <w:sz w:val="32"/>
          <w:szCs w:val="32"/>
        </w:rPr>
        <w:t>5, 2565</w:t>
      </w:r>
      <w:r w:rsidRPr="00DC5B1B">
        <w:rPr>
          <w:rFonts w:ascii="TH SarabunPSK" w:hAnsi="TH SarabunPSK" w:cs="TH SarabunPSK"/>
          <w:sz w:val="32"/>
          <w:szCs w:val="32"/>
          <w:cs/>
        </w:rPr>
        <w:t xml:space="preserve">) </w:t>
      </w:r>
    </w:p>
    <w:p w14:paraId="744187E8" w14:textId="77777777" w:rsidR="00E42DA2" w:rsidRPr="00DC5B1B" w:rsidRDefault="00E42DA2" w:rsidP="00E42DA2">
      <w:pPr>
        <w:spacing w:after="0" w:line="240" w:lineRule="auto"/>
        <w:ind w:firstLine="720"/>
        <w:jc w:val="thaiDistribute"/>
        <w:rPr>
          <w:rFonts w:ascii="TH SarabunPSK" w:hAnsi="TH SarabunPSK" w:cs="TH SarabunPSK"/>
          <w:sz w:val="32"/>
          <w:szCs w:val="32"/>
          <w:cs/>
        </w:rPr>
      </w:pPr>
      <w:r w:rsidRPr="00DC5B1B">
        <w:rPr>
          <w:rFonts w:ascii="TH SarabunPSK" w:hAnsi="TH SarabunPSK" w:cs="TH SarabunPSK"/>
          <w:sz w:val="32"/>
          <w:szCs w:val="32"/>
          <w:cs/>
        </w:rPr>
        <w:t>ดังนั้นจากข้อมูลข้างต้นผู้วิจัยสนใจที่จะศึกษาขวัญและกำลังใจในการปฏิบัติงานของข้าราชการครูสังกัดสำนักงานเขตพื้นที่การศึกษาประถมศึกษานครราชสีมา เขต 5 เพื่อจะได้นำข้อมูลไปเป็นแนวทางในการบริหารงานบุคคลการวางแผนพัฒนาเสริมสร้างขวัญและกำลังใจในการปฏิบัติงานของครูเป็นอย่างดี เพื่อทำให้ครูที่ปฏิบัติงานในโรงเรียนสังกัดสำนักงานเขตพื้นที่การศึกษาประถมศึกษานครราชสีมา เขต 5 สามารถที่จะทำงานให้มีประสิทธิภาพและประสิทธิผลยิ่งขึ้น</w:t>
      </w:r>
    </w:p>
    <w:p w14:paraId="1107B842" w14:textId="77777777" w:rsidR="00E42DA2" w:rsidRPr="00DC5B1B" w:rsidRDefault="00E42DA2" w:rsidP="00E42DA2">
      <w:pPr>
        <w:spacing w:after="0" w:line="240" w:lineRule="auto"/>
        <w:jc w:val="thaiDistribute"/>
        <w:rPr>
          <w:rFonts w:ascii="TH SarabunPSK" w:hAnsi="TH SarabunPSK" w:cs="TH SarabunPSK"/>
          <w:b/>
          <w:bCs/>
          <w:sz w:val="36"/>
          <w:szCs w:val="36"/>
          <w:lang w:val="th-TH"/>
        </w:rPr>
      </w:pPr>
    </w:p>
    <w:p w14:paraId="703481E2" w14:textId="77777777" w:rsidR="00E42DA2" w:rsidRPr="00DC5B1B" w:rsidRDefault="00E42DA2" w:rsidP="00E42DA2">
      <w:pPr>
        <w:spacing w:after="0" w:line="240" w:lineRule="auto"/>
        <w:jc w:val="thaiDistribute"/>
        <w:rPr>
          <w:rFonts w:ascii="TH SarabunPSK" w:hAnsi="TH SarabunPSK" w:cs="TH SarabunPSK"/>
          <w:sz w:val="36"/>
          <w:szCs w:val="36"/>
          <w:cs/>
        </w:rPr>
      </w:pPr>
      <w:r w:rsidRPr="00DC5B1B">
        <w:rPr>
          <w:rFonts w:ascii="TH SarabunPSK" w:hAnsi="TH SarabunPSK" w:cs="TH SarabunPSK"/>
          <w:b/>
          <w:bCs/>
          <w:sz w:val="36"/>
          <w:szCs w:val="36"/>
          <w:cs/>
          <w:lang w:val="th-TH"/>
        </w:rPr>
        <w:t>วัตถุประสงค์การวิจัย</w:t>
      </w:r>
      <w:r w:rsidRPr="00DC5B1B">
        <w:rPr>
          <w:rFonts w:ascii="TH SarabunPSK" w:hAnsi="TH SarabunPSK" w:cs="TH SarabunPSK"/>
          <w:sz w:val="36"/>
          <w:szCs w:val="36"/>
        </w:rPr>
        <w:t xml:space="preserve"> </w:t>
      </w:r>
    </w:p>
    <w:p w14:paraId="2967A700" w14:textId="77777777" w:rsidR="00E42DA2" w:rsidRPr="00DC5B1B" w:rsidRDefault="00E42DA2" w:rsidP="00E42DA2">
      <w:pPr>
        <w:spacing w:after="0" w:line="240" w:lineRule="auto"/>
        <w:ind w:firstLine="720"/>
        <w:jc w:val="thaiDistribute"/>
        <w:rPr>
          <w:rFonts w:ascii="TH SarabunPSK" w:hAnsi="TH SarabunPSK" w:cs="TH SarabunPSK"/>
          <w:sz w:val="32"/>
          <w:szCs w:val="32"/>
        </w:rPr>
      </w:pPr>
      <w:r w:rsidRPr="00DC5B1B">
        <w:rPr>
          <w:rFonts w:ascii="TH SarabunPSK" w:hAnsi="TH SarabunPSK" w:cs="TH SarabunPSK"/>
          <w:b/>
          <w:i/>
          <w:sz w:val="32"/>
          <w:szCs w:val="32"/>
          <w:cs/>
        </w:rPr>
        <w:t>1</w:t>
      </w:r>
      <w:r w:rsidRPr="00DC5B1B">
        <w:rPr>
          <w:rFonts w:ascii="TH SarabunPSK" w:hAnsi="TH SarabunPSK" w:cs="TH SarabunPSK"/>
          <w:b/>
          <w:i/>
          <w:sz w:val="32"/>
          <w:szCs w:val="32"/>
        </w:rPr>
        <w:t>.</w:t>
      </w:r>
      <w:r w:rsidRPr="00DC5B1B">
        <w:rPr>
          <w:rFonts w:ascii="TH SarabunPSK" w:hAnsi="TH SarabunPSK" w:cs="TH SarabunPSK"/>
          <w:b/>
          <w:i/>
          <w:sz w:val="32"/>
          <w:szCs w:val="32"/>
          <w:cs/>
        </w:rPr>
        <w:t xml:space="preserve"> </w:t>
      </w:r>
      <w:r w:rsidRPr="00DC5B1B">
        <w:rPr>
          <w:rFonts w:ascii="TH SarabunPSK" w:hAnsi="TH SarabunPSK" w:cs="TH SarabunPSK"/>
          <w:sz w:val="32"/>
          <w:szCs w:val="32"/>
          <w:cs/>
        </w:rPr>
        <w:t>เพื่อศึกษาระดับขวัญและกำลังใจในการปฏิบัติงานของข้าราชการครูในสังกัดสำนักงานเขตพื้นที่การศึกษาประถมศึกษานครราชสีมา เขต 5</w:t>
      </w:r>
    </w:p>
    <w:p w14:paraId="087E740F" w14:textId="77777777" w:rsidR="00E42DA2" w:rsidRDefault="00E42DA2" w:rsidP="00E42DA2">
      <w:pPr>
        <w:spacing w:after="0" w:line="240" w:lineRule="auto"/>
        <w:jc w:val="thaiDistribute"/>
        <w:rPr>
          <w:rFonts w:ascii="TH SarabunPSK" w:hAnsi="TH SarabunPSK" w:cs="TH SarabunPSK"/>
          <w:sz w:val="32"/>
          <w:szCs w:val="32"/>
        </w:rPr>
      </w:pPr>
      <w:r w:rsidRPr="00DC5B1B">
        <w:rPr>
          <w:rFonts w:ascii="TH SarabunPSK" w:hAnsi="TH SarabunPSK" w:cs="TH SarabunPSK"/>
          <w:sz w:val="32"/>
          <w:szCs w:val="32"/>
          <w:cs/>
        </w:rPr>
        <w:tab/>
      </w:r>
      <w:r w:rsidRPr="00DC5B1B">
        <w:rPr>
          <w:rFonts w:ascii="TH SarabunPSK" w:hAnsi="TH SarabunPSK" w:cs="TH SarabunPSK"/>
          <w:b/>
          <w:i/>
          <w:sz w:val="32"/>
          <w:szCs w:val="32"/>
          <w:cs/>
        </w:rPr>
        <w:t xml:space="preserve">2. </w:t>
      </w:r>
      <w:r w:rsidRPr="00DC5B1B">
        <w:rPr>
          <w:rFonts w:ascii="TH SarabunPSK" w:hAnsi="TH SarabunPSK" w:cs="TH SarabunPSK"/>
          <w:sz w:val="32"/>
          <w:szCs w:val="32"/>
          <w:cs/>
        </w:rPr>
        <w:t xml:space="preserve">เพื่อเปรียบเทียบระดับขวัญและกำลังใจในการปฏิบัติงานของข้าราชการครูในสังกัดสำนักงานเขตพื้นที่การศึกษาประถมศึกษานครราชสีมา เขต 5 </w:t>
      </w:r>
    </w:p>
    <w:p w14:paraId="76371ABE" w14:textId="77777777" w:rsidR="00E42DA2" w:rsidRPr="00DC5B1B" w:rsidRDefault="00E42DA2" w:rsidP="00E42DA2">
      <w:pPr>
        <w:spacing w:after="0" w:line="240" w:lineRule="auto"/>
        <w:jc w:val="thaiDistribute"/>
        <w:rPr>
          <w:rFonts w:ascii="TH SarabunPSK" w:hAnsi="TH SarabunPSK" w:cs="TH SarabunPSK"/>
          <w:sz w:val="32"/>
          <w:szCs w:val="32"/>
        </w:rPr>
      </w:pPr>
    </w:p>
    <w:p w14:paraId="3B09ED2D" w14:textId="77777777" w:rsidR="00E42DA2" w:rsidRPr="00DC5B1B" w:rsidRDefault="00E42DA2" w:rsidP="00E42DA2">
      <w:pPr>
        <w:spacing w:after="0" w:line="240" w:lineRule="auto"/>
        <w:jc w:val="thaiDistribute"/>
        <w:rPr>
          <w:rFonts w:ascii="TH SarabunPSK" w:hAnsi="TH SarabunPSK" w:cs="TH SarabunPSK"/>
          <w:b/>
          <w:bCs/>
          <w:sz w:val="36"/>
          <w:szCs w:val="36"/>
          <w:cs/>
          <w:lang w:val="th-TH"/>
        </w:rPr>
      </w:pPr>
      <w:r w:rsidRPr="00DC5B1B">
        <w:rPr>
          <w:rFonts w:ascii="TH SarabunPSK" w:hAnsi="TH SarabunPSK" w:cs="TH SarabunPSK"/>
          <w:b/>
          <w:bCs/>
          <w:sz w:val="36"/>
          <w:szCs w:val="36"/>
          <w:cs/>
          <w:lang w:val="th-TH"/>
        </w:rPr>
        <w:t xml:space="preserve">กรอบแนวคิดการวิจัย (ทฤษฎี)  </w:t>
      </w:r>
    </w:p>
    <w:p w14:paraId="06DC9E75" w14:textId="77777777" w:rsidR="00E42DA2" w:rsidRPr="00DC5B1B" w:rsidRDefault="00E42DA2" w:rsidP="00E42DA2">
      <w:pPr>
        <w:spacing w:after="0" w:line="240" w:lineRule="auto"/>
        <w:ind w:firstLine="720"/>
        <w:jc w:val="thaiDistribute"/>
        <w:rPr>
          <w:rFonts w:ascii="TH SarabunPSK" w:hAnsi="TH SarabunPSK" w:cs="TH SarabunPSK"/>
          <w:i/>
          <w:sz w:val="32"/>
          <w:szCs w:val="32"/>
        </w:rPr>
      </w:pPr>
      <w:r w:rsidRPr="00DC5B1B">
        <w:rPr>
          <w:rFonts w:ascii="TH SarabunPSK" w:hAnsi="TH SarabunPSK" w:cs="TH SarabunPSK"/>
          <w:b/>
          <w:i/>
          <w:sz w:val="32"/>
          <w:szCs w:val="32"/>
          <w:cs/>
          <w:lang w:val="th-TH"/>
        </w:rPr>
        <w:t>ผู้วิจัย</w:t>
      </w:r>
      <w:r w:rsidRPr="00DC5B1B">
        <w:rPr>
          <w:rFonts w:ascii="TH SarabunPSK" w:hAnsi="TH SarabunPSK" w:cs="TH SarabunPSK"/>
          <w:i/>
          <w:sz w:val="32"/>
          <w:szCs w:val="32"/>
          <w:cs/>
          <w:lang w:val="th-TH"/>
        </w:rPr>
        <w:t>ศึกษาขวัญและกำลังใจในการปฏิบัติงานของข้าราชการครูในสังกัดสำนักงานเขตพื้นที่การศึกษาประถมศึกษานครราชสีมา เขต 5 โดยการสังเคราะห์หลักการ แนวคิดทฤษฎีและองค์ประกอบที่เกี่ยวข้องกับขวัญและกำลังใจในการปฏิบัติงาน</w:t>
      </w:r>
      <w:r w:rsidRPr="00DC5B1B">
        <w:rPr>
          <w:rFonts w:ascii="TH SarabunPSK" w:hAnsi="TH SarabunPSK" w:cs="TH SarabunPSK"/>
          <w:i/>
          <w:sz w:val="32"/>
          <w:szCs w:val="32"/>
        </w:rPr>
        <w:t xml:space="preserve"> </w:t>
      </w:r>
      <w:r w:rsidRPr="00DC5B1B">
        <w:rPr>
          <w:rFonts w:ascii="TH SarabunPSK" w:hAnsi="TH SarabunPSK" w:cs="TH SarabunPSK"/>
          <w:i/>
          <w:sz w:val="32"/>
          <w:szCs w:val="32"/>
          <w:cs/>
          <w:lang w:val="th-TH"/>
        </w:rPr>
        <w:t>ประกอบด้วย 7 ด้าน คือ</w:t>
      </w:r>
      <w:r w:rsidRPr="00DC5B1B">
        <w:rPr>
          <w:rFonts w:ascii="TH SarabunPSK" w:hAnsi="TH SarabunPSK" w:cs="TH SarabunPSK"/>
          <w:i/>
          <w:sz w:val="32"/>
          <w:szCs w:val="32"/>
        </w:rPr>
        <w:t xml:space="preserve"> </w:t>
      </w:r>
      <w:r w:rsidRPr="00DC5B1B">
        <w:rPr>
          <w:rFonts w:ascii="TH SarabunPSK" w:hAnsi="TH SarabunPSK" w:cs="TH SarabunPSK"/>
          <w:i/>
          <w:sz w:val="32"/>
          <w:szCs w:val="32"/>
          <w:cs/>
        </w:rPr>
        <w:t>(1)</w:t>
      </w:r>
      <w:r w:rsidRPr="00DC5B1B">
        <w:rPr>
          <w:rFonts w:ascii="TH SarabunPSK" w:hAnsi="TH SarabunPSK" w:cs="TH SarabunPSK"/>
          <w:i/>
          <w:sz w:val="32"/>
          <w:szCs w:val="32"/>
        </w:rPr>
        <w:t xml:space="preserve"> </w:t>
      </w:r>
      <w:r w:rsidRPr="00DC5B1B">
        <w:rPr>
          <w:rFonts w:ascii="TH SarabunPSK" w:hAnsi="TH SarabunPSK" w:cs="TH SarabunPSK"/>
          <w:i/>
          <w:sz w:val="32"/>
          <w:szCs w:val="32"/>
          <w:cs/>
          <w:lang w:val="th-TH"/>
        </w:rPr>
        <w:t>ด้านสภาพการทำงาน</w:t>
      </w:r>
      <w:r w:rsidRPr="00DC5B1B">
        <w:rPr>
          <w:rFonts w:ascii="TH SarabunPSK" w:hAnsi="TH SarabunPSK" w:cs="TH SarabunPSK"/>
          <w:i/>
          <w:sz w:val="32"/>
          <w:szCs w:val="32"/>
        </w:rPr>
        <w:t xml:space="preserve"> </w:t>
      </w:r>
      <w:r w:rsidRPr="00DC5B1B">
        <w:rPr>
          <w:rFonts w:ascii="TH SarabunPSK" w:hAnsi="TH SarabunPSK" w:cs="TH SarabunPSK"/>
          <w:i/>
          <w:sz w:val="32"/>
          <w:szCs w:val="32"/>
          <w:cs/>
        </w:rPr>
        <w:t xml:space="preserve">(2) </w:t>
      </w:r>
      <w:r w:rsidRPr="00DC5B1B">
        <w:rPr>
          <w:rFonts w:ascii="TH SarabunPSK" w:hAnsi="TH SarabunPSK" w:cs="TH SarabunPSK"/>
          <w:i/>
          <w:sz w:val="32"/>
          <w:szCs w:val="32"/>
          <w:cs/>
          <w:lang w:val="th-TH"/>
        </w:rPr>
        <w:t xml:space="preserve">ด้านความมั่นคง          </w:t>
      </w:r>
    </w:p>
    <w:p w14:paraId="58B7B071" w14:textId="77777777" w:rsidR="00E42DA2" w:rsidRPr="00DC5B1B" w:rsidRDefault="00E42DA2" w:rsidP="00E42DA2">
      <w:pPr>
        <w:spacing w:after="0" w:line="240" w:lineRule="auto"/>
        <w:jc w:val="thaiDistribute"/>
        <w:rPr>
          <w:rFonts w:ascii="TH SarabunPSK" w:hAnsi="TH SarabunPSK" w:cs="TH SarabunPSK"/>
          <w:i/>
          <w:sz w:val="32"/>
          <w:szCs w:val="32"/>
          <w:lang w:val="th-TH"/>
        </w:rPr>
      </w:pPr>
      <w:r w:rsidRPr="00DC5B1B">
        <w:rPr>
          <w:rFonts w:ascii="TH SarabunPSK" w:hAnsi="TH SarabunPSK" w:cs="TH SarabunPSK"/>
          <w:i/>
          <w:sz w:val="32"/>
          <w:szCs w:val="32"/>
          <w:cs/>
          <w:lang w:val="th-TH"/>
        </w:rPr>
        <w:t>ปลอดภัย</w:t>
      </w:r>
      <w:r w:rsidRPr="00DC5B1B">
        <w:rPr>
          <w:rFonts w:ascii="TH SarabunPSK" w:hAnsi="TH SarabunPSK" w:cs="TH SarabunPSK"/>
          <w:i/>
          <w:sz w:val="32"/>
          <w:szCs w:val="32"/>
        </w:rPr>
        <w:t xml:space="preserve"> </w:t>
      </w:r>
      <w:r w:rsidRPr="00DC5B1B">
        <w:rPr>
          <w:rFonts w:ascii="TH SarabunPSK" w:hAnsi="TH SarabunPSK" w:cs="TH SarabunPSK"/>
          <w:i/>
          <w:sz w:val="32"/>
          <w:szCs w:val="32"/>
          <w:cs/>
          <w:lang w:val="th-TH"/>
        </w:rPr>
        <w:t>(3) ด้านความมีสัมพันธภาพ (4) ด้านสวัสดิการและค่าตอบแทน</w:t>
      </w:r>
      <w:r w:rsidRPr="00DC5B1B">
        <w:rPr>
          <w:rFonts w:ascii="TH SarabunPSK" w:hAnsi="TH SarabunPSK" w:cs="TH SarabunPSK"/>
          <w:i/>
          <w:sz w:val="32"/>
          <w:szCs w:val="32"/>
        </w:rPr>
        <w:t xml:space="preserve"> </w:t>
      </w:r>
      <w:r w:rsidRPr="00DC5B1B">
        <w:rPr>
          <w:rFonts w:ascii="TH SarabunPSK" w:hAnsi="TH SarabunPSK" w:cs="TH SarabunPSK"/>
          <w:i/>
          <w:sz w:val="32"/>
          <w:szCs w:val="32"/>
          <w:cs/>
          <w:lang w:val="th-TH"/>
        </w:rPr>
        <w:t>(5) ด้านการยอมรับนับถือ</w:t>
      </w:r>
      <w:r w:rsidRPr="00DC5B1B">
        <w:rPr>
          <w:rFonts w:ascii="TH SarabunPSK" w:hAnsi="TH SarabunPSK" w:cs="TH SarabunPSK"/>
          <w:i/>
          <w:sz w:val="32"/>
          <w:szCs w:val="32"/>
        </w:rPr>
        <w:t xml:space="preserve"> </w:t>
      </w:r>
      <w:r w:rsidRPr="00DC5B1B">
        <w:rPr>
          <w:rFonts w:ascii="TH SarabunPSK" w:hAnsi="TH SarabunPSK" w:cs="TH SarabunPSK"/>
          <w:i/>
          <w:sz w:val="32"/>
          <w:szCs w:val="32"/>
          <w:cs/>
          <w:lang w:val="th-TH"/>
        </w:rPr>
        <w:t xml:space="preserve"> </w:t>
      </w:r>
    </w:p>
    <w:p w14:paraId="19F8B2E6" w14:textId="77777777" w:rsidR="00E42DA2" w:rsidRDefault="00E42DA2" w:rsidP="00E42DA2">
      <w:pPr>
        <w:spacing w:after="0" w:line="240" w:lineRule="auto"/>
        <w:jc w:val="thaiDistribute"/>
        <w:rPr>
          <w:rFonts w:ascii="TH SarabunPSK" w:hAnsi="TH SarabunPSK" w:cs="TH SarabunPSK"/>
          <w:i/>
          <w:sz w:val="32"/>
          <w:szCs w:val="32"/>
        </w:rPr>
      </w:pPr>
      <w:r w:rsidRPr="00DC5B1B">
        <w:rPr>
          <w:rFonts w:ascii="TH SarabunPSK" w:hAnsi="TH SarabunPSK" w:cs="TH SarabunPSK"/>
          <w:i/>
          <w:sz w:val="32"/>
          <w:szCs w:val="32"/>
          <w:cs/>
          <w:lang w:val="th-TH"/>
        </w:rPr>
        <w:t>(6) ด้านความสำเร็จ</w:t>
      </w:r>
      <w:r w:rsidRPr="00DC5B1B">
        <w:rPr>
          <w:rFonts w:ascii="TH SarabunPSK" w:hAnsi="TH SarabunPSK" w:cs="TH SarabunPSK"/>
          <w:i/>
          <w:sz w:val="32"/>
          <w:szCs w:val="32"/>
        </w:rPr>
        <w:t xml:space="preserve"> </w:t>
      </w:r>
      <w:r w:rsidRPr="00DC5B1B">
        <w:rPr>
          <w:rFonts w:ascii="TH SarabunPSK" w:hAnsi="TH SarabunPSK" w:cs="TH SarabunPSK"/>
          <w:i/>
          <w:sz w:val="32"/>
          <w:szCs w:val="32"/>
          <w:cs/>
          <w:lang w:val="th-TH"/>
        </w:rPr>
        <w:t xml:space="preserve">และ (7) ด้านความก้าวหน้าในอาชีพ </w:t>
      </w:r>
      <w:r w:rsidRPr="00DC5B1B">
        <w:rPr>
          <w:rFonts w:ascii="TH SarabunPSK" w:hAnsi="TH SarabunPSK" w:cs="TH SarabunPSK"/>
          <w:sz w:val="32"/>
          <w:szCs w:val="32"/>
          <w:cs/>
          <w:lang w:val="th-TH"/>
        </w:rPr>
        <w:t>ดัง</w:t>
      </w:r>
      <w:r w:rsidRPr="00DC5B1B">
        <w:rPr>
          <w:rFonts w:ascii="TH SarabunPSK" w:hAnsi="TH SarabunPSK" w:cs="TH SarabunPSK"/>
          <w:sz w:val="32"/>
          <w:szCs w:val="32"/>
          <w:cs/>
        </w:rPr>
        <w:t>แผน</w:t>
      </w:r>
      <w:r w:rsidRPr="00DC5B1B">
        <w:rPr>
          <w:rFonts w:ascii="TH SarabunPSK" w:hAnsi="TH SarabunPSK" w:cs="TH SarabunPSK"/>
          <w:sz w:val="32"/>
          <w:szCs w:val="32"/>
          <w:cs/>
          <w:lang w:val="th-TH"/>
        </w:rPr>
        <w:t xml:space="preserve">ภาพที่ </w:t>
      </w:r>
      <w:r w:rsidRPr="00DC5B1B">
        <w:rPr>
          <w:rFonts w:ascii="TH SarabunPSK" w:hAnsi="TH SarabunPSK" w:cs="TH SarabunPSK"/>
          <w:sz w:val="32"/>
          <w:szCs w:val="32"/>
        </w:rPr>
        <w:t>1</w:t>
      </w:r>
    </w:p>
    <w:p w14:paraId="74F3DED8" w14:textId="77777777" w:rsidR="00E42DA2" w:rsidRPr="00DC5B1B" w:rsidRDefault="00E42DA2" w:rsidP="00E42DA2">
      <w:pPr>
        <w:spacing w:after="0" w:line="240" w:lineRule="auto"/>
        <w:jc w:val="thaiDistribute"/>
        <w:rPr>
          <w:rFonts w:ascii="TH SarabunPSK" w:hAnsi="TH SarabunPSK" w:cs="TH SarabunPSK"/>
          <w:i/>
          <w:sz w:val="32"/>
          <w:szCs w:val="32"/>
        </w:rPr>
      </w:pPr>
    </w:p>
    <w:p w14:paraId="4AB8F4A3" w14:textId="541CD022" w:rsidR="00E42DA2" w:rsidRDefault="00E42DA2" w:rsidP="00E42DA2">
      <w:pPr>
        <w:spacing w:after="0" w:line="240" w:lineRule="auto"/>
        <w:jc w:val="thaiDistribute"/>
        <w:rPr>
          <w:rFonts w:ascii="TH SarabunPSK" w:hAnsi="TH SarabunPSK" w:cs="TH SarabunPSK"/>
          <w:i/>
          <w:sz w:val="32"/>
          <w:szCs w:val="32"/>
        </w:rPr>
      </w:pPr>
    </w:p>
    <w:p w14:paraId="70698051" w14:textId="77777777" w:rsidR="00BC4767" w:rsidRPr="00DC5B1B" w:rsidRDefault="00BC4767" w:rsidP="00E42DA2">
      <w:pPr>
        <w:spacing w:after="0" w:line="240" w:lineRule="auto"/>
        <w:jc w:val="thaiDistribute"/>
        <w:rPr>
          <w:rFonts w:ascii="TH SarabunPSK" w:hAnsi="TH SarabunPSK" w:cs="TH SarabunPSK"/>
          <w:i/>
          <w:sz w:val="32"/>
          <w:szCs w:val="32"/>
          <w:cs/>
        </w:rPr>
      </w:pPr>
    </w:p>
    <w:tbl>
      <w:tblPr>
        <w:tblpPr w:leftFromText="180" w:rightFromText="180" w:vertAnchor="text" w:horzAnchor="page" w:tblpX="2053" w:tblpY="301"/>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35"/>
        <w:gridCol w:w="1099"/>
      </w:tblGrid>
      <w:tr w:rsidR="00E42DA2" w:rsidRPr="00DC5B1B" w14:paraId="43068F31" w14:textId="77777777" w:rsidTr="0056506B">
        <w:trPr>
          <w:gridAfter w:val="1"/>
          <w:wAfter w:w="1099" w:type="dxa"/>
        </w:trPr>
        <w:tc>
          <w:tcPr>
            <w:tcW w:w="2835" w:type="dxa"/>
            <w:tcBorders>
              <w:top w:val="nil"/>
              <w:left w:val="nil"/>
              <w:bottom w:val="single" w:sz="4" w:space="0" w:color="auto"/>
              <w:right w:val="nil"/>
            </w:tcBorders>
          </w:tcPr>
          <w:p w14:paraId="348DE7E8" w14:textId="77777777" w:rsidR="00E42DA2" w:rsidRPr="00DC5B1B" w:rsidRDefault="00E42DA2" w:rsidP="0056506B">
            <w:pPr>
              <w:autoSpaceDE w:val="0"/>
              <w:autoSpaceDN w:val="0"/>
              <w:adjustRightInd w:val="0"/>
              <w:spacing w:after="0" w:line="240" w:lineRule="auto"/>
              <w:jc w:val="thaiDistribute"/>
              <w:rPr>
                <w:rFonts w:ascii="TH SarabunPSK" w:eastAsia="Cordia New" w:hAnsi="TH SarabunPSK" w:cs="TH SarabunPSK"/>
                <w:color w:val="000000"/>
                <w:sz w:val="32"/>
                <w:szCs w:val="32"/>
              </w:rPr>
            </w:pPr>
            <w:r w:rsidRPr="00DC5B1B">
              <w:rPr>
                <w:rFonts w:ascii="TH SarabunPSK" w:eastAsia="Cordia New" w:hAnsi="TH SarabunPSK" w:cs="TH SarabunPSK"/>
                <w:b/>
                <w:bCs/>
                <w:color w:val="000000"/>
                <w:sz w:val="32"/>
                <w:szCs w:val="32"/>
                <w:cs/>
              </w:rPr>
              <w:lastRenderedPageBreak/>
              <w:t>ตัวแปรอิสระ</w:t>
            </w:r>
          </w:p>
        </w:tc>
      </w:tr>
      <w:tr w:rsidR="00E42DA2" w:rsidRPr="00DC5B1B" w14:paraId="169A9A5C" w14:textId="77777777" w:rsidTr="0056506B">
        <w:trPr>
          <w:gridAfter w:val="1"/>
          <w:wAfter w:w="1099" w:type="dxa"/>
        </w:trPr>
        <w:tc>
          <w:tcPr>
            <w:tcW w:w="2835" w:type="dxa"/>
            <w:tcBorders>
              <w:top w:val="single" w:sz="4" w:space="0" w:color="auto"/>
              <w:bottom w:val="nil"/>
            </w:tcBorders>
          </w:tcPr>
          <w:p w14:paraId="6DB01175" w14:textId="77777777" w:rsidR="00E42DA2" w:rsidRPr="00DC5B1B" w:rsidRDefault="00E42DA2" w:rsidP="0056506B">
            <w:pPr>
              <w:spacing w:after="0" w:line="240" w:lineRule="auto"/>
              <w:jc w:val="thaiDistribute"/>
              <w:rPr>
                <w:rFonts w:ascii="TH SarabunPSK" w:eastAsia="Calibri" w:hAnsi="TH SarabunPSK" w:cs="TH SarabunPSK"/>
                <w:sz w:val="32"/>
                <w:szCs w:val="32"/>
                <w:cs/>
              </w:rPr>
            </w:pPr>
            <w:r w:rsidRPr="00DC5B1B">
              <w:rPr>
                <w:rFonts w:ascii="TH SarabunPSK" w:eastAsia="Calibri" w:hAnsi="TH SarabunPSK" w:cs="TH SarabunPSK"/>
                <w:sz w:val="32"/>
                <w:szCs w:val="32"/>
                <w:cs/>
              </w:rPr>
              <w:t>1)เพศ</w:t>
            </w:r>
          </w:p>
        </w:tc>
      </w:tr>
      <w:tr w:rsidR="00E42DA2" w:rsidRPr="00DC5B1B" w14:paraId="2E1F9EA3" w14:textId="77777777" w:rsidTr="0056506B">
        <w:trPr>
          <w:gridAfter w:val="1"/>
          <w:wAfter w:w="1099" w:type="dxa"/>
        </w:trPr>
        <w:tc>
          <w:tcPr>
            <w:tcW w:w="2835" w:type="dxa"/>
            <w:tcBorders>
              <w:top w:val="nil"/>
              <w:bottom w:val="nil"/>
            </w:tcBorders>
          </w:tcPr>
          <w:p w14:paraId="442081C8" w14:textId="77777777" w:rsidR="00E42DA2" w:rsidRPr="00DC5B1B" w:rsidRDefault="00E42DA2" w:rsidP="0056506B">
            <w:pPr>
              <w:spacing w:after="0" w:line="240" w:lineRule="auto"/>
              <w:jc w:val="thaiDistribute"/>
              <w:rPr>
                <w:rFonts w:ascii="TH SarabunPSK" w:eastAsia="Times New Roman" w:hAnsi="TH SarabunPSK" w:cs="TH SarabunPSK"/>
                <w:color w:val="000000"/>
                <w:sz w:val="32"/>
                <w:szCs w:val="32"/>
              </w:rPr>
            </w:pPr>
            <w:r w:rsidRPr="00DC5B1B">
              <w:rPr>
                <w:rFonts w:ascii="TH SarabunPSK" w:eastAsia="Times New Roman" w:hAnsi="TH SarabunPSK" w:cs="TH SarabunPSK"/>
                <w:color w:val="000000"/>
                <w:sz w:val="32"/>
                <w:szCs w:val="32"/>
              </w:rPr>
              <w:t xml:space="preserve">   (1) </w:t>
            </w:r>
            <w:r w:rsidRPr="00DC5B1B">
              <w:rPr>
                <w:rFonts w:ascii="TH SarabunPSK" w:eastAsia="Times New Roman" w:hAnsi="TH SarabunPSK" w:cs="TH SarabunPSK"/>
                <w:color w:val="000000"/>
                <w:sz w:val="32"/>
                <w:szCs w:val="32"/>
                <w:cs/>
              </w:rPr>
              <w:t>ชาย</w:t>
            </w:r>
          </w:p>
        </w:tc>
      </w:tr>
      <w:tr w:rsidR="00E42DA2" w:rsidRPr="00DC5B1B" w14:paraId="70240930" w14:textId="77777777" w:rsidTr="0056506B">
        <w:trPr>
          <w:gridAfter w:val="1"/>
          <w:wAfter w:w="1099" w:type="dxa"/>
        </w:trPr>
        <w:tc>
          <w:tcPr>
            <w:tcW w:w="2835" w:type="dxa"/>
            <w:tcBorders>
              <w:top w:val="nil"/>
              <w:bottom w:val="nil"/>
            </w:tcBorders>
          </w:tcPr>
          <w:p w14:paraId="0E15A9E9" w14:textId="77777777" w:rsidR="00E42DA2" w:rsidRPr="00DC5B1B" w:rsidRDefault="00E42DA2" w:rsidP="0056506B">
            <w:pPr>
              <w:spacing w:after="0" w:line="240" w:lineRule="auto"/>
              <w:jc w:val="thaiDistribute"/>
              <w:rPr>
                <w:rFonts w:ascii="TH SarabunPSK" w:eastAsia="Times New Roman" w:hAnsi="TH SarabunPSK" w:cs="TH SarabunPSK"/>
                <w:color w:val="000000"/>
                <w:sz w:val="32"/>
                <w:szCs w:val="32"/>
                <w:cs/>
              </w:rPr>
            </w:pPr>
            <w:r w:rsidRPr="00DC5B1B">
              <w:rPr>
                <w:rFonts w:ascii="TH SarabunPSK" w:eastAsia="Times New Roman" w:hAnsi="TH SarabunPSK" w:cs="TH SarabunPSK"/>
                <w:color w:val="000000"/>
                <w:sz w:val="32"/>
                <w:szCs w:val="32"/>
              </w:rPr>
              <w:t xml:space="preserve">   (2) </w:t>
            </w:r>
            <w:r w:rsidRPr="00DC5B1B">
              <w:rPr>
                <w:rFonts w:ascii="TH SarabunPSK" w:eastAsia="Times New Roman" w:hAnsi="TH SarabunPSK" w:cs="TH SarabunPSK"/>
                <w:color w:val="000000"/>
                <w:sz w:val="32"/>
                <w:szCs w:val="32"/>
                <w:cs/>
              </w:rPr>
              <w:t>หญิง</w:t>
            </w:r>
          </w:p>
        </w:tc>
      </w:tr>
      <w:tr w:rsidR="00E42DA2" w:rsidRPr="00DC5B1B" w14:paraId="3B06C380" w14:textId="77777777" w:rsidTr="0056506B">
        <w:tc>
          <w:tcPr>
            <w:tcW w:w="2835" w:type="dxa"/>
            <w:tcBorders>
              <w:top w:val="nil"/>
              <w:bottom w:val="nil"/>
              <w:right w:val="single" w:sz="4" w:space="0" w:color="auto"/>
            </w:tcBorders>
          </w:tcPr>
          <w:p w14:paraId="31816376" w14:textId="77777777" w:rsidR="00E42DA2" w:rsidRPr="00DC5B1B" w:rsidRDefault="00E42DA2" w:rsidP="0056506B">
            <w:pPr>
              <w:spacing w:after="0" w:line="240" w:lineRule="auto"/>
              <w:jc w:val="thaiDistribute"/>
              <w:rPr>
                <w:rFonts w:ascii="TH SarabunPSK" w:eastAsia="Times New Roman" w:hAnsi="TH SarabunPSK" w:cs="TH SarabunPSK"/>
                <w:b/>
                <w:bCs/>
                <w:color w:val="000000"/>
                <w:sz w:val="32"/>
                <w:szCs w:val="32"/>
                <w:cs/>
              </w:rPr>
            </w:pPr>
            <w:r w:rsidRPr="00DC5B1B">
              <w:rPr>
                <w:rFonts w:ascii="TH SarabunPSK" w:eastAsia="Times New Roman" w:hAnsi="TH SarabunPSK" w:cs="TH SarabunPSK"/>
                <w:color w:val="000000"/>
                <w:sz w:val="32"/>
                <w:szCs w:val="32"/>
              </w:rPr>
              <w:t xml:space="preserve">2) </w:t>
            </w:r>
            <w:r w:rsidRPr="00DC5B1B">
              <w:rPr>
                <w:rFonts w:ascii="TH SarabunPSK" w:eastAsia="Times New Roman" w:hAnsi="TH SarabunPSK" w:cs="TH SarabunPSK"/>
                <w:color w:val="000000"/>
                <w:sz w:val="32"/>
                <w:szCs w:val="32"/>
                <w:cs/>
              </w:rPr>
              <w:t xml:space="preserve">ขนาดสถานศึกษา                     </w:t>
            </w:r>
          </w:p>
        </w:tc>
        <w:tc>
          <w:tcPr>
            <w:tcW w:w="1099" w:type="dxa"/>
            <w:tcBorders>
              <w:top w:val="nil"/>
              <w:left w:val="single" w:sz="4" w:space="0" w:color="auto"/>
              <w:bottom w:val="nil"/>
              <w:right w:val="nil"/>
            </w:tcBorders>
            <w:shd w:val="clear" w:color="auto" w:fill="auto"/>
          </w:tcPr>
          <w:p w14:paraId="4BD1646F" w14:textId="77777777" w:rsidR="00E42DA2" w:rsidRPr="00DC5B1B" w:rsidRDefault="00E42DA2" w:rsidP="0056506B">
            <w:pPr>
              <w:spacing w:after="0" w:line="240" w:lineRule="auto"/>
              <w:jc w:val="thaiDistribute"/>
              <w:rPr>
                <w:rFonts w:ascii="TH SarabunPSK" w:eastAsia="Times New Roman" w:hAnsi="TH SarabunPSK" w:cs="TH SarabunPSK"/>
                <w:sz w:val="32"/>
                <w:szCs w:val="32"/>
              </w:rPr>
            </w:pPr>
            <w:r w:rsidRPr="00DC5B1B">
              <w:rPr>
                <w:rFonts w:ascii="TH SarabunPSK" w:eastAsia="Times New Roman" w:hAnsi="TH SarabunPSK" w:cs="TH SarabunPSK"/>
                <w:sz w:val="32"/>
                <w:szCs w:val="32"/>
              </w:rPr>
              <w:sym w:font="Symbol" w:char="F0AE"/>
            </w:r>
          </w:p>
        </w:tc>
      </w:tr>
      <w:tr w:rsidR="00E42DA2" w:rsidRPr="00DC5B1B" w14:paraId="0AB71855" w14:textId="77777777" w:rsidTr="0056506B">
        <w:trPr>
          <w:gridAfter w:val="1"/>
          <w:wAfter w:w="1099" w:type="dxa"/>
        </w:trPr>
        <w:tc>
          <w:tcPr>
            <w:tcW w:w="2835" w:type="dxa"/>
            <w:tcBorders>
              <w:top w:val="nil"/>
              <w:bottom w:val="nil"/>
            </w:tcBorders>
          </w:tcPr>
          <w:p w14:paraId="0D86E2CA" w14:textId="77777777" w:rsidR="00E42DA2" w:rsidRPr="00DC5B1B" w:rsidRDefault="00E42DA2" w:rsidP="0056506B">
            <w:pPr>
              <w:spacing w:after="0" w:line="240" w:lineRule="auto"/>
              <w:jc w:val="thaiDistribute"/>
              <w:rPr>
                <w:rFonts w:ascii="TH SarabunPSK" w:eastAsia="Times New Roman" w:hAnsi="TH SarabunPSK" w:cs="TH SarabunPSK"/>
                <w:color w:val="000000"/>
                <w:sz w:val="32"/>
                <w:szCs w:val="32"/>
              </w:rPr>
            </w:pPr>
            <w:r w:rsidRPr="00DC5B1B">
              <w:rPr>
                <w:rFonts w:ascii="TH SarabunPSK" w:eastAsia="Times New Roman" w:hAnsi="TH SarabunPSK" w:cs="TH SarabunPSK"/>
                <w:color w:val="000000"/>
                <w:sz w:val="32"/>
                <w:szCs w:val="32"/>
              </w:rPr>
              <w:t xml:space="preserve">   (1) </w:t>
            </w:r>
            <w:r w:rsidRPr="00DC5B1B">
              <w:rPr>
                <w:rFonts w:ascii="TH SarabunPSK" w:eastAsia="Times New Roman" w:hAnsi="TH SarabunPSK" w:cs="TH SarabunPSK"/>
                <w:color w:val="000000"/>
                <w:sz w:val="32"/>
                <w:szCs w:val="32"/>
                <w:cs/>
              </w:rPr>
              <w:t>ขนาดเล็ก</w:t>
            </w:r>
          </w:p>
        </w:tc>
      </w:tr>
      <w:tr w:rsidR="00E42DA2" w:rsidRPr="00DC5B1B" w14:paraId="38B6F9A1" w14:textId="77777777" w:rsidTr="0056506B">
        <w:trPr>
          <w:gridAfter w:val="1"/>
          <w:wAfter w:w="1099" w:type="dxa"/>
        </w:trPr>
        <w:tc>
          <w:tcPr>
            <w:tcW w:w="2835" w:type="dxa"/>
            <w:tcBorders>
              <w:top w:val="nil"/>
              <w:bottom w:val="nil"/>
            </w:tcBorders>
          </w:tcPr>
          <w:p w14:paraId="2D2D2A28" w14:textId="77777777" w:rsidR="00E42DA2" w:rsidRPr="00DC5B1B" w:rsidRDefault="00E42DA2" w:rsidP="0056506B">
            <w:pPr>
              <w:spacing w:after="0" w:line="240" w:lineRule="auto"/>
              <w:jc w:val="thaiDistribute"/>
              <w:rPr>
                <w:rFonts w:ascii="TH SarabunPSK" w:eastAsia="Times New Roman" w:hAnsi="TH SarabunPSK" w:cs="TH SarabunPSK"/>
                <w:color w:val="000000"/>
                <w:sz w:val="32"/>
                <w:szCs w:val="32"/>
              </w:rPr>
            </w:pPr>
            <w:r w:rsidRPr="00DC5B1B">
              <w:rPr>
                <w:rFonts w:ascii="TH SarabunPSK" w:eastAsia="Times New Roman" w:hAnsi="TH SarabunPSK" w:cs="TH SarabunPSK"/>
                <w:color w:val="000000"/>
                <w:sz w:val="32"/>
                <w:szCs w:val="32"/>
              </w:rPr>
              <w:t xml:space="preserve">   (2) </w:t>
            </w:r>
            <w:r w:rsidRPr="00DC5B1B">
              <w:rPr>
                <w:rFonts w:ascii="TH SarabunPSK" w:eastAsia="Times New Roman" w:hAnsi="TH SarabunPSK" w:cs="TH SarabunPSK"/>
                <w:color w:val="000000"/>
                <w:sz w:val="32"/>
                <w:szCs w:val="32"/>
                <w:cs/>
              </w:rPr>
              <w:t>ขนาดกลาง</w:t>
            </w:r>
          </w:p>
        </w:tc>
      </w:tr>
      <w:tr w:rsidR="00E42DA2" w:rsidRPr="00DC5B1B" w14:paraId="55BEA23E" w14:textId="77777777" w:rsidTr="0056506B">
        <w:trPr>
          <w:gridAfter w:val="1"/>
          <w:wAfter w:w="1099" w:type="dxa"/>
        </w:trPr>
        <w:tc>
          <w:tcPr>
            <w:tcW w:w="2835" w:type="dxa"/>
            <w:tcBorders>
              <w:top w:val="nil"/>
              <w:bottom w:val="nil"/>
            </w:tcBorders>
          </w:tcPr>
          <w:p w14:paraId="5E9358B3" w14:textId="77777777" w:rsidR="00E42DA2" w:rsidRPr="00DC5B1B" w:rsidRDefault="00E42DA2" w:rsidP="0056506B">
            <w:pPr>
              <w:autoSpaceDE w:val="0"/>
              <w:autoSpaceDN w:val="0"/>
              <w:adjustRightInd w:val="0"/>
              <w:spacing w:after="0" w:line="240" w:lineRule="auto"/>
              <w:jc w:val="thaiDistribute"/>
              <w:rPr>
                <w:rFonts w:ascii="TH SarabunPSK" w:eastAsia="Cordia New" w:hAnsi="TH SarabunPSK" w:cs="TH SarabunPSK"/>
                <w:color w:val="000000"/>
                <w:sz w:val="32"/>
                <w:szCs w:val="32"/>
              </w:rPr>
            </w:pPr>
            <w:r w:rsidRPr="00DC5B1B">
              <w:rPr>
                <w:rFonts w:ascii="TH SarabunPSK" w:eastAsia="Times New Roman" w:hAnsi="TH SarabunPSK" w:cs="TH SarabunPSK"/>
                <w:color w:val="000000"/>
                <w:sz w:val="32"/>
                <w:szCs w:val="32"/>
              </w:rPr>
              <w:t xml:space="preserve">   (3) </w:t>
            </w:r>
            <w:r w:rsidRPr="00DC5B1B">
              <w:rPr>
                <w:rFonts w:ascii="TH SarabunPSK" w:eastAsia="Times New Roman" w:hAnsi="TH SarabunPSK" w:cs="TH SarabunPSK"/>
                <w:color w:val="000000"/>
                <w:sz w:val="32"/>
                <w:szCs w:val="32"/>
                <w:cs/>
              </w:rPr>
              <w:t>ขนาดใหญ่</w:t>
            </w:r>
            <w:r w:rsidRPr="00DC5B1B">
              <w:rPr>
                <w:rFonts w:ascii="TH SarabunPSK" w:eastAsia="Cordia New" w:hAnsi="TH SarabunPSK" w:cs="TH SarabunPSK"/>
                <w:color w:val="000000"/>
                <w:sz w:val="32"/>
                <w:szCs w:val="32"/>
                <w:cs/>
              </w:rPr>
              <w:t>และใหญ่พิเศษ</w:t>
            </w:r>
          </w:p>
        </w:tc>
      </w:tr>
      <w:tr w:rsidR="00E42DA2" w:rsidRPr="00DC5B1B" w14:paraId="46D678CD" w14:textId="77777777" w:rsidTr="0056506B">
        <w:trPr>
          <w:gridAfter w:val="1"/>
          <w:wAfter w:w="1099" w:type="dxa"/>
        </w:trPr>
        <w:tc>
          <w:tcPr>
            <w:tcW w:w="2835" w:type="dxa"/>
            <w:tcBorders>
              <w:top w:val="nil"/>
              <w:bottom w:val="single" w:sz="4" w:space="0" w:color="auto"/>
            </w:tcBorders>
          </w:tcPr>
          <w:p w14:paraId="0D630EDA" w14:textId="77777777" w:rsidR="00E42DA2" w:rsidRPr="00DC5B1B" w:rsidRDefault="00E42DA2" w:rsidP="0056506B">
            <w:pPr>
              <w:autoSpaceDE w:val="0"/>
              <w:autoSpaceDN w:val="0"/>
              <w:adjustRightInd w:val="0"/>
              <w:spacing w:after="0" w:line="240" w:lineRule="auto"/>
              <w:jc w:val="thaiDistribute"/>
              <w:rPr>
                <w:rFonts w:ascii="TH SarabunPSK" w:eastAsia="Cordia New" w:hAnsi="TH SarabunPSK" w:cs="TH SarabunPSK"/>
                <w:color w:val="000000"/>
                <w:sz w:val="32"/>
                <w:szCs w:val="32"/>
              </w:rPr>
            </w:pPr>
            <w:r w:rsidRPr="00DC5B1B">
              <w:rPr>
                <w:rFonts w:ascii="TH SarabunPSK" w:eastAsia="Times New Roman" w:hAnsi="TH SarabunPSK" w:cs="TH SarabunPSK"/>
                <w:color w:val="000000"/>
                <w:sz w:val="32"/>
                <w:szCs w:val="32"/>
              </w:rPr>
              <w:t>3</w:t>
            </w:r>
            <w:r w:rsidRPr="00DC5B1B">
              <w:rPr>
                <w:rFonts w:ascii="TH SarabunPSK" w:eastAsia="Times New Roman" w:hAnsi="TH SarabunPSK" w:cs="TH SarabunPSK"/>
                <w:color w:val="000000"/>
                <w:sz w:val="32"/>
                <w:szCs w:val="32"/>
                <w:cs/>
              </w:rPr>
              <w:t xml:space="preserve">) </w:t>
            </w:r>
            <w:r w:rsidRPr="00DC5B1B">
              <w:rPr>
                <w:rFonts w:ascii="TH SarabunPSK" w:eastAsia="Cordia New" w:hAnsi="TH SarabunPSK" w:cs="TH SarabunPSK"/>
                <w:color w:val="000000"/>
                <w:sz w:val="32"/>
                <w:szCs w:val="32"/>
                <w:cs/>
              </w:rPr>
              <w:t>ประสบการณ์การทำงาน</w:t>
            </w:r>
          </w:p>
          <w:p w14:paraId="2C3D6B02" w14:textId="77777777" w:rsidR="00E42DA2" w:rsidRPr="00DC5B1B" w:rsidRDefault="00E42DA2" w:rsidP="0056506B">
            <w:pPr>
              <w:autoSpaceDE w:val="0"/>
              <w:autoSpaceDN w:val="0"/>
              <w:adjustRightInd w:val="0"/>
              <w:spacing w:after="0" w:line="240" w:lineRule="auto"/>
              <w:jc w:val="thaiDistribute"/>
              <w:rPr>
                <w:rFonts w:ascii="TH SarabunPSK" w:eastAsia="Cordia New" w:hAnsi="TH SarabunPSK" w:cs="TH SarabunPSK"/>
                <w:color w:val="000000"/>
                <w:sz w:val="32"/>
                <w:szCs w:val="32"/>
              </w:rPr>
            </w:pPr>
            <w:r w:rsidRPr="00DC5B1B">
              <w:rPr>
                <w:rFonts w:ascii="TH SarabunPSK" w:eastAsia="Cordia New" w:hAnsi="TH SarabunPSK" w:cs="TH SarabunPSK"/>
                <w:color w:val="000000"/>
                <w:sz w:val="32"/>
                <w:szCs w:val="32"/>
                <w:cs/>
              </w:rPr>
              <w:t xml:space="preserve">   (1) ต่ำกว่า 5 ปี</w:t>
            </w:r>
            <w:r w:rsidRPr="00DC5B1B">
              <w:rPr>
                <w:rFonts w:ascii="TH SarabunPSK" w:eastAsia="Cordia New" w:hAnsi="TH SarabunPSK" w:cs="TH SarabunPSK"/>
                <w:color w:val="000000"/>
                <w:sz w:val="32"/>
                <w:szCs w:val="32"/>
                <w:cs/>
              </w:rPr>
              <w:tab/>
            </w:r>
          </w:p>
          <w:p w14:paraId="4B3EECD7" w14:textId="77777777" w:rsidR="00E42DA2" w:rsidRPr="00DC5B1B" w:rsidRDefault="00E42DA2" w:rsidP="0056506B">
            <w:pPr>
              <w:autoSpaceDE w:val="0"/>
              <w:autoSpaceDN w:val="0"/>
              <w:adjustRightInd w:val="0"/>
              <w:spacing w:after="0" w:line="240" w:lineRule="auto"/>
              <w:jc w:val="thaiDistribute"/>
              <w:rPr>
                <w:rFonts w:ascii="TH SarabunPSK" w:eastAsia="Cordia New" w:hAnsi="TH SarabunPSK" w:cs="TH SarabunPSK"/>
                <w:color w:val="000000"/>
                <w:sz w:val="32"/>
                <w:szCs w:val="32"/>
              </w:rPr>
            </w:pPr>
            <w:r w:rsidRPr="00DC5B1B">
              <w:rPr>
                <w:rFonts w:ascii="TH SarabunPSK" w:eastAsia="Cordia New" w:hAnsi="TH SarabunPSK" w:cs="TH SarabunPSK"/>
                <w:color w:val="000000"/>
                <w:sz w:val="32"/>
                <w:szCs w:val="32"/>
                <w:cs/>
              </w:rPr>
              <w:t xml:space="preserve">   (2) ตั้งแต่ 5-10 ปี</w:t>
            </w:r>
          </w:p>
          <w:p w14:paraId="4810C806" w14:textId="77777777" w:rsidR="00E42DA2" w:rsidRPr="00DC5B1B" w:rsidRDefault="00E42DA2" w:rsidP="0056506B">
            <w:pPr>
              <w:autoSpaceDE w:val="0"/>
              <w:autoSpaceDN w:val="0"/>
              <w:adjustRightInd w:val="0"/>
              <w:spacing w:after="0" w:line="240" w:lineRule="auto"/>
              <w:jc w:val="thaiDistribute"/>
              <w:rPr>
                <w:rFonts w:ascii="TH SarabunPSK" w:eastAsia="Cordia New" w:hAnsi="TH SarabunPSK" w:cs="TH SarabunPSK"/>
                <w:color w:val="000000"/>
                <w:sz w:val="32"/>
                <w:szCs w:val="32"/>
              </w:rPr>
            </w:pPr>
            <w:r w:rsidRPr="00DC5B1B">
              <w:rPr>
                <w:rFonts w:ascii="TH SarabunPSK" w:eastAsia="Cordia New" w:hAnsi="TH SarabunPSK" w:cs="TH SarabunPSK"/>
                <w:color w:val="000000"/>
                <w:sz w:val="32"/>
                <w:szCs w:val="32"/>
                <w:cs/>
              </w:rPr>
              <w:t xml:space="preserve">   (3) ตั้งแต่ 11 ปีขึ้นไป</w:t>
            </w:r>
          </w:p>
        </w:tc>
      </w:tr>
    </w:tbl>
    <w:tbl>
      <w:tblPr>
        <w:tblpPr w:leftFromText="180" w:rightFromText="180" w:vertAnchor="text" w:horzAnchor="page" w:tblpX="5332" w:tblpY="302"/>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387"/>
      </w:tblGrid>
      <w:tr w:rsidR="00E42DA2" w:rsidRPr="00DC5B1B" w14:paraId="714F914E" w14:textId="77777777" w:rsidTr="0056506B">
        <w:tc>
          <w:tcPr>
            <w:tcW w:w="5387" w:type="dxa"/>
            <w:tcBorders>
              <w:top w:val="nil"/>
              <w:left w:val="nil"/>
              <w:bottom w:val="single" w:sz="4" w:space="0" w:color="auto"/>
              <w:right w:val="nil"/>
            </w:tcBorders>
          </w:tcPr>
          <w:p w14:paraId="2CE53C85" w14:textId="77777777" w:rsidR="00E42DA2" w:rsidRPr="00DC5B1B" w:rsidRDefault="00E42DA2" w:rsidP="0056506B">
            <w:pPr>
              <w:autoSpaceDE w:val="0"/>
              <w:autoSpaceDN w:val="0"/>
              <w:adjustRightInd w:val="0"/>
              <w:spacing w:after="0" w:line="240" w:lineRule="auto"/>
              <w:jc w:val="thaiDistribute"/>
              <w:rPr>
                <w:rFonts w:ascii="TH SarabunPSK" w:eastAsia="Cordia New" w:hAnsi="TH SarabunPSK" w:cs="TH SarabunPSK"/>
                <w:color w:val="000000"/>
                <w:sz w:val="32"/>
                <w:szCs w:val="32"/>
              </w:rPr>
            </w:pPr>
            <w:r w:rsidRPr="00DC5B1B">
              <w:rPr>
                <w:rFonts w:ascii="TH SarabunPSK" w:eastAsia="Cordia New" w:hAnsi="TH SarabunPSK" w:cs="TH SarabunPSK"/>
                <w:b/>
                <w:bCs/>
                <w:color w:val="000000"/>
                <w:sz w:val="32"/>
                <w:szCs w:val="32"/>
                <w:cs/>
              </w:rPr>
              <w:t>ตัวแปรตาม</w:t>
            </w:r>
          </w:p>
        </w:tc>
      </w:tr>
      <w:tr w:rsidR="00E42DA2" w:rsidRPr="00DC5B1B" w14:paraId="0115B070" w14:textId="77777777" w:rsidTr="0056506B">
        <w:tc>
          <w:tcPr>
            <w:tcW w:w="5387" w:type="dxa"/>
            <w:tcBorders>
              <w:top w:val="single" w:sz="4" w:space="0" w:color="auto"/>
            </w:tcBorders>
          </w:tcPr>
          <w:p w14:paraId="1486591F" w14:textId="77777777" w:rsidR="00E42DA2" w:rsidRPr="00DC5B1B" w:rsidRDefault="00E42DA2" w:rsidP="0056506B">
            <w:pPr>
              <w:spacing w:after="0" w:line="240" w:lineRule="auto"/>
              <w:jc w:val="thaiDistribute"/>
              <w:rPr>
                <w:rFonts w:ascii="TH SarabunPSK" w:eastAsia="Times New Roman" w:hAnsi="TH SarabunPSK" w:cs="TH SarabunPSK"/>
                <w:color w:val="000000"/>
                <w:sz w:val="32"/>
                <w:szCs w:val="32"/>
              </w:rPr>
            </w:pPr>
            <w:r w:rsidRPr="00DC5B1B">
              <w:rPr>
                <w:rFonts w:ascii="TH SarabunPSK" w:eastAsia="Times New Roman" w:hAnsi="TH SarabunPSK" w:cs="TH SarabunPSK"/>
                <w:color w:val="000000"/>
                <w:sz w:val="32"/>
                <w:szCs w:val="32"/>
                <w:cs/>
              </w:rPr>
              <w:t xml:space="preserve">ขวัญและกำลังใจในการปฏิบัติงาน </w:t>
            </w:r>
          </w:p>
        </w:tc>
      </w:tr>
      <w:tr w:rsidR="00E42DA2" w:rsidRPr="00DC5B1B" w14:paraId="04086356" w14:textId="77777777" w:rsidTr="0056506B">
        <w:tc>
          <w:tcPr>
            <w:tcW w:w="5387" w:type="dxa"/>
          </w:tcPr>
          <w:p w14:paraId="381E78AD" w14:textId="77777777" w:rsidR="00E42DA2" w:rsidRPr="00DC5B1B" w:rsidRDefault="00E42DA2" w:rsidP="0056506B">
            <w:pPr>
              <w:spacing w:after="0" w:line="240" w:lineRule="auto"/>
              <w:jc w:val="thaiDistribute"/>
              <w:rPr>
                <w:rFonts w:ascii="TH SarabunPSK" w:eastAsia="Times New Roman" w:hAnsi="TH SarabunPSK" w:cs="TH SarabunPSK"/>
                <w:color w:val="000000"/>
                <w:sz w:val="32"/>
                <w:szCs w:val="32"/>
                <w:cs/>
              </w:rPr>
            </w:pPr>
            <w:r w:rsidRPr="00DC5B1B">
              <w:rPr>
                <w:rFonts w:ascii="TH SarabunPSK" w:eastAsia="Times New Roman" w:hAnsi="TH SarabunPSK" w:cs="TH SarabunPSK"/>
                <w:color w:val="000000"/>
                <w:sz w:val="32"/>
                <w:szCs w:val="32"/>
              </w:rPr>
              <w:t xml:space="preserve">1) </w:t>
            </w:r>
            <w:r w:rsidRPr="00DC5B1B">
              <w:rPr>
                <w:rFonts w:ascii="TH SarabunPSK" w:eastAsia="Times New Roman" w:hAnsi="TH SarabunPSK" w:cs="TH SarabunPSK"/>
                <w:color w:val="000000"/>
                <w:sz w:val="32"/>
                <w:szCs w:val="32"/>
                <w:cs/>
              </w:rPr>
              <w:t>ด้านสภาพการทำงาน</w:t>
            </w:r>
          </w:p>
        </w:tc>
      </w:tr>
      <w:tr w:rsidR="00E42DA2" w:rsidRPr="00DC5B1B" w14:paraId="7A64467E" w14:textId="77777777" w:rsidTr="0056506B">
        <w:tc>
          <w:tcPr>
            <w:tcW w:w="5387" w:type="dxa"/>
          </w:tcPr>
          <w:p w14:paraId="50D79B0E" w14:textId="77777777" w:rsidR="00E42DA2" w:rsidRPr="00DC5B1B" w:rsidRDefault="00E42DA2" w:rsidP="0056506B">
            <w:pPr>
              <w:spacing w:after="0" w:line="240" w:lineRule="auto"/>
              <w:jc w:val="thaiDistribute"/>
              <w:rPr>
                <w:rFonts w:ascii="TH SarabunPSK" w:eastAsia="Times New Roman" w:hAnsi="TH SarabunPSK" w:cs="TH SarabunPSK"/>
                <w:color w:val="000000"/>
                <w:sz w:val="32"/>
                <w:szCs w:val="32"/>
              </w:rPr>
            </w:pPr>
            <w:r w:rsidRPr="00DC5B1B">
              <w:rPr>
                <w:rFonts w:ascii="TH SarabunPSK" w:eastAsia="Times New Roman" w:hAnsi="TH SarabunPSK" w:cs="TH SarabunPSK"/>
                <w:color w:val="000000"/>
                <w:sz w:val="32"/>
                <w:szCs w:val="32"/>
              </w:rPr>
              <w:t xml:space="preserve">2) </w:t>
            </w:r>
            <w:r w:rsidRPr="00DC5B1B">
              <w:rPr>
                <w:rFonts w:ascii="TH SarabunPSK" w:eastAsia="Times New Roman" w:hAnsi="TH SarabunPSK" w:cs="TH SarabunPSK"/>
                <w:color w:val="000000"/>
                <w:sz w:val="32"/>
                <w:szCs w:val="32"/>
                <w:cs/>
              </w:rPr>
              <w:t>ด้านความมั่นคงปลอดภัย</w:t>
            </w:r>
          </w:p>
        </w:tc>
      </w:tr>
      <w:tr w:rsidR="00E42DA2" w:rsidRPr="00DC5B1B" w14:paraId="0AD2845D" w14:textId="77777777" w:rsidTr="0056506B">
        <w:tc>
          <w:tcPr>
            <w:tcW w:w="5387" w:type="dxa"/>
          </w:tcPr>
          <w:p w14:paraId="73F14AE1" w14:textId="77777777" w:rsidR="00E42DA2" w:rsidRPr="00DC5B1B" w:rsidRDefault="00E42DA2" w:rsidP="0056506B">
            <w:pPr>
              <w:autoSpaceDE w:val="0"/>
              <w:autoSpaceDN w:val="0"/>
              <w:adjustRightInd w:val="0"/>
              <w:spacing w:after="0" w:line="240" w:lineRule="auto"/>
              <w:jc w:val="thaiDistribute"/>
              <w:rPr>
                <w:rFonts w:ascii="TH SarabunPSK" w:eastAsia="Cordia New" w:hAnsi="TH SarabunPSK" w:cs="TH SarabunPSK"/>
                <w:color w:val="000000"/>
                <w:sz w:val="32"/>
                <w:szCs w:val="32"/>
              </w:rPr>
            </w:pPr>
            <w:r w:rsidRPr="00DC5B1B">
              <w:rPr>
                <w:rFonts w:ascii="TH SarabunPSK" w:eastAsia="Times New Roman" w:hAnsi="TH SarabunPSK" w:cs="TH SarabunPSK"/>
                <w:color w:val="000000"/>
                <w:sz w:val="32"/>
                <w:szCs w:val="32"/>
              </w:rPr>
              <w:t xml:space="preserve">3) </w:t>
            </w:r>
            <w:r w:rsidRPr="00DC5B1B">
              <w:rPr>
                <w:rFonts w:ascii="TH SarabunPSK" w:eastAsia="Cordia New" w:hAnsi="TH SarabunPSK" w:cs="TH SarabunPSK"/>
                <w:color w:val="000000"/>
                <w:sz w:val="32"/>
                <w:szCs w:val="32"/>
                <w:cs/>
              </w:rPr>
              <w:t>ด้านความมีสัมพันธภาพ</w:t>
            </w:r>
          </w:p>
        </w:tc>
      </w:tr>
      <w:tr w:rsidR="00E42DA2" w:rsidRPr="00DC5B1B" w14:paraId="51711775" w14:textId="77777777" w:rsidTr="0056506B">
        <w:tc>
          <w:tcPr>
            <w:tcW w:w="5387" w:type="dxa"/>
          </w:tcPr>
          <w:p w14:paraId="492CA98B" w14:textId="77777777" w:rsidR="00E42DA2" w:rsidRPr="00DC5B1B" w:rsidRDefault="00E42DA2" w:rsidP="0056506B">
            <w:pPr>
              <w:autoSpaceDE w:val="0"/>
              <w:autoSpaceDN w:val="0"/>
              <w:adjustRightInd w:val="0"/>
              <w:spacing w:after="0" w:line="240" w:lineRule="auto"/>
              <w:jc w:val="thaiDistribute"/>
              <w:rPr>
                <w:rFonts w:ascii="TH SarabunPSK" w:eastAsia="Cordia New" w:hAnsi="TH SarabunPSK" w:cs="TH SarabunPSK"/>
                <w:color w:val="000000"/>
                <w:sz w:val="32"/>
                <w:szCs w:val="32"/>
              </w:rPr>
            </w:pPr>
            <w:r w:rsidRPr="00DC5B1B">
              <w:rPr>
                <w:rFonts w:ascii="TH SarabunPSK" w:eastAsia="Times New Roman" w:hAnsi="TH SarabunPSK" w:cs="TH SarabunPSK"/>
                <w:color w:val="000000"/>
                <w:sz w:val="32"/>
                <w:szCs w:val="32"/>
              </w:rPr>
              <w:t xml:space="preserve">4) </w:t>
            </w:r>
            <w:r w:rsidRPr="00DC5B1B">
              <w:rPr>
                <w:rFonts w:ascii="TH SarabunPSK" w:eastAsia="Cordia New" w:hAnsi="TH SarabunPSK" w:cs="TH SarabunPSK"/>
                <w:color w:val="000000"/>
                <w:sz w:val="32"/>
                <w:szCs w:val="32"/>
                <w:cs/>
              </w:rPr>
              <w:t>ด้านสวัสดิการและค่าตอบแทน</w:t>
            </w:r>
          </w:p>
        </w:tc>
      </w:tr>
      <w:tr w:rsidR="00E42DA2" w:rsidRPr="00DC5B1B" w14:paraId="71C5076E" w14:textId="77777777" w:rsidTr="0056506B">
        <w:tc>
          <w:tcPr>
            <w:tcW w:w="5387" w:type="dxa"/>
          </w:tcPr>
          <w:p w14:paraId="7A9DB4CC" w14:textId="77777777" w:rsidR="00E42DA2" w:rsidRPr="00DC5B1B" w:rsidRDefault="00E42DA2" w:rsidP="0056506B">
            <w:pPr>
              <w:autoSpaceDE w:val="0"/>
              <w:autoSpaceDN w:val="0"/>
              <w:adjustRightInd w:val="0"/>
              <w:spacing w:after="0" w:line="240" w:lineRule="auto"/>
              <w:jc w:val="thaiDistribute"/>
              <w:rPr>
                <w:rFonts w:ascii="TH SarabunPSK" w:eastAsia="Times New Roman" w:hAnsi="TH SarabunPSK" w:cs="TH SarabunPSK"/>
                <w:color w:val="000000"/>
                <w:sz w:val="32"/>
                <w:szCs w:val="32"/>
              </w:rPr>
            </w:pPr>
            <w:r w:rsidRPr="00DC5B1B">
              <w:rPr>
                <w:rFonts w:ascii="TH SarabunPSK" w:eastAsia="Times New Roman" w:hAnsi="TH SarabunPSK" w:cs="TH SarabunPSK"/>
                <w:color w:val="000000"/>
                <w:sz w:val="32"/>
                <w:szCs w:val="32"/>
                <w:cs/>
              </w:rPr>
              <w:t>5) ด้านการยอมรับนับถือ</w:t>
            </w:r>
          </w:p>
          <w:p w14:paraId="0F2DF963" w14:textId="77777777" w:rsidR="00E42DA2" w:rsidRPr="00DC5B1B" w:rsidRDefault="00E42DA2" w:rsidP="0056506B">
            <w:pPr>
              <w:autoSpaceDE w:val="0"/>
              <w:autoSpaceDN w:val="0"/>
              <w:adjustRightInd w:val="0"/>
              <w:spacing w:after="0" w:line="240" w:lineRule="auto"/>
              <w:jc w:val="thaiDistribute"/>
              <w:rPr>
                <w:rFonts w:ascii="TH SarabunPSK" w:eastAsia="Times New Roman" w:hAnsi="TH SarabunPSK" w:cs="TH SarabunPSK"/>
                <w:color w:val="000000"/>
                <w:sz w:val="32"/>
                <w:szCs w:val="32"/>
                <w:cs/>
              </w:rPr>
            </w:pPr>
            <w:r w:rsidRPr="00DC5B1B">
              <w:rPr>
                <w:rFonts w:ascii="TH SarabunPSK" w:eastAsia="Times New Roman" w:hAnsi="TH SarabunPSK" w:cs="TH SarabunPSK"/>
                <w:color w:val="000000"/>
                <w:sz w:val="32"/>
                <w:szCs w:val="32"/>
              </w:rPr>
              <w:t>6</w:t>
            </w:r>
            <w:r w:rsidRPr="00DC5B1B">
              <w:rPr>
                <w:rFonts w:ascii="TH SarabunPSK" w:eastAsia="Times New Roman" w:hAnsi="TH SarabunPSK" w:cs="TH SarabunPSK"/>
                <w:color w:val="000000"/>
                <w:sz w:val="32"/>
                <w:szCs w:val="32"/>
                <w:cs/>
              </w:rPr>
              <w:t>) ด้านความสำเร็จ</w:t>
            </w:r>
          </w:p>
        </w:tc>
      </w:tr>
      <w:tr w:rsidR="00E42DA2" w:rsidRPr="00DC5B1B" w14:paraId="55AA63A0" w14:textId="77777777" w:rsidTr="0056506B">
        <w:tc>
          <w:tcPr>
            <w:tcW w:w="5387" w:type="dxa"/>
          </w:tcPr>
          <w:p w14:paraId="2EBAF734" w14:textId="77777777" w:rsidR="00E42DA2" w:rsidRPr="00DC5B1B" w:rsidRDefault="00E42DA2" w:rsidP="0056506B">
            <w:pPr>
              <w:autoSpaceDE w:val="0"/>
              <w:autoSpaceDN w:val="0"/>
              <w:adjustRightInd w:val="0"/>
              <w:spacing w:after="0" w:line="240" w:lineRule="auto"/>
              <w:jc w:val="thaiDistribute"/>
              <w:rPr>
                <w:rFonts w:ascii="TH SarabunPSK" w:eastAsia="Times New Roman" w:hAnsi="TH SarabunPSK" w:cs="TH SarabunPSK"/>
                <w:color w:val="000000"/>
                <w:sz w:val="32"/>
                <w:szCs w:val="32"/>
                <w:cs/>
              </w:rPr>
            </w:pPr>
            <w:r w:rsidRPr="00DC5B1B">
              <w:rPr>
                <w:rFonts w:ascii="TH SarabunPSK" w:eastAsia="Times New Roman" w:hAnsi="TH SarabunPSK" w:cs="TH SarabunPSK"/>
                <w:color w:val="000000"/>
                <w:sz w:val="32"/>
                <w:szCs w:val="32"/>
                <w:cs/>
              </w:rPr>
              <w:t>7) ด้านความก้าวหน้าในอาชีพ</w:t>
            </w:r>
          </w:p>
        </w:tc>
      </w:tr>
    </w:tbl>
    <w:p w14:paraId="04BCD3E2" w14:textId="77777777" w:rsidR="00E42DA2" w:rsidRPr="00DC5B1B" w:rsidRDefault="00E42DA2" w:rsidP="00E42DA2">
      <w:pPr>
        <w:spacing w:after="0" w:line="240" w:lineRule="auto"/>
        <w:ind w:firstLine="720"/>
        <w:jc w:val="thaiDistribute"/>
        <w:rPr>
          <w:rFonts w:ascii="TH SarabunPSK" w:hAnsi="TH SarabunPSK" w:cs="TH SarabunPSK"/>
          <w:b/>
          <w:bCs/>
          <w:sz w:val="32"/>
          <w:szCs w:val="32"/>
          <w:cs/>
        </w:rPr>
      </w:pPr>
    </w:p>
    <w:p w14:paraId="5B194803" w14:textId="77777777" w:rsidR="00E42DA2" w:rsidRPr="00DC5B1B" w:rsidRDefault="00E42DA2" w:rsidP="00E42DA2">
      <w:pPr>
        <w:spacing w:after="0" w:line="240" w:lineRule="auto"/>
        <w:jc w:val="thaiDistribute"/>
        <w:rPr>
          <w:rFonts w:ascii="TH SarabunPSK" w:hAnsi="TH SarabunPSK" w:cs="TH SarabunPSK"/>
          <w:b/>
          <w:bCs/>
          <w:spacing w:val="-8"/>
          <w:sz w:val="32"/>
          <w:szCs w:val="32"/>
          <w:lang w:val="th-TH"/>
        </w:rPr>
      </w:pPr>
    </w:p>
    <w:p w14:paraId="73EC7CCB" w14:textId="77777777" w:rsidR="00E42DA2" w:rsidRPr="00DC5B1B" w:rsidRDefault="00E42DA2" w:rsidP="00E42DA2">
      <w:pPr>
        <w:spacing w:after="0" w:line="240" w:lineRule="auto"/>
        <w:jc w:val="thaiDistribute"/>
        <w:rPr>
          <w:rFonts w:ascii="TH SarabunPSK" w:hAnsi="TH SarabunPSK" w:cs="TH SarabunPSK"/>
          <w:b/>
          <w:bCs/>
          <w:spacing w:val="-8"/>
          <w:sz w:val="32"/>
          <w:szCs w:val="32"/>
          <w:lang w:val="th-TH"/>
        </w:rPr>
      </w:pPr>
    </w:p>
    <w:p w14:paraId="527C728E" w14:textId="77777777" w:rsidR="00E42DA2" w:rsidRPr="00DC5B1B" w:rsidRDefault="00E42DA2" w:rsidP="00E42DA2">
      <w:pPr>
        <w:spacing w:after="0" w:line="240" w:lineRule="auto"/>
        <w:jc w:val="thaiDistribute"/>
        <w:rPr>
          <w:rFonts w:ascii="TH SarabunPSK" w:hAnsi="TH SarabunPSK" w:cs="TH SarabunPSK"/>
          <w:b/>
          <w:bCs/>
          <w:spacing w:val="-8"/>
          <w:sz w:val="32"/>
          <w:szCs w:val="32"/>
          <w:cs/>
          <w:lang w:val="th-TH"/>
        </w:rPr>
      </w:pPr>
    </w:p>
    <w:p w14:paraId="0B438057" w14:textId="77777777" w:rsidR="00E42DA2" w:rsidRPr="00DC5B1B" w:rsidRDefault="00E42DA2" w:rsidP="00E42DA2">
      <w:pPr>
        <w:spacing w:after="0" w:line="240" w:lineRule="auto"/>
        <w:jc w:val="center"/>
        <w:rPr>
          <w:rFonts w:ascii="TH SarabunPSK" w:hAnsi="TH SarabunPSK" w:cs="TH SarabunPSK"/>
          <w:spacing w:val="-8"/>
          <w:sz w:val="32"/>
          <w:szCs w:val="32"/>
        </w:rPr>
      </w:pPr>
      <w:r w:rsidRPr="00DC5B1B">
        <w:rPr>
          <w:rFonts w:ascii="TH SarabunPSK" w:hAnsi="TH SarabunPSK" w:cs="TH SarabunPSK"/>
          <w:b/>
          <w:bCs/>
          <w:spacing w:val="-8"/>
          <w:sz w:val="32"/>
          <w:szCs w:val="32"/>
          <w:cs/>
          <w:lang w:val="th-TH"/>
        </w:rPr>
        <w:t>แผนภาพที่ 1</w:t>
      </w:r>
      <w:r w:rsidRPr="00DC5B1B">
        <w:rPr>
          <w:rFonts w:ascii="TH SarabunPSK" w:hAnsi="TH SarabunPSK" w:cs="TH SarabunPSK"/>
          <w:spacing w:val="-8"/>
          <w:sz w:val="32"/>
          <w:szCs w:val="32"/>
          <w:cs/>
          <w:lang w:val="th-TH"/>
        </w:rPr>
        <w:t xml:space="preserve"> กรอบแนวคิด</w:t>
      </w:r>
    </w:p>
    <w:p w14:paraId="379F3969" w14:textId="77777777" w:rsidR="00E42DA2" w:rsidRPr="00DC5B1B" w:rsidRDefault="00E42DA2" w:rsidP="00E42DA2">
      <w:pPr>
        <w:spacing w:after="0" w:line="240" w:lineRule="auto"/>
        <w:jc w:val="thaiDistribute"/>
        <w:rPr>
          <w:rFonts w:ascii="TH SarabunPSK" w:hAnsi="TH SarabunPSK" w:cs="TH SarabunPSK"/>
          <w:spacing w:val="-8"/>
          <w:sz w:val="32"/>
          <w:szCs w:val="32"/>
        </w:rPr>
      </w:pPr>
    </w:p>
    <w:p w14:paraId="726A46A3" w14:textId="4165B243" w:rsidR="00E42DA2" w:rsidRPr="00DC5B1B" w:rsidRDefault="00E42DA2" w:rsidP="00E42DA2">
      <w:pPr>
        <w:spacing w:after="0" w:line="240" w:lineRule="auto"/>
        <w:jc w:val="thaiDistribute"/>
        <w:rPr>
          <w:rFonts w:ascii="TH SarabunPSK" w:hAnsi="TH SarabunPSK" w:cs="TH SarabunPSK" w:hint="cs"/>
          <w:b/>
          <w:bCs/>
          <w:spacing w:val="-8"/>
          <w:sz w:val="36"/>
          <w:szCs w:val="36"/>
          <w:cs/>
        </w:rPr>
      </w:pPr>
      <w:r w:rsidRPr="00DC5B1B">
        <w:rPr>
          <w:rFonts w:ascii="TH SarabunPSK" w:hAnsi="TH SarabunPSK" w:cs="TH SarabunPSK"/>
          <w:b/>
          <w:bCs/>
          <w:spacing w:val="-8"/>
          <w:sz w:val="36"/>
          <w:szCs w:val="36"/>
          <w:cs/>
          <w:lang w:val="th-TH"/>
        </w:rPr>
        <w:t>ระเบียบวิธีวิจัย</w:t>
      </w:r>
      <w:r w:rsidRPr="00DC5B1B">
        <w:rPr>
          <w:rFonts w:ascii="TH SarabunPSK" w:hAnsi="TH SarabunPSK" w:cs="TH SarabunPSK"/>
          <w:b/>
          <w:bCs/>
          <w:spacing w:val="-8"/>
          <w:sz w:val="36"/>
          <w:szCs w:val="36"/>
          <w:cs/>
        </w:rPr>
        <w:t xml:space="preserve"> </w:t>
      </w:r>
    </w:p>
    <w:p w14:paraId="7224BEB8" w14:textId="77777777" w:rsidR="00E42DA2" w:rsidRPr="00DC5B1B" w:rsidRDefault="00E42DA2" w:rsidP="00E42DA2">
      <w:pPr>
        <w:spacing w:after="0" w:line="240" w:lineRule="auto"/>
        <w:ind w:firstLine="720"/>
        <w:jc w:val="thaiDistribute"/>
        <w:rPr>
          <w:rFonts w:ascii="TH SarabunPSK" w:hAnsi="TH SarabunPSK" w:cs="TH SarabunPSK"/>
          <w:color w:val="000000" w:themeColor="text1"/>
          <w:sz w:val="32"/>
          <w:szCs w:val="32"/>
        </w:rPr>
      </w:pPr>
      <w:r w:rsidRPr="00DC5B1B">
        <w:rPr>
          <w:rFonts w:ascii="TH SarabunPSK" w:hAnsi="TH SarabunPSK" w:cs="TH SarabunPSK"/>
          <w:b/>
          <w:i/>
          <w:color w:val="000000" w:themeColor="text1"/>
          <w:sz w:val="32"/>
          <w:szCs w:val="32"/>
          <w:cs/>
          <w:lang w:val="th-TH"/>
        </w:rPr>
        <w:t>ผู้วิจัยได้ดำเนินการตามขั้นตอน ดังนี้</w:t>
      </w:r>
      <w:r w:rsidRPr="00DC5B1B">
        <w:rPr>
          <w:rFonts w:ascii="TH SarabunPSK" w:hAnsi="TH SarabunPSK" w:cs="TH SarabunPSK"/>
          <w:i/>
          <w:color w:val="000000" w:themeColor="text1"/>
          <w:sz w:val="32"/>
          <w:szCs w:val="32"/>
        </w:rPr>
        <w:t xml:space="preserve"> </w:t>
      </w:r>
      <w:r w:rsidRPr="00DC5B1B">
        <w:rPr>
          <w:rFonts w:ascii="TH SarabunPSK" w:hAnsi="TH SarabunPSK" w:cs="TH SarabunPSK"/>
          <w:i/>
          <w:color w:val="000000" w:themeColor="text1"/>
          <w:sz w:val="32"/>
          <w:szCs w:val="32"/>
          <w:cs/>
          <w:lang w:val="th-TH"/>
        </w:rPr>
        <w:t xml:space="preserve"> </w:t>
      </w:r>
      <w:r w:rsidRPr="00DC5B1B">
        <w:rPr>
          <w:rFonts w:ascii="TH SarabunPSK" w:hAnsi="TH SarabunPSK" w:cs="TH SarabunPSK"/>
          <w:i/>
          <w:color w:val="000000" w:themeColor="text1"/>
          <w:sz w:val="32"/>
          <w:szCs w:val="32"/>
        </w:rPr>
        <w:t xml:space="preserve">  </w:t>
      </w:r>
      <w:r w:rsidRPr="00DC5B1B">
        <w:rPr>
          <w:rFonts w:ascii="TH SarabunPSK" w:hAnsi="TH SarabunPSK" w:cs="TH SarabunPSK"/>
          <w:i/>
          <w:color w:val="000000" w:themeColor="text1"/>
          <w:sz w:val="32"/>
          <w:szCs w:val="32"/>
          <w:cs/>
          <w:lang w:val="th-TH"/>
        </w:rPr>
        <w:t xml:space="preserve"> </w:t>
      </w:r>
      <w:r w:rsidRPr="00DC5B1B">
        <w:rPr>
          <w:rFonts w:ascii="TH SarabunPSK" w:hAnsi="TH SarabunPSK" w:cs="TH SarabunPSK"/>
          <w:i/>
          <w:color w:val="000000" w:themeColor="text1"/>
          <w:sz w:val="32"/>
          <w:szCs w:val="32"/>
        </w:rPr>
        <w:t xml:space="preserve"> </w:t>
      </w:r>
    </w:p>
    <w:p w14:paraId="06B57B14" w14:textId="77777777" w:rsidR="00E42DA2" w:rsidRPr="00DC5B1B" w:rsidRDefault="00E42DA2" w:rsidP="00E42DA2">
      <w:pPr>
        <w:spacing w:after="0" w:line="240" w:lineRule="auto"/>
        <w:jc w:val="thaiDistribute"/>
        <w:rPr>
          <w:rFonts w:ascii="TH SarabunPSK" w:hAnsi="TH SarabunPSK" w:cs="TH SarabunPSK"/>
          <w:b/>
          <w:i/>
          <w:color w:val="000000" w:themeColor="text1"/>
          <w:spacing w:val="-8"/>
          <w:sz w:val="32"/>
          <w:szCs w:val="32"/>
        </w:rPr>
      </w:pPr>
      <w:r w:rsidRPr="00DC5B1B">
        <w:rPr>
          <w:rFonts w:ascii="TH SarabunPSK" w:hAnsi="TH SarabunPSK" w:cs="TH SarabunPSK"/>
          <w:b/>
          <w:i/>
          <w:color w:val="000000" w:themeColor="text1"/>
          <w:spacing w:val="-8"/>
          <w:sz w:val="32"/>
          <w:szCs w:val="32"/>
          <w:cs/>
          <w:lang w:val="th-TH"/>
        </w:rPr>
        <w:tab/>
      </w:r>
      <w:r w:rsidRPr="00DC5B1B">
        <w:rPr>
          <w:rFonts w:ascii="TH SarabunPSK" w:hAnsi="TH SarabunPSK" w:cs="TH SarabunPSK"/>
          <w:bCs/>
          <w:iCs/>
          <w:color w:val="000000" w:themeColor="text1"/>
          <w:spacing w:val="-8"/>
          <w:sz w:val="32"/>
          <w:szCs w:val="32"/>
        </w:rPr>
        <w:t>1.</w:t>
      </w:r>
      <w:r w:rsidRPr="00DC5B1B">
        <w:rPr>
          <w:rFonts w:ascii="TH SarabunPSK" w:hAnsi="TH SarabunPSK" w:cs="TH SarabunPSK"/>
          <w:b/>
          <w:i/>
          <w:color w:val="000000" w:themeColor="text1"/>
          <w:spacing w:val="-8"/>
          <w:sz w:val="32"/>
          <w:szCs w:val="32"/>
          <w:cs/>
          <w:lang w:val="th-TH"/>
        </w:rPr>
        <w:t xml:space="preserve"> ประชากรและกลุ่มตัวอย่าง</w:t>
      </w:r>
      <w:r w:rsidRPr="00DC5B1B">
        <w:rPr>
          <w:rFonts w:ascii="TH SarabunPSK" w:hAnsi="TH SarabunPSK" w:cs="TH SarabunPSK"/>
          <w:b/>
          <w:i/>
          <w:color w:val="000000" w:themeColor="text1"/>
          <w:spacing w:val="-8"/>
          <w:sz w:val="32"/>
          <w:szCs w:val="32"/>
        </w:rPr>
        <w:t xml:space="preserve">  </w:t>
      </w:r>
      <w:r w:rsidRPr="00DC5B1B">
        <w:rPr>
          <w:rFonts w:ascii="TH SarabunPSK" w:hAnsi="TH SarabunPSK" w:cs="TH SarabunPSK"/>
          <w:b/>
          <w:i/>
          <w:color w:val="000000" w:themeColor="text1"/>
          <w:spacing w:val="-8"/>
          <w:sz w:val="32"/>
          <w:szCs w:val="32"/>
          <w:cs/>
          <w:lang w:val="th-TH"/>
        </w:rPr>
        <w:t xml:space="preserve"> </w:t>
      </w:r>
    </w:p>
    <w:p w14:paraId="7B3F66D5" w14:textId="77777777" w:rsidR="00E42DA2" w:rsidRPr="00DC5B1B" w:rsidRDefault="00E42DA2" w:rsidP="00E42DA2">
      <w:pPr>
        <w:spacing w:after="0" w:line="240" w:lineRule="auto"/>
        <w:jc w:val="thaiDistribute"/>
        <w:rPr>
          <w:rFonts w:ascii="TH SarabunPSK" w:hAnsi="TH SarabunPSK" w:cs="TH SarabunPSK"/>
          <w:color w:val="000000" w:themeColor="text1"/>
          <w:spacing w:val="-8"/>
          <w:sz w:val="32"/>
          <w:szCs w:val="32"/>
        </w:rPr>
      </w:pPr>
      <w:r w:rsidRPr="00DC5B1B">
        <w:rPr>
          <w:rFonts w:ascii="TH SarabunPSK" w:hAnsi="TH SarabunPSK" w:cs="TH SarabunPSK"/>
          <w:color w:val="000000" w:themeColor="text1"/>
          <w:spacing w:val="-8"/>
          <w:sz w:val="32"/>
          <w:szCs w:val="32"/>
        </w:rPr>
        <w:tab/>
        <w:t xml:space="preserve">   1.</w:t>
      </w:r>
      <w:r w:rsidRPr="00DC5B1B">
        <w:rPr>
          <w:rFonts w:ascii="TH SarabunPSK" w:hAnsi="TH SarabunPSK" w:cs="TH SarabunPSK"/>
          <w:color w:val="000000" w:themeColor="text1"/>
          <w:spacing w:val="-8"/>
          <w:sz w:val="32"/>
          <w:szCs w:val="32"/>
          <w:cs/>
          <w:lang w:val="th-TH"/>
        </w:rPr>
        <w:t>1</w:t>
      </w:r>
      <w:r w:rsidRPr="00DC5B1B">
        <w:rPr>
          <w:rFonts w:ascii="TH SarabunPSK" w:hAnsi="TH SarabunPSK" w:cs="TH SarabunPSK"/>
          <w:color w:val="000000" w:themeColor="text1"/>
          <w:spacing w:val="-8"/>
          <w:sz w:val="32"/>
          <w:szCs w:val="32"/>
        </w:rPr>
        <w:t xml:space="preserve"> </w:t>
      </w:r>
      <w:r w:rsidRPr="00DC5B1B">
        <w:rPr>
          <w:rFonts w:ascii="TH SarabunPSK" w:hAnsi="TH SarabunPSK" w:cs="TH SarabunPSK"/>
          <w:color w:val="000000" w:themeColor="text1"/>
          <w:spacing w:val="-8"/>
          <w:sz w:val="32"/>
          <w:szCs w:val="32"/>
          <w:cs/>
          <w:lang w:val="th-TH"/>
        </w:rPr>
        <w:t xml:space="preserve">ประชากร ได้แก่ ผู้บริหารสถานศึกษา </w:t>
      </w:r>
      <w:r w:rsidRPr="00DC5B1B">
        <w:rPr>
          <w:rFonts w:ascii="TH SarabunPSK" w:hAnsi="TH SarabunPSK" w:cs="TH SarabunPSK"/>
          <w:color w:val="000000" w:themeColor="text1"/>
          <w:spacing w:val="-4"/>
          <w:sz w:val="32"/>
          <w:szCs w:val="32"/>
          <w:cs/>
          <w:lang w:val="th-TH"/>
        </w:rPr>
        <w:t xml:space="preserve">ข้าราชการครูในสังกัดสำนักงานเขตพื้นที่การศึกษาประถมศึกษานครราชสีมา เขต </w:t>
      </w:r>
      <w:r w:rsidRPr="00DC5B1B">
        <w:rPr>
          <w:rFonts w:ascii="TH SarabunPSK" w:hAnsi="TH SarabunPSK" w:cs="TH SarabunPSK"/>
          <w:color w:val="000000" w:themeColor="text1"/>
          <w:spacing w:val="-4"/>
          <w:sz w:val="32"/>
          <w:szCs w:val="32"/>
        </w:rPr>
        <w:t>5</w:t>
      </w:r>
      <w:r w:rsidRPr="00DC5B1B">
        <w:rPr>
          <w:rFonts w:ascii="TH SarabunPSK" w:hAnsi="TH SarabunPSK" w:cs="TH SarabunPSK"/>
          <w:color w:val="000000" w:themeColor="text1"/>
          <w:spacing w:val="-4"/>
          <w:sz w:val="32"/>
          <w:szCs w:val="32"/>
          <w:cs/>
          <w:lang w:val="th-TH"/>
        </w:rPr>
        <w:t xml:space="preserve"> ปฏิบัติงานในปีการศึกษา </w:t>
      </w:r>
      <w:r w:rsidRPr="00DC5B1B">
        <w:rPr>
          <w:rFonts w:ascii="TH SarabunPSK" w:hAnsi="TH SarabunPSK" w:cs="TH SarabunPSK"/>
          <w:color w:val="000000" w:themeColor="text1"/>
          <w:spacing w:val="-4"/>
          <w:sz w:val="32"/>
          <w:szCs w:val="32"/>
        </w:rPr>
        <w:t xml:space="preserve">2566 </w:t>
      </w:r>
      <w:r w:rsidRPr="00DC5B1B">
        <w:rPr>
          <w:rFonts w:ascii="TH SarabunPSK" w:hAnsi="TH SarabunPSK" w:cs="TH SarabunPSK"/>
          <w:color w:val="000000" w:themeColor="text1"/>
          <w:spacing w:val="-4"/>
          <w:sz w:val="32"/>
          <w:szCs w:val="32"/>
          <w:cs/>
          <w:lang w:val="th-TH"/>
        </w:rPr>
        <w:t>จำนวน 1</w:t>
      </w:r>
      <w:r w:rsidRPr="00DC5B1B">
        <w:rPr>
          <w:rFonts w:ascii="TH SarabunPSK" w:hAnsi="TH SarabunPSK" w:cs="TH SarabunPSK"/>
          <w:color w:val="000000" w:themeColor="text1"/>
          <w:spacing w:val="-4"/>
          <w:sz w:val="32"/>
          <w:szCs w:val="32"/>
        </w:rPr>
        <w:t>,</w:t>
      </w:r>
      <w:r w:rsidRPr="00DC5B1B">
        <w:rPr>
          <w:rFonts w:ascii="TH SarabunPSK" w:hAnsi="TH SarabunPSK" w:cs="TH SarabunPSK"/>
          <w:color w:val="000000" w:themeColor="text1"/>
          <w:spacing w:val="-4"/>
          <w:sz w:val="32"/>
          <w:szCs w:val="32"/>
          <w:cs/>
          <w:lang w:val="th-TH"/>
        </w:rPr>
        <w:t>935 คน</w:t>
      </w:r>
      <w:r w:rsidRPr="00DC5B1B">
        <w:rPr>
          <w:rFonts w:ascii="TH SarabunPSK" w:hAnsi="TH SarabunPSK" w:cs="TH SarabunPSK"/>
          <w:color w:val="000000" w:themeColor="text1"/>
          <w:spacing w:val="-4"/>
          <w:sz w:val="32"/>
          <w:szCs w:val="32"/>
        </w:rPr>
        <w:t xml:space="preserve"> </w:t>
      </w:r>
      <w:r w:rsidRPr="00DC5B1B">
        <w:rPr>
          <w:rFonts w:ascii="TH SarabunPSK" w:hAnsi="TH SarabunPSK" w:cs="TH SarabunPSK"/>
          <w:color w:val="000000" w:themeColor="text1"/>
          <w:spacing w:val="-4"/>
          <w:sz w:val="32"/>
          <w:szCs w:val="32"/>
          <w:cs/>
          <w:lang w:val="th-TH"/>
        </w:rPr>
        <w:t>จำนวน 208 โรงเรียน</w:t>
      </w:r>
    </w:p>
    <w:p w14:paraId="4A58FEE7" w14:textId="77777777" w:rsidR="00E42DA2" w:rsidRPr="00DC5B1B" w:rsidRDefault="00E42DA2" w:rsidP="00E42DA2">
      <w:pPr>
        <w:spacing w:after="0" w:line="240" w:lineRule="auto"/>
        <w:jc w:val="thaiDistribute"/>
        <w:rPr>
          <w:rFonts w:ascii="TH SarabunPSK" w:hAnsi="TH SarabunPSK" w:cs="TH SarabunPSK"/>
          <w:color w:val="000000" w:themeColor="text1"/>
          <w:sz w:val="32"/>
          <w:szCs w:val="32"/>
        </w:rPr>
      </w:pPr>
      <w:r w:rsidRPr="00DC5B1B">
        <w:rPr>
          <w:rFonts w:ascii="TH SarabunPSK" w:hAnsi="TH SarabunPSK" w:cs="TH SarabunPSK"/>
          <w:color w:val="000000" w:themeColor="text1"/>
          <w:spacing w:val="-8"/>
          <w:sz w:val="32"/>
          <w:szCs w:val="32"/>
        </w:rPr>
        <w:tab/>
        <w:t xml:space="preserve">   1.</w:t>
      </w:r>
      <w:r w:rsidRPr="00DC5B1B">
        <w:rPr>
          <w:rFonts w:ascii="TH SarabunPSK" w:hAnsi="TH SarabunPSK" w:cs="TH SarabunPSK"/>
          <w:color w:val="000000" w:themeColor="text1"/>
          <w:spacing w:val="-8"/>
          <w:sz w:val="32"/>
          <w:szCs w:val="32"/>
          <w:cs/>
          <w:lang w:val="th-TH"/>
        </w:rPr>
        <w:t>2</w:t>
      </w:r>
      <w:r w:rsidRPr="00DC5B1B">
        <w:rPr>
          <w:rFonts w:ascii="TH SarabunPSK" w:hAnsi="TH SarabunPSK" w:cs="TH SarabunPSK"/>
          <w:color w:val="000000" w:themeColor="text1"/>
          <w:spacing w:val="-8"/>
          <w:sz w:val="32"/>
          <w:szCs w:val="32"/>
        </w:rPr>
        <w:t xml:space="preserve"> </w:t>
      </w:r>
      <w:r w:rsidRPr="00DC5B1B">
        <w:rPr>
          <w:rFonts w:ascii="TH SarabunPSK" w:hAnsi="TH SarabunPSK" w:cs="TH SarabunPSK"/>
          <w:i/>
          <w:color w:val="000000" w:themeColor="text1"/>
          <w:spacing w:val="-8"/>
          <w:sz w:val="32"/>
          <w:szCs w:val="32"/>
          <w:cs/>
          <w:lang w:val="th-TH"/>
        </w:rPr>
        <w:t xml:space="preserve">กลุ่มตัวอย่าง ได้แก่ ข้าราชการครูในสังกัดสำนักงานเขตพื้นที่การศึกษาประถมศึกษานครราชสีมา เขต </w:t>
      </w:r>
      <w:r w:rsidRPr="00DC5B1B">
        <w:rPr>
          <w:rFonts w:ascii="TH SarabunPSK" w:hAnsi="TH SarabunPSK" w:cs="TH SarabunPSK"/>
          <w:iCs/>
          <w:color w:val="000000" w:themeColor="text1"/>
          <w:spacing w:val="-8"/>
          <w:sz w:val="32"/>
          <w:szCs w:val="32"/>
        </w:rPr>
        <w:t>5</w:t>
      </w:r>
      <w:r w:rsidRPr="00DC5B1B">
        <w:rPr>
          <w:rFonts w:ascii="TH SarabunPSK" w:hAnsi="TH SarabunPSK" w:cs="TH SarabunPSK"/>
          <w:i/>
          <w:color w:val="000000" w:themeColor="text1"/>
          <w:spacing w:val="-8"/>
          <w:sz w:val="32"/>
          <w:szCs w:val="32"/>
          <w:cs/>
          <w:lang w:val="th-TH"/>
        </w:rPr>
        <w:t xml:space="preserve"> ที่ปฏิบัติงานในปีการศึกษา </w:t>
      </w:r>
      <w:r w:rsidRPr="00DC5B1B">
        <w:rPr>
          <w:rFonts w:ascii="TH SarabunPSK" w:hAnsi="TH SarabunPSK" w:cs="TH SarabunPSK"/>
          <w:iCs/>
          <w:color w:val="000000" w:themeColor="text1"/>
          <w:spacing w:val="-8"/>
          <w:sz w:val="32"/>
          <w:szCs w:val="32"/>
        </w:rPr>
        <w:t>2566</w:t>
      </w:r>
      <w:r w:rsidRPr="00DC5B1B">
        <w:rPr>
          <w:rFonts w:ascii="TH SarabunPSK" w:hAnsi="TH SarabunPSK" w:cs="TH SarabunPSK"/>
          <w:i/>
          <w:color w:val="000000" w:themeColor="text1"/>
          <w:spacing w:val="-8"/>
          <w:sz w:val="32"/>
          <w:szCs w:val="32"/>
          <w:cs/>
          <w:lang w:val="th-TH"/>
        </w:rPr>
        <w:t xml:space="preserve"> จำนวน </w:t>
      </w:r>
      <w:r w:rsidRPr="00DC5B1B">
        <w:rPr>
          <w:rFonts w:ascii="TH SarabunPSK" w:hAnsi="TH SarabunPSK" w:cs="TH SarabunPSK"/>
          <w:iCs/>
          <w:color w:val="000000" w:themeColor="text1"/>
          <w:spacing w:val="-8"/>
          <w:sz w:val="32"/>
          <w:szCs w:val="32"/>
        </w:rPr>
        <w:t>321</w:t>
      </w:r>
      <w:r w:rsidRPr="00DC5B1B">
        <w:rPr>
          <w:rFonts w:ascii="TH SarabunPSK" w:hAnsi="TH SarabunPSK" w:cs="TH SarabunPSK"/>
          <w:iCs/>
          <w:color w:val="000000" w:themeColor="text1"/>
          <w:spacing w:val="-8"/>
          <w:sz w:val="32"/>
          <w:szCs w:val="32"/>
          <w:cs/>
          <w:lang w:val="th-TH"/>
        </w:rPr>
        <w:t xml:space="preserve"> </w:t>
      </w:r>
      <w:r w:rsidRPr="00DC5B1B">
        <w:rPr>
          <w:rFonts w:ascii="TH SarabunPSK" w:hAnsi="TH SarabunPSK" w:cs="TH SarabunPSK"/>
          <w:i/>
          <w:color w:val="000000" w:themeColor="text1"/>
          <w:spacing w:val="-8"/>
          <w:sz w:val="32"/>
          <w:szCs w:val="32"/>
          <w:cs/>
          <w:lang w:val="th-TH"/>
        </w:rPr>
        <w:t>คน ได้มาโดยใช้วิธีการกำหนดกลุ่มตัวอย่างจากการเปิดตารางของเ</w:t>
      </w:r>
      <w:proofErr w:type="spellStart"/>
      <w:r w:rsidRPr="00DC5B1B">
        <w:rPr>
          <w:rFonts w:ascii="TH SarabunPSK" w:hAnsi="TH SarabunPSK" w:cs="TH SarabunPSK"/>
          <w:i/>
          <w:color w:val="000000" w:themeColor="text1"/>
          <w:spacing w:val="-8"/>
          <w:sz w:val="32"/>
          <w:szCs w:val="32"/>
          <w:cs/>
          <w:lang w:val="th-TH"/>
        </w:rPr>
        <w:t>คร</w:t>
      </w:r>
      <w:proofErr w:type="spellEnd"/>
      <w:r w:rsidRPr="00DC5B1B">
        <w:rPr>
          <w:rFonts w:ascii="TH SarabunPSK" w:hAnsi="TH SarabunPSK" w:cs="TH SarabunPSK"/>
          <w:i/>
          <w:color w:val="000000" w:themeColor="text1"/>
          <w:spacing w:val="-8"/>
          <w:sz w:val="32"/>
          <w:szCs w:val="32"/>
          <w:cs/>
          <w:lang w:val="th-TH"/>
        </w:rPr>
        <w:t xml:space="preserve">จซี่และมอร์แกน </w:t>
      </w:r>
      <w:r w:rsidRPr="00DC5B1B">
        <w:rPr>
          <w:rFonts w:ascii="TH SarabunPSK" w:hAnsi="TH SarabunPSK" w:cs="TH SarabunPSK"/>
          <w:iCs/>
          <w:color w:val="000000" w:themeColor="text1"/>
          <w:spacing w:val="-8"/>
          <w:sz w:val="32"/>
          <w:szCs w:val="32"/>
          <w:cs/>
          <w:lang w:val="th-TH"/>
        </w:rPr>
        <w:t>(</w:t>
      </w:r>
      <w:proofErr w:type="spellStart"/>
      <w:r w:rsidRPr="00DC5B1B">
        <w:rPr>
          <w:rFonts w:ascii="TH SarabunPSK" w:hAnsi="TH SarabunPSK" w:cs="TH SarabunPSK"/>
          <w:iCs/>
          <w:color w:val="000000" w:themeColor="text1"/>
          <w:spacing w:val="-8"/>
          <w:sz w:val="32"/>
          <w:szCs w:val="32"/>
        </w:rPr>
        <w:t>Krejcie</w:t>
      </w:r>
      <w:proofErr w:type="spellEnd"/>
      <w:r w:rsidRPr="00DC5B1B">
        <w:rPr>
          <w:rFonts w:ascii="TH SarabunPSK" w:hAnsi="TH SarabunPSK" w:cs="TH SarabunPSK"/>
          <w:iCs/>
          <w:color w:val="000000" w:themeColor="text1"/>
          <w:spacing w:val="-8"/>
          <w:sz w:val="32"/>
          <w:szCs w:val="32"/>
        </w:rPr>
        <w:t xml:space="preserve"> &amp; Morgan</w:t>
      </w:r>
      <w:r w:rsidRPr="00DC5B1B">
        <w:rPr>
          <w:rFonts w:ascii="TH SarabunPSK" w:hAnsi="TH SarabunPSK" w:cs="TH SarabunPSK"/>
          <w:i/>
          <w:color w:val="000000" w:themeColor="text1"/>
          <w:spacing w:val="-8"/>
          <w:sz w:val="32"/>
          <w:szCs w:val="32"/>
        </w:rPr>
        <w:t xml:space="preserve"> </w:t>
      </w:r>
      <w:r w:rsidRPr="00DC5B1B">
        <w:rPr>
          <w:rFonts w:ascii="TH SarabunPSK" w:hAnsi="TH SarabunPSK" w:cs="TH SarabunPSK"/>
          <w:i/>
          <w:color w:val="000000" w:themeColor="text1"/>
          <w:spacing w:val="-8"/>
          <w:sz w:val="32"/>
          <w:szCs w:val="32"/>
          <w:cs/>
          <w:lang w:val="th-TH"/>
        </w:rPr>
        <w:t>อ้างถึงใน ไพศาล หวังพาน</w:t>
      </w:r>
      <w:proofErr w:type="spellStart"/>
      <w:r w:rsidRPr="00DC5B1B">
        <w:rPr>
          <w:rFonts w:ascii="TH SarabunPSK" w:hAnsi="TH SarabunPSK" w:cs="TH SarabunPSK"/>
          <w:i/>
          <w:color w:val="000000" w:themeColor="text1"/>
          <w:spacing w:val="-8"/>
          <w:sz w:val="32"/>
          <w:szCs w:val="32"/>
          <w:cs/>
          <w:lang w:val="th-TH"/>
        </w:rPr>
        <w:t>ิช</w:t>
      </w:r>
      <w:proofErr w:type="spellEnd"/>
      <w:r w:rsidRPr="00DC5B1B">
        <w:rPr>
          <w:rFonts w:ascii="TH SarabunPSK" w:hAnsi="TH SarabunPSK" w:cs="TH SarabunPSK"/>
          <w:iCs/>
          <w:color w:val="000000" w:themeColor="text1"/>
          <w:spacing w:val="-8"/>
          <w:sz w:val="32"/>
          <w:szCs w:val="32"/>
        </w:rPr>
        <w:t>, 2563)</w:t>
      </w:r>
      <w:r w:rsidRPr="00DC5B1B">
        <w:rPr>
          <w:rFonts w:ascii="TH SarabunPSK" w:hAnsi="TH SarabunPSK" w:cs="TH SarabunPSK"/>
          <w:i/>
          <w:color w:val="000000" w:themeColor="text1"/>
          <w:spacing w:val="-8"/>
          <w:sz w:val="32"/>
          <w:szCs w:val="32"/>
        </w:rPr>
        <w:t xml:space="preserve"> </w:t>
      </w:r>
      <w:r w:rsidRPr="00DC5B1B">
        <w:rPr>
          <w:rFonts w:ascii="TH SarabunPSK" w:hAnsi="TH SarabunPSK" w:cs="TH SarabunPSK"/>
          <w:i/>
          <w:color w:val="000000" w:themeColor="text1"/>
          <w:spacing w:val="-8"/>
          <w:sz w:val="32"/>
          <w:szCs w:val="32"/>
          <w:cs/>
          <w:lang w:val="th-TH"/>
        </w:rPr>
        <w:t xml:space="preserve">กลุ่มตัวอย่างได้มาโดยวิธีการสุ่มแบบหลายขั้นตอน </w:t>
      </w:r>
      <w:r w:rsidRPr="00DC5B1B">
        <w:rPr>
          <w:rFonts w:ascii="TH SarabunPSK" w:hAnsi="TH SarabunPSK" w:cs="TH SarabunPSK"/>
          <w:iCs/>
          <w:color w:val="000000" w:themeColor="text1"/>
          <w:spacing w:val="-8"/>
          <w:sz w:val="32"/>
          <w:szCs w:val="32"/>
          <w:cs/>
          <w:lang w:val="th-TH"/>
        </w:rPr>
        <w:t>(</w:t>
      </w:r>
      <w:r w:rsidRPr="00DC5B1B">
        <w:rPr>
          <w:rFonts w:ascii="TH SarabunPSK" w:hAnsi="TH SarabunPSK" w:cs="TH SarabunPSK"/>
          <w:iCs/>
          <w:color w:val="000000" w:themeColor="text1"/>
          <w:spacing w:val="-8"/>
          <w:sz w:val="32"/>
          <w:szCs w:val="32"/>
        </w:rPr>
        <w:t>Multi stage random Sampling)</w:t>
      </w:r>
    </w:p>
    <w:p w14:paraId="5337B1C5" w14:textId="77777777" w:rsidR="00E42DA2" w:rsidRPr="00DC5B1B" w:rsidRDefault="00E42DA2" w:rsidP="00E42DA2">
      <w:pPr>
        <w:spacing w:after="0" w:line="240" w:lineRule="auto"/>
        <w:ind w:firstLine="720"/>
        <w:jc w:val="thaiDistribute"/>
        <w:rPr>
          <w:rFonts w:ascii="TH SarabunPSK" w:hAnsi="TH SarabunPSK" w:cs="TH SarabunPSK"/>
          <w:b/>
          <w:i/>
          <w:color w:val="000000" w:themeColor="text1"/>
          <w:spacing w:val="-8"/>
          <w:sz w:val="32"/>
          <w:szCs w:val="32"/>
        </w:rPr>
      </w:pPr>
      <w:r w:rsidRPr="00DC5B1B">
        <w:rPr>
          <w:rFonts w:ascii="TH SarabunPSK" w:hAnsi="TH SarabunPSK" w:cs="TH SarabunPSK"/>
          <w:bCs/>
          <w:iCs/>
          <w:color w:val="000000" w:themeColor="text1"/>
          <w:spacing w:val="-8"/>
          <w:sz w:val="32"/>
          <w:szCs w:val="32"/>
        </w:rPr>
        <w:t xml:space="preserve">2. </w:t>
      </w:r>
      <w:r w:rsidRPr="00DC5B1B">
        <w:rPr>
          <w:rFonts w:ascii="TH SarabunPSK" w:hAnsi="TH SarabunPSK" w:cs="TH SarabunPSK"/>
          <w:b/>
          <w:i/>
          <w:color w:val="000000" w:themeColor="text1"/>
          <w:sz w:val="32"/>
          <w:szCs w:val="32"/>
          <w:cs/>
          <w:lang w:val="th-TH"/>
        </w:rPr>
        <w:t>เครื่องมือและการหาคุณภาพของเครื่องมื</w:t>
      </w:r>
      <w:r w:rsidRPr="00DC5B1B">
        <w:rPr>
          <w:rFonts w:ascii="TH SarabunPSK" w:hAnsi="TH SarabunPSK" w:cs="TH SarabunPSK"/>
          <w:b/>
          <w:i/>
          <w:color w:val="000000" w:themeColor="text1"/>
          <w:sz w:val="32"/>
          <w:szCs w:val="32"/>
          <w:cs/>
        </w:rPr>
        <w:t>อ</w:t>
      </w:r>
      <w:r w:rsidRPr="00DC5B1B">
        <w:rPr>
          <w:rFonts w:ascii="TH SarabunPSK" w:hAnsi="TH SarabunPSK" w:cs="TH SarabunPSK"/>
          <w:b/>
          <w:i/>
          <w:color w:val="000000" w:themeColor="text1"/>
          <w:spacing w:val="-8"/>
          <w:sz w:val="32"/>
          <w:szCs w:val="32"/>
          <w:cs/>
          <w:lang w:val="th-TH"/>
        </w:rPr>
        <w:t xml:space="preserve"> </w:t>
      </w:r>
    </w:p>
    <w:p w14:paraId="1AABA1D8" w14:textId="77777777" w:rsidR="00E42DA2" w:rsidRPr="00DC5B1B" w:rsidRDefault="00E42DA2" w:rsidP="00E42DA2">
      <w:pPr>
        <w:spacing w:after="0" w:line="240" w:lineRule="auto"/>
        <w:jc w:val="thaiDistribute"/>
        <w:rPr>
          <w:rFonts w:ascii="TH SarabunPSK" w:hAnsi="TH SarabunPSK" w:cs="TH SarabunPSK"/>
          <w:b/>
          <w:i/>
          <w:color w:val="000000" w:themeColor="text1"/>
          <w:sz w:val="32"/>
          <w:szCs w:val="32"/>
        </w:rPr>
      </w:pPr>
      <w:r w:rsidRPr="00DC5B1B">
        <w:rPr>
          <w:rFonts w:ascii="TH SarabunPSK" w:hAnsi="TH SarabunPSK" w:cs="TH SarabunPSK"/>
          <w:b/>
          <w:color w:val="000000" w:themeColor="text1"/>
          <w:spacing w:val="-8"/>
          <w:sz w:val="32"/>
          <w:szCs w:val="32"/>
        </w:rPr>
        <w:tab/>
        <w:t xml:space="preserve">    </w:t>
      </w:r>
      <w:r w:rsidRPr="00DC5B1B">
        <w:rPr>
          <w:rFonts w:ascii="TH SarabunPSK" w:hAnsi="TH SarabunPSK" w:cs="TH SarabunPSK"/>
          <w:bCs/>
          <w:color w:val="000000" w:themeColor="text1"/>
          <w:spacing w:val="-8"/>
          <w:sz w:val="32"/>
          <w:szCs w:val="32"/>
        </w:rPr>
        <w:t>2.</w:t>
      </w:r>
      <w:r w:rsidRPr="00DC5B1B">
        <w:rPr>
          <w:rFonts w:ascii="TH SarabunPSK" w:hAnsi="TH SarabunPSK" w:cs="TH SarabunPSK"/>
          <w:b/>
          <w:color w:val="000000" w:themeColor="text1"/>
          <w:spacing w:val="-8"/>
          <w:sz w:val="32"/>
          <w:szCs w:val="32"/>
          <w:cs/>
          <w:lang w:val="th-TH"/>
        </w:rPr>
        <w:t>1</w:t>
      </w:r>
      <w:r w:rsidRPr="00DC5B1B">
        <w:rPr>
          <w:rFonts w:ascii="TH SarabunPSK" w:hAnsi="TH SarabunPSK" w:cs="TH SarabunPSK"/>
          <w:b/>
          <w:i/>
          <w:color w:val="000000" w:themeColor="text1"/>
          <w:spacing w:val="-8"/>
          <w:sz w:val="32"/>
          <w:szCs w:val="32"/>
        </w:rPr>
        <w:t xml:space="preserve"> </w:t>
      </w:r>
      <w:r w:rsidRPr="00DC5B1B">
        <w:rPr>
          <w:rFonts w:ascii="TH SarabunPSK" w:hAnsi="TH SarabunPSK" w:cs="TH SarabunPSK"/>
          <w:b/>
          <w:i/>
          <w:color w:val="000000" w:themeColor="text1"/>
          <w:spacing w:val="-8"/>
          <w:sz w:val="32"/>
          <w:szCs w:val="32"/>
          <w:cs/>
          <w:lang w:val="th-TH"/>
        </w:rPr>
        <w:t xml:space="preserve">เครื่องมือที่ใช้ในการเก็บรวบรวมข้อมูล เป็นแบบสอบถามแบบมาตราส่วนประมาณค่า 5 </w:t>
      </w:r>
      <w:proofErr w:type="gramStart"/>
      <w:r w:rsidRPr="00DC5B1B">
        <w:rPr>
          <w:rFonts w:ascii="TH SarabunPSK" w:hAnsi="TH SarabunPSK" w:cs="TH SarabunPSK"/>
          <w:b/>
          <w:i/>
          <w:color w:val="000000" w:themeColor="text1"/>
          <w:spacing w:val="-8"/>
          <w:sz w:val="32"/>
          <w:szCs w:val="32"/>
          <w:cs/>
          <w:lang w:val="th-TH"/>
        </w:rPr>
        <w:t xml:space="preserve">ระดับ </w:t>
      </w:r>
      <w:r w:rsidRPr="00DC5B1B">
        <w:rPr>
          <w:rFonts w:ascii="TH SarabunPSK" w:hAnsi="TH SarabunPSK" w:cs="TH SarabunPSK"/>
          <w:b/>
          <w:i/>
          <w:color w:val="000000" w:themeColor="text1"/>
          <w:spacing w:val="-8"/>
          <w:sz w:val="32"/>
          <w:szCs w:val="32"/>
        </w:rPr>
        <w:t xml:space="preserve"> </w:t>
      </w:r>
      <w:r w:rsidRPr="00DC5B1B">
        <w:rPr>
          <w:rFonts w:ascii="TH SarabunPSK" w:hAnsi="TH SarabunPSK" w:cs="TH SarabunPSK"/>
          <w:b/>
          <w:i/>
          <w:color w:val="000000" w:themeColor="text1"/>
          <w:sz w:val="32"/>
          <w:szCs w:val="32"/>
          <w:cs/>
          <w:lang w:val="th-TH"/>
        </w:rPr>
        <w:t>เกี่ยวกับขวัญและกำลังใจในการปฏิบัติงานของข้าราชการครู</w:t>
      </w:r>
      <w:proofErr w:type="gramEnd"/>
      <w:r w:rsidRPr="00DC5B1B">
        <w:rPr>
          <w:rFonts w:ascii="TH SarabunPSK" w:hAnsi="TH SarabunPSK" w:cs="TH SarabunPSK"/>
          <w:b/>
          <w:i/>
          <w:color w:val="000000" w:themeColor="text1"/>
          <w:sz w:val="32"/>
          <w:szCs w:val="32"/>
          <w:cs/>
          <w:lang w:val="th-TH"/>
        </w:rPr>
        <w:t xml:space="preserve"> แบ่งออกเป็น 2 ตอน ดังนี้</w:t>
      </w:r>
      <w:r w:rsidRPr="00DC5B1B">
        <w:rPr>
          <w:rFonts w:ascii="TH SarabunPSK" w:hAnsi="TH SarabunPSK" w:cs="TH SarabunPSK"/>
          <w:b/>
          <w:iCs/>
          <w:color w:val="000000" w:themeColor="text1"/>
          <w:sz w:val="32"/>
          <w:szCs w:val="32"/>
          <w:cs/>
          <w:lang w:val="th-TH"/>
        </w:rPr>
        <w:t xml:space="preserve"> </w:t>
      </w:r>
      <w:r w:rsidRPr="00DC5B1B">
        <w:rPr>
          <w:rFonts w:ascii="TH SarabunPSK" w:hAnsi="TH SarabunPSK" w:cs="TH SarabunPSK"/>
          <w:b/>
          <w:color w:val="000000" w:themeColor="text1"/>
          <w:sz w:val="32"/>
          <w:szCs w:val="32"/>
          <w:cs/>
          <w:lang w:val="th-TH"/>
        </w:rPr>
        <w:t xml:space="preserve">ตอนที่ </w:t>
      </w:r>
      <w:r w:rsidRPr="00DC5B1B">
        <w:rPr>
          <w:rFonts w:ascii="TH SarabunPSK" w:hAnsi="TH SarabunPSK" w:cs="TH SarabunPSK"/>
          <w:bCs/>
          <w:color w:val="000000" w:themeColor="text1"/>
          <w:sz w:val="32"/>
          <w:szCs w:val="32"/>
        </w:rPr>
        <w:t>1</w:t>
      </w:r>
      <w:r w:rsidRPr="00DC5B1B">
        <w:rPr>
          <w:rFonts w:ascii="TH SarabunPSK" w:hAnsi="TH SarabunPSK" w:cs="TH SarabunPSK"/>
          <w:b/>
          <w:color w:val="000000" w:themeColor="text1"/>
          <w:sz w:val="32"/>
          <w:szCs w:val="32"/>
          <w:cs/>
          <w:lang w:val="th-TH"/>
        </w:rPr>
        <w:t xml:space="preserve"> ข้อมูลทั่วไปของผู้ตอบแบบสอบถาม มีลักษณะเป็นแบบตรวจสอบรายการ </w:t>
      </w:r>
      <w:r w:rsidRPr="00DC5B1B">
        <w:rPr>
          <w:rFonts w:ascii="TH SarabunPSK" w:hAnsi="TH SarabunPSK" w:cs="TH SarabunPSK"/>
          <w:bCs/>
          <w:color w:val="000000" w:themeColor="text1"/>
          <w:sz w:val="32"/>
          <w:szCs w:val="32"/>
        </w:rPr>
        <w:t>(Check List)</w:t>
      </w:r>
      <w:r w:rsidRPr="00DC5B1B">
        <w:rPr>
          <w:rFonts w:ascii="TH SarabunPSK" w:hAnsi="TH SarabunPSK" w:cs="TH SarabunPSK"/>
          <w:b/>
          <w:color w:val="000000" w:themeColor="text1"/>
          <w:sz w:val="32"/>
          <w:szCs w:val="32"/>
          <w:cs/>
          <w:lang w:val="th-TH"/>
        </w:rPr>
        <w:t xml:space="preserve"> </w:t>
      </w:r>
      <w:r w:rsidRPr="00DC5B1B">
        <w:rPr>
          <w:rFonts w:ascii="TH SarabunPSK" w:hAnsi="TH SarabunPSK" w:cs="TH SarabunPSK"/>
          <w:b/>
          <w:i/>
          <w:color w:val="000000" w:themeColor="text1"/>
          <w:sz w:val="32"/>
          <w:szCs w:val="32"/>
          <w:cs/>
          <w:lang w:val="th-TH"/>
        </w:rPr>
        <w:t>และ</w:t>
      </w:r>
      <w:r w:rsidRPr="00DC5B1B">
        <w:rPr>
          <w:rFonts w:ascii="TH SarabunPSK" w:hAnsi="TH SarabunPSK" w:cs="TH SarabunPSK"/>
          <w:b/>
          <w:i/>
          <w:color w:val="000000" w:themeColor="text1"/>
          <w:sz w:val="32"/>
          <w:szCs w:val="32"/>
        </w:rPr>
        <w:t xml:space="preserve"> </w:t>
      </w:r>
      <w:r w:rsidRPr="00DC5B1B">
        <w:rPr>
          <w:rFonts w:ascii="TH SarabunPSK" w:hAnsi="TH SarabunPSK" w:cs="TH SarabunPSK"/>
          <w:b/>
          <w:color w:val="000000" w:themeColor="text1"/>
          <w:sz w:val="32"/>
          <w:szCs w:val="32"/>
          <w:cs/>
          <w:lang w:val="th-TH"/>
        </w:rPr>
        <w:t xml:space="preserve">ตอนที่ </w:t>
      </w:r>
      <w:r w:rsidRPr="00DC5B1B">
        <w:rPr>
          <w:rFonts w:ascii="TH SarabunPSK" w:hAnsi="TH SarabunPSK" w:cs="TH SarabunPSK"/>
          <w:bCs/>
          <w:color w:val="000000" w:themeColor="text1"/>
          <w:sz w:val="32"/>
          <w:szCs w:val="32"/>
        </w:rPr>
        <w:t>2</w:t>
      </w:r>
      <w:r w:rsidRPr="00DC5B1B">
        <w:rPr>
          <w:rFonts w:ascii="TH SarabunPSK" w:hAnsi="TH SarabunPSK" w:cs="TH SarabunPSK"/>
          <w:b/>
          <w:color w:val="000000" w:themeColor="text1"/>
          <w:sz w:val="32"/>
          <w:szCs w:val="32"/>
          <w:cs/>
          <w:lang w:val="th-TH"/>
        </w:rPr>
        <w:t xml:space="preserve"> ขวัญและกำลังใจในการปฏิบัติงานของข้าราชการครู ประกอบด้วย </w:t>
      </w:r>
      <w:r w:rsidRPr="00DC5B1B">
        <w:rPr>
          <w:rFonts w:ascii="TH SarabunPSK" w:hAnsi="TH SarabunPSK" w:cs="TH SarabunPSK"/>
          <w:bCs/>
          <w:color w:val="000000" w:themeColor="text1"/>
          <w:sz w:val="32"/>
          <w:szCs w:val="32"/>
        </w:rPr>
        <w:t>7</w:t>
      </w:r>
      <w:r w:rsidRPr="00DC5B1B">
        <w:rPr>
          <w:rFonts w:ascii="TH SarabunPSK" w:hAnsi="TH SarabunPSK" w:cs="TH SarabunPSK"/>
          <w:b/>
          <w:color w:val="000000" w:themeColor="text1"/>
          <w:sz w:val="32"/>
          <w:szCs w:val="32"/>
        </w:rPr>
        <w:t xml:space="preserve"> </w:t>
      </w:r>
      <w:r w:rsidRPr="00DC5B1B">
        <w:rPr>
          <w:rFonts w:ascii="TH SarabunPSK" w:hAnsi="TH SarabunPSK" w:cs="TH SarabunPSK"/>
          <w:b/>
          <w:color w:val="000000" w:themeColor="text1"/>
          <w:sz w:val="32"/>
          <w:szCs w:val="32"/>
          <w:cs/>
          <w:lang w:val="th-TH"/>
        </w:rPr>
        <w:t xml:space="preserve">ด้าน </w:t>
      </w:r>
      <w:r w:rsidRPr="00DC5B1B">
        <w:rPr>
          <w:rFonts w:ascii="TH SarabunPSK" w:hAnsi="TH SarabunPSK" w:cs="TH SarabunPSK"/>
          <w:b/>
          <w:i/>
          <w:color w:val="000000" w:themeColor="text1"/>
          <w:sz w:val="32"/>
          <w:szCs w:val="32"/>
          <w:cs/>
          <w:lang w:val="th-TH"/>
        </w:rPr>
        <w:t>คือ</w:t>
      </w:r>
      <w:r w:rsidRPr="00DC5B1B">
        <w:rPr>
          <w:rFonts w:ascii="TH SarabunPSK" w:hAnsi="TH SarabunPSK" w:cs="TH SarabunPSK"/>
          <w:b/>
          <w:i/>
          <w:color w:val="000000" w:themeColor="text1"/>
          <w:sz w:val="32"/>
          <w:szCs w:val="32"/>
        </w:rPr>
        <w:t xml:space="preserve"> </w:t>
      </w:r>
      <w:r w:rsidRPr="00DC5B1B">
        <w:rPr>
          <w:rFonts w:ascii="TH SarabunPSK" w:hAnsi="TH SarabunPSK" w:cs="TH SarabunPSK"/>
          <w:b/>
          <w:i/>
          <w:color w:val="000000" w:themeColor="text1"/>
          <w:sz w:val="32"/>
          <w:szCs w:val="32"/>
          <w:cs/>
          <w:lang w:val="th-TH"/>
        </w:rPr>
        <w:t>(1)</w:t>
      </w:r>
      <w:r w:rsidRPr="00DC5B1B">
        <w:rPr>
          <w:rFonts w:ascii="TH SarabunPSK" w:hAnsi="TH SarabunPSK" w:cs="TH SarabunPSK"/>
          <w:b/>
          <w:i/>
          <w:color w:val="000000" w:themeColor="text1"/>
          <w:sz w:val="32"/>
          <w:szCs w:val="32"/>
        </w:rPr>
        <w:t xml:space="preserve"> </w:t>
      </w:r>
      <w:r w:rsidRPr="00DC5B1B">
        <w:rPr>
          <w:rFonts w:ascii="TH SarabunPSK" w:hAnsi="TH SarabunPSK" w:cs="TH SarabunPSK"/>
          <w:b/>
          <w:i/>
          <w:color w:val="000000" w:themeColor="text1"/>
          <w:sz w:val="32"/>
          <w:szCs w:val="32"/>
          <w:cs/>
          <w:lang w:val="th-TH"/>
        </w:rPr>
        <w:t>ด้านสภาพการทำงาน</w:t>
      </w:r>
      <w:r w:rsidRPr="00DC5B1B">
        <w:rPr>
          <w:rFonts w:ascii="TH SarabunPSK" w:hAnsi="TH SarabunPSK" w:cs="TH SarabunPSK"/>
          <w:b/>
          <w:i/>
          <w:color w:val="000000" w:themeColor="text1"/>
          <w:sz w:val="32"/>
          <w:szCs w:val="32"/>
        </w:rPr>
        <w:t xml:space="preserve"> </w:t>
      </w:r>
      <w:r w:rsidRPr="00DC5B1B">
        <w:rPr>
          <w:rFonts w:ascii="TH SarabunPSK" w:hAnsi="TH SarabunPSK" w:cs="TH SarabunPSK"/>
          <w:b/>
          <w:i/>
          <w:color w:val="000000" w:themeColor="text1"/>
          <w:sz w:val="32"/>
          <w:szCs w:val="32"/>
          <w:cs/>
          <w:lang w:val="th-TH"/>
        </w:rPr>
        <w:t xml:space="preserve">(2) ด้านความมั่นคง          </w:t>
      </w:r>
    </w:p>
    <w:p w14:paraId="456C95B0" w14:textId="77777777" w:rsidR="00E42DA2" w:rsidRPr="00DC5B1B" w:rsidRDefault="00E42DA2" w:rsidP="00E42DA2">
      <w:pPr>
        <w:spacing w:after="0" w:line="240" w:lineRule="auto"/>
        <w:jc w:val="thaiDistribute"/>
        <w:rPr>
          <w:rFonts w:ascii="TH SarabunPSK" w:hAnsi="TH SarabunPSK" w:cs="TH SarabunPSK"/>
          <w:b/>
          <w:i/>
          <w:color w:val="000000" w:themeColor="text1"/>
          <w:sz w:val="32"/>
          <w:szCs w:val="32"/>
          <w:lang w:val="th-TH"/>
        </w:rPr>
      </w:pPr>
      <w:r w:rsidRPr="00DC5B1B">
        <w:rPr>
          <w:rFonts w:ascii="TH SarabunPSK" w:hAnsi="TH SarabunPSK" w:cs="TH SarabunPSK"/>
          <w:b/>
          <w:i/>
          <w:color w:val="000000" w:themeColor="text1"/>
          <w:sz w:val="32"/>
          <w:szCs w:val="32"/>
          <w:cs/>
          <w:lang w:val="th-TH"/>
        </w:rPr>
        <w:t>ปลอดภัย</w:t>
      </w:r>
      <w:r w:rsidRPr="00DC5B1B">
        <w:rPr>
          <w:rFonts w:ascii="TH SarabunPSK" w:hAnsi="TH SarabunPSK" w:cs="TH SarabunPSK"/>
          <w:b/>
          <w:i/>
          <w:color w:val="000000" w:themeColor="text1"/>
          <w:sz w:val="32"/>
          <w:szCs w:val="32"/>
        </w:rPr>
        <w:t xml:space="preserve"> </w:t>
      </w:r>
      <w:r w:rsidRPr="00DC5B1B">
        <w:rPr>
          <w:rFonts w:ascii="TH SarabunPSK" w:hAnsi="TH SarabunPSK" w:cs="TH SarabunPSK"/>
          <w:b/>
          <w:i/>
          <w:color w:val="000000" w:themeColor="text1"/>
          <w:sz w:val="32"/>
          <w:szCs w:val="32"/>
          <w:cs/>
          <w:lang w:val="th-TH"/>
        </w:rPr>
        <w:t>(3) ด้านความมีสัมพันธภาพ (4) ด้านสวัสดิการและค่าตอบแทน</w:t>
      </w:r>
      <w:r w:rsidRPr="00DC5B1B">
        <w:rPr>
          <w:rFonts w:ascii="TH SarabunPSK" w:hAnsi="TH SarabunPSK" w:cs="TH SarabunPSK"/>
          <w:b/>
          <w:i/>
          <w:color w:val="000000" w:themeColor="text1"/>
          <w:sz w:val="32"/>
          <w:szCs w:val="32"/>
        </w:rPr>
        <w:t xml:space="preserve"> </w:t>
      </w:r>
      <w:r w:rsidRPr="00DC5B1B">
        <w:rPr>
          <w:rFonts w:ascii="TH SarabunPSK" w:hAnsi="TH SarabunPSK" w:cs="TH SarabunPSK"/>
          <w:b/>
          <w:i/>
          <w:color w:val="000000" w:themeColor="text1"/>
          <w:sz w:val="32"/>
          <w:szCs w:val="32"/>
          <w:cs/>
          <w:lang w:val="th-TH"/>
        </w:rPr>
        <w:t>(5) ด้านการยอมรับนับถือ</w:t>
      </w:r>
      <w:r w:rsidRPr="00DC5B1B">
        <w:rPr>
          <w:rFonts w:ascii="TH SarabunPSK" w:hAnsi="TH SarabunPSK" w:cs="TH SarabunPSK"/>
          <w:b/>
          <w:i/>
          <w:color w:val="000000" w:themeColor="text1"/>
          <w:sz w:val="32"/>
          <w:szCs w:val="32"/>
        </w:rPr>
        <w:t xml:space="preserve"> </w:t>
      </w:r>
      <w:r w:rsidRPr="00DC5B1B">
        <w:rPr>
          <w:rFonts w:ascii="TH SarabunPSK" w:hAnsi="TH SarabunPSK" w:cs="TH SarabunPSK"/>
          <w:b/>
          <w:i/>
          <w:color w:val="000000" w:themeColor="text1"/>
          <w:sz w:val="32"/>
          <w:szCs w:val="32"/>
          <w:cs/>
          <w:lang w:val="th-TH"/>
        </w:rPr>
        <w:t xml:space="preserve"> </w:t>
      </w:r>
    </w:p>
    <w:p w14:paraId="71B75FF2" w14:textId="77777777" w:rsidR="00E42DA2" w:rsidRPr="00DC5B1B" w:rsidRDefault="00E42DA2" w:rsidP="00E42DA2">
      <w:pPr>
        <w:spacing w:after="0" w:line="240" w:lineRule="auto"/>
        <w:jc w:val="thaiDistribute"/>
        <w:rPr>
          <w:rFonts w:ascii="TH SarabunPSK" w:hAnsi="TH SarabunPSK" w:cs="TH SarabunPSK"/>
          <w:b/>
          <w:color w:val="000000" w:themeColor="text1"/>
          <w:sz w:val="32"/>
          <w:szCs w:val="32"/>
          <w:lang w:val="th-TH"/>
        </w:rPr>
      </w:pPr>
      <w:r w:rsidRPr="00DC5B1B">
        <w:rPr>
          <w:rFonts w:ascii="TH SarabunPSK" w:hAnsi="TH SarabunPSK" w:cs="TH SarabunPSK"/>
          <w:b/>
          <w:i/>
          <w:color w:val="000000" w:themeColor="text1"/>
          <w:sz w:val="32"/>
          <w:szCs w:val="32"/>
          <w:cs/>
          <w:lang w:val="th-TH"/>
        </w:rPr>
        <w:t>(6) ด้านความสำเร็จ</w:t>
      </w:r>
      <w:r w:rsidRPr="00DC5B1B">
        <w:rPr>
          <w:rFonts w:ascii="TH SarabunPSK" w:hAnsi="TH SarabunPSK" w:cs="TH SarabunPSK"/>
          <w:b/>
          <w:i/>
          <w:color w:val="000000" w:themeColor="text1"/>
          <w:sz w:val="32"/>
          <w:szCs w:val="32"/>
        </w:rPr>
        <w:t xml:space="preserve"> </w:t>
      </w:r>
      <w:r w:rsidRPr="00DC5B1B">
        <w:rPr>
          <w:rFonts w:ascii="TH SarabunPSK" w:hAnsi="TH SarabunPSK" w:cs="TH SarabunPSK"/>
          <w:b/>
          <w:i/>
          <w:color w:val="000000" w:themeColor="text1"/>
          <w:sz w:val="32"/>
          <w:szCs w:val="32"/>
          <w:cs/>
          <w:lang w:val="th-TH"/>
        </w:rPr>
        <w:t>และ (7) ด้านความก้าวหน้าในอาชีพ</w:t>
      </w:r>
    </w:p>
    <w:p w14:paraId="22E8AD0B" w14:textId="77777777" w:rsidR="00E42DA2" w:rsidRPr="00DC5B1B" w:rsidRDefault="00E42DA2" w:rsidP="00E42DA2">
      <w:pPr>
        <w:spacing w:after="0" w:line="240" w:lineRule="auto"/>
        <w:jc w:val="thaiDistribute"/>
        <w:rPr>
          <w:rFonts w:ascii="TH SarabunPSK" w:hAnsi="TH SarabunPSK" w:cs="TH SarabunPSK"/>
          <w:b/>
          <w:i/>
          <w:color w:val="000000" w:themeColor="text1"/>
          <w:spacing w:val="-8"/>
          <w:sz w:val="32"/>
          <w:szCs w:val="32"/>
        </w:rPr>
      </w:pPr>
      <w:r w:rsidRPr="00DC5B1B">
        <w:rPr>
          <w:rFonts w:ascii="TH SarabunPSK" w:hAnsi="TH SarabunPSK" w:cs="TH SarabunPSK"/>
          <w:b/>
          <w:color w:val="000000" w:themeColor="text1"/>
          <w:sz w:val="32"/>
          <w:szCs w:val="32"/>
          <w:cs/>
          <w:lang w:val="th-TH"/>
        </w:rPr>
        <w:t xml:space="preserve"> </w:t>
      </w:r>
      <w:r w:rsidRPr="00DC5B1B">
        <w:rPr>
          <w:rFonts w:ascii="TH SarabunPSK" w:hAnsi="TH SarabunPSK" w:cs="TH SarabunPSK"/>
          <w:bCs/>
          <w:iCs/>
          <w:color w:val="000000" w:themeColor="text1"/>
          <w:spacing w:val="-8"/>
          <w:sz w:val="32"/>
          <w:szCs w:val="32"/>
        </w:rPr>
        <w:tab/>
        <w:t xml:space="preserve">    2.2 </w:t>
      </w:r>
      <w:r w:rsidRPr="00DC5B1B">
        <w:rPr>
          <w:rFonts w:ascii="TH SarabunPSK" w:hAnsi="TH SarabunPSK" w:cs="TH SarabunPSK"/>
          <w:b/>
          <w:i/>
          <w:color w:val="000000" w:themeColor="text1"/>
          <w:spacing w:val="-8"/>
          <w:sz w:val="32"/>
          <w:szCs w:val="32"/>
          <w:cs/>
          <w:lang w:val="th-TH"/>
        </w:rPr>
        <w:t>การหาคุณภาพของเครื่องมือในการวิจัย</w:t>
      </w:r>
    </w:p>
    <w:p w14:paraId="534348A6" w14:textId="77777777" w:rsidR="00E42DA2" w:rsidRPr="00DC5B1B" w:rsidRDefault="00E42DA2" w:rsidP="00E42DA2">
      <w:pPr>
        <w:spacing w:after="0" w:line="240" w:lineRule="auto"/>
        <w:jc w:val="thaiDistribute"/>
        <w:rPr>
          <w:rFonts w:ascii="TH SarabunPSK" w:hAnsi="TH SarabunPSK" w:cs="TH SarabunPSK"/>
          <w:bCs/>
          <w:iCs/>
          <w:color w:val="000000" w:themeColor="text1"/>
          <w:spacing w:val="-8"/>
          <w:sz w:val="32"/>
          <w:szCs w:val="32"/>
        </w:rPr>
      </w:pPr>
      <w:r w:rsidRPr="00DC5B1B">
        <w:rPr>
          <w:rFonts w:ascii="TH SarabunPSK" w:hAnsi="TH SarabunPSK" w:cs="TH SarabunPSK"/>
          <w:b/>
          <w:i/>
          <w:color w:val="000000" w:themeColor="text1"/>
          <w:spacing w:val="-8"/>
          <w:sz w:val="32"/>
          <w:szCs w:val="32"/>
          <w:cs/>
          <w:lang w:val="th-TH"/>
        </w:rPr>
        <w:tab/>
      </w:r>
      <w:r w:rsidRPr="00DC5B1B">
        <w:rPr>
          <w:rFonts w:ascii="TH SarabunPSK" w:hAnsi="TH SarabunPSK" w:cs="TH SarabunPSK"/>
          <w:b/>
          <w:i/>
          <w:color w:val="000000" w:themeColor="text1"/>
          <w:spacing w:val="-8"/>
          <w:sz w:val="32"/>
          <w:szCs w:val="32"/>
          <w:cs/>
          <w:lang w:val="th-TH"/>
        </w:rPr>
        <w:tab/>
      </w:r>
      <w:r w:rsidRPr="00DC5B1B">
        <w:rPr>
          <w:rFonts w:ascii="TH SarabunPSK" w:hAnsi="TH SarabunPSK" w:cs="TH SarabunPSK"/>
          <w:bCs/>
          <w:iCs/>
          <w:color w:val="000000" w:themeColor="text1"/>
          <w:spacing w:val="-8"/>
          <w:sz w:val="32"/>
          <w:szCs w:val="32"/>
        </w:rPr>
        <w:t xml:space="preserve">2.2.1 </w:t>
      </w:r>
      <w:r w:rsidRPr="00DC5B1B">
        <w:rPr>
          <w:rFonts w:ascii="TH SarabunPSK" w:hAnsi="TH SarabunPSK" w:cs="TH SarabunPSK"/>
          <w:b/>
          <w:color w:val="000000" w:themeColor="text1"/>
          <w:spacing w:val="-8"/>
          <w:sz w:val="32"/>
          <w:szCs w:val="32"/>
          <w:cs/>
          <w:lang w:val="th-TH"/>
        </w:rPr>
        <w:t>ผู้วิจัยดำเนินการสร้างและหาคุณภาพของเครื่องมือ</w:t>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
          <w:color w:val="000000" w:themeColor="text1"/>
          <w:spacing w:val="-8"/>
          <w:sz w:val="32"/>
          <w:szCs w:val="32"/>
          <w:cs/>
          <w:lang w:val="th-TH"/>
        </w:rPr>
        <w:t>โดยศึกษาแนวคิด ทฤษฎี เอกสารและ</w:t>
      </w:r>
      <w:r w:rsidRPr="00DC5B1B">
        <w:rPr>
          <w:rFonts w:ascii="TH SarabunPSK" w:hAnsi="TH SarabunPSK" w:cs="TH SarabunPSK"/>
          <w:b/>
          <w:color w:val="000000" w:themeColor="text1"/>
          <w:sz w:val="32"/>
          <w:szCs w:val="32"/>
          <w:cs/>
          <w:lang w:val="th-TH"/>
        </w:rPr>
        <w:t>งานวิจัยที่เกี่ยวข้อง</w:t>
      </w:r>
      <w:r w:rsidRPr="00DC5B1B">
        <w:rPr>
          <w:rFonts w:ascii="TH SarabunPSK" w:hAnsi="TH SarabunPSK" w:cs="TH SarabunPSK"/>
          <w:bCs/>
          <w:iCs/>
          <w:color w:val="000000" w:themeColor="text1"/>
          <w:sz w:val="32"/>
          <w:szCs w:val="32"/>
          <w:cs/>
          <w:lang w:val="th-TH"/>
        </w:rPr>
        <w:t xml:space="preserve"> </w:t>
      </w:r>
      <w:r w:rsidRPr="00DC5B1B">
        <w:rPr>
          <w:rFonts w:ascii="TH SarabunPSK" w:hAnsi="TH SarabunPSK" w:cs="TH SarabunPSK"/>
          <w:b/>
          <w:i/>
          <w:color w:val="000000" w:themeColor="text1"/>
          <w:sz w:val="32"/>
          <w:szCs w:val="32"/>
          <w:cs/>
          <w:lang w:val="th-TH"/>
        </w:rPr>
        <w:t>และ</w:t>
      </w:r>
      <w:r w:rsidRPr="00DC5B1B">
        <w:rPr>
          <w:rFonts w:ascii="TH SarabunPSK" w:hAnsi="TH SarabunPSK" w:cs="TH SarabunPSK"/>
          <w:b/>
          <w:color w:val="000000" w:themeColor="text1"/>
          <w:sz w:val="32"/>
          <w:szCs w:val="32"/>
          <w:cs/>
          <w:lang w:val="th-TH"/>
        </w:rPr>
        <w:t xml:space="preserve">สร้างข้อคำถามให้สอดคล้องกับขวัญและกำลังใจในการปฏิบัติงานของข้าราชการครู      </w:t>
      </w:r>
    </w:p>
    <w:p w14:paraId="5746F759" w14:textId="77777777" w:rsidR="00E42DA2" w:rsidRPr="00DC5B1B" w:rsidRDefault="00E42DA2" w:rsidP="00E42DA2">
      <w:pPr>
        <w:spacing w:after="0" w:line="240" w:lineRule="auto"/>
        <w:jc w:val="thaiDistribute"/>
        <w:rPr>
          <w:rFonts w:ascii="TH SarabunPSK" w:hAnsi="TH SarabunPSK" w:cs="TH SarabunPSK"/>
          <w:bCs/>
          <w:iCs/>
          <w:color w:val="000000" w:themeColor="text1"/>
          <w:sz w:val="32"/>
          <w:szCs w:val="32"/>
        </w:rPr>
      </w:pPr>
      <w:r w:rsidRPr="00DC5B1B">
        <w:rPr>
          <w:rFonts w:ascii="TH SarabunPSK" w:hAnsi="TH SarabunPSK" w:cs="TH SarabunPSK"/>
          <w:bCs/>
          <w:iCs/>
          <w:color w:val="000000" w:themeColor="text1"/>
          <w:spacing w:val="-8"/>
          <w:sz w:val="32"/>
          <w:szCs w:val="32"/>
          <w:cs/>
          <w:lang w:val="th-TH"/>
        </w:rPr>
        <w:tab/>
      </w:r>
      <w:r w:rsidRPr="00DC5B1B">
        <w:rPr>
          <w:rFonts w:ascii="TH SarabunPSK" w:hAnsi="TH SarabunPSK" w:cs="TH SarabunPSK"/>
          <w:bCs/>
          <w:iCs/>
          <w:color w:val="000000" w:themeColor="text1"/>
          <w:spacing w:val="-8"/>
          <w:sz w:val="32"/>
          <w:szCs w:val="32"/>
          <w:cs/>
          <w:lang w:val="th-TH"/>
        </w:rPr>
        <w:tab/>
      </w:r>
      <w:r w:rsidRPr="00DC5B1B">
        <w:rPr>
          <w:rFonts w:ascii="TH SarabunPSK" w:hAnsi="TH SarabunPSK" w:cs="TH SarabunPSK"/>
          <w:bCs/>
          <w:iCs/>
          <w:color w:val="000000" w:themeColor="text1"/>
          <w:sz w:val="32"/>
          <w:szCs w:val="32"/>
        </w:rPr>
        <w:t>2.2</w:t>
      </w:r>
      <w:r w:rsidRPr="00DC5B1B">
        <w:rPr>
          <w:rFonts w:ascii="TH SarabunPSK" w:hAnsi="TH SarabunPSK" w:cs="TH SarabunPSK"/>
          <w:bCs/>
          <w:i/>
          <w:color w:val="000000" w:themeColor="text1"/>
          <w:sz w:val="32"/>
          <w:szCs w:val="32"/>
        </w:rPr>
        <w:t>.</w:t>
      </w:r>
      <w:r w:rsidRPr="00DC5B1B">
        <w:rPr>
          <w:rFonts w:ascii="TH SarabunPSK" w:hAnsi="TH SarabunPSK" w:cs="TH SarabunPSK"/>
          <w:bCs/>
          <w:iCs/>
          <w:color w:val="000000" w:themeColor="text1"/>
          <w:sz w:val="32"/>
          <w:szCs w:val="32"/>
        </w:rPr>
        <w:t>2</w:t>
      </w:r>
      <w:r w:rsidRPr="00DC5B1B">
        <w:rPr>
          <w:rFonts w:ascii="TH SarabunPSK" w:hAnsi="TH SarabunPSK" w:cs="TH SarabunPSK"/>
          <w:b/>
          <w:i/>
          <w:color w:val="000000" w:themeColor="text1"/>
          <w:sz w:val="32"/>
          <w:szCs w:val="32"/>
        </w:rPr>
        <w:t xml:space="preserve"> </w:t>
      </w:r>
      <w:r w:rsidRPr="00DC5B1B">
        <w:rPr>
          <w:rFonts w:ascii="TH SarabunPSK" w:hAnsi="TH SarabunPSK" w:cs="TH SarabunPSK"/>
          <w:b/>
          <w:color w:val="000000" w:themeColor="text1"/>
          <w:sz w:val="32"/>
          <w:szCs w:val="32"/>
          <w:cs/>
          <w:lang w:val="th-TH"/>
        </w:rPr>
        <w:t>นำแบบสอบถามให้ผู้เชี่ยวชาญตรวจสอบคุณภาพของข้อคำถามด้านความเที่ยงตรงของเนื้อหา (</w:t>
      </w:r>
      <w:r w:rsidRPr="00DC5B1B">
        <w:rPr>
          <w:rFonts w:ascii="TH SarabunPSK" w:hAnsi="TH SarabunPSK" w:cs="TH SarabunPSK"/>
          <w:bCs/>
          <w:color w:val="000000" w:themeColor="text1"/>
          <w:sz w:val="32"/>
          <w:szCs w:val="32"/>
        </w:rPr>
        <w:t>Content Validity)</w:t>
      </w:r>
      <w:r w:rsidRPr="00DC5B1B">
        <w:rPr>
          <w:rFonts w:ascii="TH SarabunPSK" w:hAnsi="TH SarabunPSK" w:cs="TH SarabunPSK"/>
          <w:b/>
          <w:color w:val="000000" w:themeColor="text1"/>
          <w:sz w:val="32"/>
          <w:szCs w:val="32"/>
        </w:rPr>
        <w:t xml:space="preserve"> </w:t>
      </w:r>
      <w:r w:rsidRPr="00DC5B1B">
        <w:rPr>
          <w:rFonts w:ascii="TH SarabunPSK" w:hAnsi="TH SarabunPSK" w:cs="TH SarabunPSK"/>
          <w:b/>
          <w:color w:val="000000" w:themeColor="text1"/>
          <w:sz w:val="32"/>
          <w:szCs w:val="32"/>
          <w:cs/>
          <w:lang w:val="th-TH"/>
        </w:rPr>
        <w:t xml:space="preserve">โดยให้ผู้เชี่ยวชาญ </w:t>
      </w:r>
      <w:r w:rsidRPr="00DC5B1B">
        <w:rPr>
          <w:rFonts w:ascii="TH SarabunPSK" w:hAnsi="TH SarabunPSK" w:cs="TH SarabunPSK"/>
          <w:bCs/>
          <w:color w:val="000000" w:themeColor="text1"/>
          <w:sz w:val="32"/>
          <w:szCs w:val="32"/>
        </w:rPr>
        <w:t>5</w:t>
      </w:r>
      <w:r w:rsidRPr="00DC5B1B">
        <w:rPr>
          <w:rFonts w:ascii="TH SarabunPSK" w:hAnsi="TH SarabunPSK" w:cs="TH SarabunPSK"/>
          <w:b/>
          <w:color w:val="000000" w:themeColor="text1"/>
          <w:sz w:val="32"/>
          <w:szCs w:val="32"/>
        </w:rPr>
        <w:t xml:space="preserve"> </w:t>
      </w:r>
      <w:r w:rsidRPr="00DC5B1B">
        <w:rPr>
          <w:rFonts w:ascii="TH SarabunPSK" w:hAnsi="TH SarabunPSK" w:cs="TH SarabunPSK"/>
          <w:b/>
          <w:color w:val="000000" w:themeColor="text1"/>
          <w:sz w:val="32"/>
          <w:szCs w:val="32"/>
          <w:cs/>
          <w:lang w:val="th-TH"/>
        </w:rPr>
        <w:t>ท่าน พิจารณาความสอดคล้องและความเหมาะสมของ</w:t>
      </w:r>
      <w:r w:rsidRPr="00DC5B1B">
        <w:rPr>
          <w:rFonts w:ascii="TH SarabunPSK" w:hAnsi="TH SarabunPSK" w:cs="TH SarabunPSK"/>
          <w:b/>
          <w:color w:val="000000" w:themeColor="text1"/>
          <w:sz w:val="32"/>
          <w:szCs w:val="32"/>
          <w:cs/>
          <w:lang w:val="th-TH"/>
        </w:rPr>
        <w:lastRenderedPageBreak/>
        <w:t>ข้อคำถามรายข้อกับนิยาม</w:t>
      </w:r>
      <w:r w:rsidRPr="00DC5B1B">
        <w:rPr>
          <w:rFonts w:ascii="TH SarabunPSK" w:hAnsi="TH SarabunPSK" w:cs="TH SarabunPSK"/>
          <w:b/>
          <w:color w:val="000000" w:themeColor="text1"/>
          <w:sz w:val="32"/>
          <w:szCs w:val="32"/>
        </w:rPr>
        <w:t xml:space="preserve"> </w:t>
      </w:r>
      <w:r w:rsidRPr="00DC5B1B">
        <w:rPr>
          <w:rFonts w:ascii="TH SarabunPSK" w:hAnsi="TH SarabunPSK" w:cs="TH SarabunPSK"/>
          <w:b/>
          <w:color w:val="000000" w:themeColor="text1"/>
          <w:sz w:val="32"/>
          <w:szCs w:val="32"/>
          <w:cs/>
          <w:lang w:val="th-TH"/>
        </w:rPr>
        <w:t>เชิงปฏิบัติการและหาค่าดัชนีความสอดคล้อง (</w:t>
      </w:r>
      <w:r w:rsidRPr="00DC5B1B">
        <w:rPr>
          <w:rFonts w:ascii="TH SarabunPSK" w:hAnsi="TH SarabunPSK" w:cs="TH SarabunPSK"/>
          <w:bCs/>
          <w:color w:val="000000" w:themeColor="text1"/>
          <w:sz w:val="32"/>
          <w:szCs w:val="32"/>
        </w:rPr>
        <w:t>Index of Item-Objective Congruence; IOC)</w:t>
      </w:r>
      <w:r w:rsidRPr="00DC5B1B">
        <w:rPr>
          <w:rFonts w:ascii="TH SarabunPSK" w:hAnsi="TH SarabunPSK" w:cs="TH SarabunPSK"/>
          <w:b/>
          <w:color w:val="000000" w:themeColor="text1"/>
          <w:sz w:val="32"/>
          <w:szCs w:val="32"/>
        </w:rPr>
        <w:t xml:space="preserve"> </w:t>
      </w:r>
      <w:r w:rsidRPr="00DC5B1B">
        <w:rPr>
          <w:rFonts w:ascii="TH SarabunPSK" w:hAnsi="TH SarabunPSK" w:cs="TH SarabunPSK"/>
          <w:b/>
          <w:color w:val="000000" w:themeColor="text1"/>
          <w:sz w:val="32"/>
          <w:szCs w:val="32"/>
          <w:cs/>
          <w:lang w:val="th-TH"/>
        </w:rPr>
        <w:t xml:space="preserve">ได้ค่าระหว่าง </w:t>
      </w:r>
      <w:r w:rsidRPr="00DC5B1B">
        <w:rPr>
          <w:rFonts w:ascii="TH SarabunPSK" w:hAnsi="TH SarabunPSK" w:cs="TH SarabunPSK"/>
          <w:bCs/>
          <w:color w:val="000000" w:themeColor="text1"/>
          <w:sz w:val="32"/>
          <w:szCs w:val="32"/>
        </w:rPr>
        <w:t>0.80</w:t>
      </w:r>
      <w:r w:rsidRPr="00DC5B1B">
        <w:rPr>
          <w:rFonts w:ascii="TH SarabunPSK" w:hAnsi="TH SarabunPSK" w:cs="TH SarabunPSK"/>
          <w:b/>
          <w:color w:val="000000" w:themeColor="text1"/>
          <w:sz w:val="32"/>
          <w:szCs w:val="32"/>
        </w:rPr>
        <w:t xml:space="preserve"> </w:t>
      </w:r>
      <w:r w:rsidRPr="00DC5B1B">
        <w:rPr>
          <w:rFonts w:ascii="TH SarabunPSK" w:hAnsi="TH SarabunPSK" w:cs="TH SarabunPSK"/>
          <w:b/>
          <w:color w:val="000000" w:themeColor="text1"/>
          <w:sz w:val="32"/>
          <w:szCs w:val="32"/>
          <w:cs/>
          <w:lang w:val="th-TH"/>
        </w:rPr>
        <w:t>ถึง</w:t>
      </w:r>
      <w:r w:rsidRPr="00DC5B1B">
        <w:rPr>
          <w:rFonts w:ascii="TH SarabunPSK" w:hAnsi="TH SarabunPSK" w:cs="TH SarabunPSK"/>
          <w:b/>
          <w:color w:val="000000" w:themeColor="text1"/>
          <w:sz w:val="32"/>
          <w:szCs w:val="32"/>
        </w:rPr>
        <w:t xml:space="preserve"> </w:t>
      </w:r>
      <w:r w:rsidRPr="00DC5B1B">
        <w:rPr>
          <w:rFonts w:ascii="TH SarabunPSK" w:hAnsi="TH SarabunPSK" w:cs="TH SarabunPSK"/>
          <w:bCs/>
          <w:color w:val="000000" w:themeColor="text1"/>
          <w:sz w:val="32"/>
          <w:szCs w:val="32"/>
        </w:rPr>
        <w:t>1.00</w:t>
      </w:r>
    </w:p>
    <w:p w14:paraId="588BF283" w14:textId="77777777" w:rsidR="00E42DA2" w:rsidRPr="00DC5B1B" w:rsidRDefault="00E42DA2" w:rsidP="00E42DA2">
      <w:pPr>
        <w:spacing w:after="0" w:line="240" w:lineRule="auto"/>
        <w:jc w:val="thaiDistribute"/>
        <w:rPr>
          <w:rFonts w:ascii="TH SarabunPSK" w:hAnsi="TH SarabunPSK" w:cs="TH SarabunPSK"/>
          <w:color w:val="000000" w:themeColor="text1"/>
          <w:sz w:val="32"/>
          <w:szCs w:val="32"/>
        </w:rPr>
      </w:pPr>
      <w:r w:rsidRPr="00DC5B1B">
        <w:rPr>
          <w:rFonts w:ascii="TH SarabunPSK" w:hAnsi="TH SarabunPSK" w:cs="TH SarabunPSK"/>
          <w:b/>
          <w:color w:val="000000" w:themeColor="text1"/>
          <w:spacing w:val="-8"/>
          <w:sz w:val="32"/>
          <w:szCs w:val="32"/>
          <w:cs/>
          <w:lang w:val="th-TH"/>
        </w:rPr>
        <w:tab/>
      </w:r>
      <w:r w:rsidRPr="00DC5B1B">
        <w:rPr>
          <w:rFonts w:ascii="TH SarabunPSK" w:hAnsi="TH SarabunPSK" w:cs="TH SarabunPSK"/>
          <w:b/>
          <w:color w:val="000000" w:themeColor="text1"/>
          <w:spacing w:val="-8"/>
          <w:sz w:val="32"/>
          <w:szCs w:val="32"/>
          <w:cs/>
          <w:lang w:val="th-TH"/>
        </w:rPr>
        <w:tab/>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Cs/>
          <w:color w:val="000000" w:themeColor="text1"/>
          <w:spacing w:val="-8"/>
          <w:sz w:val="32"/>
          <w:szCs w:val="32"/>
        </w:rPr>
        <w:t>2.2.3</w:t>
      </w:r>
      <w:r w:rsidRPr="00DC5B1B">
        <w:rPr>
          <w:rFonts w:ascii="TH SarabunPSK" w:hAnsi="TH SarabunPSK" w:cs="TH SarabunPSK"/>
          <w:bCs/>
          <w:iCs/>
          <w:color w:val="000000" w:themeColor="text1"/>
          <w:spacing w:val="-8"/>
          <w:sz w:val="32"/>
          <w:szCs w:val="32"/>
        </w:rPr>
        <w:t xml:space="preserve"> </w:t>
      </w:r>
      <w:r w:rsidRPr="00DC5B1B">
        <w:rPr>
          <w:rFonts w:ascii="TH SarabunPSK" w:hAnsi="TH SarabunPSK" w:cs="TH SarabunPSK"/>
          <w:color w:val="000000" w:themeColor="text1"/>
          <w:sz w:val="32"/>
          <w:szCs w:val="32"/>
          <w:cs/>
          <w:lang w:val="th-TH"/>
        </w:rPr>
        <w:t>นำแบบสอบถามที่ผ่านการตรวจความเที่ยงตรงมาปรับปรุง</w:t>
      </w:r>
      <w:r w:rsidRPr="00DC5B1B">
        <w:rPr>
          <w:rFonts w:ascii="TH SarabunPSK" w:hAnsi="TH SarabunPSK" w:cs="TH SarabunPSK"/>
          <w:color w:val="000000" w:themeColor="text1"/>
          <w:sz w:val="32"/>
          <w:szCs w:val="32"/>
        </w:rPr>
        <w:t xml:space="preserve"> </w:t>
      </w:r>
      <w:r w:rsidRPr="00DC5B1B">
        <w:rPr>
          <w:rFonts w:ascii="TH SarabunPSK" w:hAnsi="TH SarabunPSK" w:cs="TH SarabunPSK"/>
          <w:color w:val="000000" w:themeColor="text1"/>
          <w:sz w:val="32"/>
          <w:szCs w:val="32"/>
          <w:cs/>
          <w:lang w:val="th-TH"/>
        </w:rPr>
        <w:t>แล้วนำไปทดลองใช้</w:t>
      </w:r>
      <w:r w:rsidRPr="00DC5B1B">
        <w:rPr>
          <w:rFonts w:ascii="TH SarabunPSK" w:hAnsi="TH SarabunPSK" w:cs="TH SarabunPSK"/>
          <w:color w:val="000000" w:themeColor="text1"/>
          <w:sz w:val="32"/>
          <w:szCs w:val="32"/>
        </w:rPr>
        <w:t xml:space="preserve"> </w:t>
      </w:r>
      <w:proofErr w:type="gramStart"/>
      <w:r w:rsidRPr="00DC5B1B">
        <w:rPr>
          <w:rFonts w:ascii="TH SarabunPSK" w:hAnsi="TH SarabunPSK" w:cs="TH SarabunPSK"/>
          <w:color w:val="000000" w:themeColor="text1"/>
          <w:sz w:val="32"/>
          <w:szCs w:val="32"/>
        </w:rPr>
        <w:t xml:space="preserve">   (</w:t>
      </w:r>
      <w:proofErr w:type="gramEnd"/>
      <w:r w:rsidRPr="00DC5B1B">
        <w:rPr>
          <w:rFonts w:ascii="TH SarabunPSK" w:hAnsi="TH SarabunPSK" w:cs="TH SarabunPSK"/>
          <w:color w:val="000000" w:themeColor="text1"/>
          <w:sz w:val="32"/>
          <w:szCs w:val="32"/>
        </w:rPr>
        <w:t xml:space="preserve">Try Out) </w:t>
      </w:r>
      <w:r w:rsidRPr="00DC5B1B">
        <w:rPr>
          <w:rFonts w:ascii="TH SarabunPSK" w:hAnsi="TH SarabunPSK" w:cs="TH SarabunPSK"/>
          <w:color w:val="000000" w:themeColor="text1"/>
          <w:sz w:val="32"/>
          <w:szCs w:val="32"/>
          <w:cs/>
          <w:lang w:val="th-TH"/>
        </w:rPr>
        <w:t xml:space="preserve">กับข้าราชการครู ที่ไม่ใช่กลุ่มตัวอย่าง จำนวน </w:t>
      </w:r>
      <w:r w:rsidRPr="00DC5B1B">
        <w:rPr>
          <w:rFonts w:ascii="TH SarabunPSK" w:hAnsi="TH SarabunPSK" w:cs="TH SarabunPSK"/>
          <w:color w:val="000000" w:themeColor="text1"/>
          <w:sz w:val="32"/>
          <w:szCs w:val="32"/>
        </w:rPr>
        <w:t>30</w:t>
      </w:r>
      <w:r w:rsidRPr="00DC5B1B">
        <w:rPr>
          <w:rFonts w:ascii="TH SarabunPSK" w:hAnsi="TH SarabunPSK" w:cs="TH SarabunPSK"/>
          <w:color w:val="000000" w:themeColor="text1"/>
          <w:sz w:val="32"/>
          <w:szCs w:val="32"/>
          <w:cs/>
          <w:lang w:val="th-TH"/>
        </w:rPr>
        <w:t xml:space="preserve"> คน และนำคำตอบที่ได้ไปหาค่าความเชื่อมั่น (</w:t>
      </w:r>
      <w:r w:rsidRPr="00DC5B1B">
        <w:rPr>
          <w:rFonts w:ascii="TH SarabunPSK" w:hAnsi="TH SarabunPSK" w:cs="TH SarabunPSK"/>
          <w:color w:val="000000" w:themeColor="text1"/>
          <w:sz w:val="32"/>
          <w:szCs w:val="32"/>
        </w:rPr>
        <w:t xml:space="preserve">Reliability) </w:t>
      </w:r>
      <w:r w:rsidRPr="00DC5B1B">
        <w:rPr>
          <w:rFonts w:ascii="TH SarabunPSK" w:hAnsi="TH SarabunPSK" w:cs="TH SarabunPSK"/>
          <w:color w:val="000000" w:themeColor="text1"/>
          <w:sz w:val="32"/>
          <w:szCs w:val="32"/>
          <w:cs/>
          <w:lang w:val="th-TH"/>
        </w:rPr>
        <w:t>ของแบบสอบถามทั้งฉบับ โดยการคำนวณหาค่าสัมประสิทธิ์แอล</w:t>
      </w:r>
      <w:proofErr w:type="spellStart"/>
      <w:r w:rsidRPr="00DC5B1B">
        <w:rPr>
          <w:rFonts w:ascii="TH SarabunPSK" w:hAnsi="TH SarabunPSK" w:cs="TH SarabunPSK"/>
          <w:color w:val="000000" w:themeColor="text1"/>
          <w:sz w:val="32"/>
          <w:szCs w:val="32"/>
          <w:cs/>
          <w:lang w:val="th-TH"/>
        </w:rPr>
        <w:t>ฟ่า</w:t>
      </w:r>
      <w:proofErr w:type="spellEnd"/>
      <w:r w:rsidRPr="00DC5B1B">
        <w:rPr>
          <w:rFonts w:ascii="TH SarabunPSK" w:hAnsi="TH SarabunPSK" w:cs="TH SarabunPSK"/>
          <w:color w:val="000000" w:themeColor="text1"/>
          <w:sz w:val="32"/>
          <w:szCs w:val="32"/>
          <w:cs/>
          <w:lang w:val="th-TH"/>
        </w:rPr>
        <w:t xml:space="preserve"> </w:t>
      </w:r>
      <w:r w:rsidRPr="00DC5B1B">
        <w:rPr>
          <w:rFonts w:ascii="TH SarabunPSK" w:hAnsi="TH SarabunPSK" w:cs="TH SarabunPSK"/>
          <w:color w:val="000000" w:themeColor="text1"/>
          <w:sz w:val="32"/>
          <w:szCs w:val="32"/>
        </w:rPr>
        <w:t>(Alpha Coefficient)</w:t>
      </w:r>
      <w:r w:rsidRPr="00DC5B1B">
        <w:rPr>
          <w:rFonts w:ascii="TH SarabunPSK" w:hAnsi="TH SarabunPSK" w:cs="TH SarabunPSK"/>
          <w:color w:val="000000" w:themeColor="text1"/>
          <w:sz w:val="32"/>
          <w:szCs w:val="32"/>
          <w:cs/>
          <w:lang w:val="th-TH"/>
        </w:rPr>
        <w:t xml:space="preserve">     ตามวิธีของ</w:t>
      </w:r>
      <w:proofErr w:type="spellStart"/>
      <w:r w:rsidRPr="00DC5B1B">
        <w:rPr>
          <w:rFonts w:ascii="TH SarabunPSK" w:hAnsi="TH SarabunPSK" w:cs="TH SarabunPSK"/>
          <w:color w:val="000000" w:themeColor="text1"/>
          <w:sz w:val="32"/>
          <w:szCs w:val="32"/>
          <w:cs/>
          <w:lang w:val="th-TH"/>
        </w:rPr>
        <w:t>คร</w:t>
      </w:r>
      <w:proofErr w:type="spellEnd"/>
      <w:r w:rsidRPr="00DC5B1B">
        <w:rPr>
          <w:rFonts w:ascii="TH SarabunPSK" w:hAnsi="TH SarabunPSK" w:cs="TH SarabunPSK"/>
          <w:color w:val="000000" w:themeColor="text1"/>
          <w:sz w:val="32"/>
          <w:szCs w:val="32"/>
          <w:cs/>
          <w:lang w:val="th-TH"/>
        </w:rPr>
        <w:t>อนบาค (</w:t>
      </w:r>
      <w:r w:rsidRPr="00DC5B1B">
        <w:rPr>
          <w:rFonts w:ascii="TH SarabunPSK" w:hAnsi="TH SarabunPSK" w:cs="TH SarabunPSK"/>
          <w:color w:val="000000" w:themeColor="text1"/>
          <w:sz w:val="32"/>
          <w:szCs w:val="32"/>
        </w:rPr>
        <w:t>Cronbach's Alpha Coefficient)</w:t>
      </w:r>
      <w:r w:rsidRPr="00DC5B1B">
        <w:rPr>
          <w:rFonts w:ascii="TH SarabunPSK" w:hAnsi="TH SarabunPSK" w:cs="TH SarabunPSK"/>
          <w:color w:val="000000" w:themeColor="text1"/>
          <w:sz w:val="32"/>
          <w:szCs w:val="32"/>
          <w:cs/>
          <w:lang w:val="th-TH"/>
        </w:rPr>
        <w:t xml:space="preserve"> ได้ค่าความเชื่อมั่นรวมทั้งฉบับเท่ากับ </w:t>
      </w:r>
      <w:r w:rsidRPr="00DC5B1B">
        <w:rPr>
          <w:rFonts w:ascii="TH SarabunPSK" w:hAnsi="TH SarabunPSK" w:cs="TH SarabunPSK"/>
          <w:color w:val="000000" w:themeColor="text1"/>
          <w:sz w:val="32"/>
          <w:szCs w:val="32"/>
        </w:rPr>
        <w:t xml:space="preserve">0.93 </w:t>
      </w:r>
      <w:r w:rsidRPr="00DC5B1B">
        <w:rPr>
          <w:rFonts w:ascii="TH SarabunPSK" w:hAnsi="TH SarabunPSK" w:cs="TH SarabunPSK"/>
          <w:color w:val="000000" w:themeColor="text1"/>
          <w:sz w:val="32"/>
          <w:szCs w:val="32"/>
          <w:cs/>
          <w:lang w:val="th-TH"/>
        </w:rPr>
        <w:t>ถือว่ามีความเหมาะสมสามารถนำไปใช้เก็บข้อมูลได้</w:t>
      </w:r>
    </w:p>
    <w:p w14:paraId="0BE37BFC" w14:textId="77777777" w:rsidR="00E42DA2" w:rsidRPr="00DC5B1B" w:rsidRDefault="00E42DA2" w:rsidP="00E42DA2">
      <w:pPr>
        <w:spacing w:after="0" w:line="240" w:lineRule="auto"/>
        <w:jc w:val="thaiDistribute"/>
        <w:rPr>
          <w:rFonts w:ascii="TH SarabunPSK" w:hAnsi="TH SarabunPSK" w:cs="TH SarabunPSK"/>
          <w:b/>
          <w:color w:val="000000" w:themeColor="text1"/>
          <w:sz w:val="32"/>
          <w:szCs w:val="32"/>
        </w:rPr>
      </w:pPr>
      <w:r w:rsidRPr="00DC5B1B">
        <w:rPr>
          <w:rFonts w:ascii="TH SarabunPSK" w:hAnsi="TH SarabunPSK" w:cs="TH SarabunPSK"/>
          <w:b/>
          <w:color w:val="000000" w:themeColor="text1"/>
          <w:spacing w:val="-8"/>
          <w:sz w:val="32"/>
          <w:szCs w:val="32"/>
        </w:rPr>
        <w:tab/>
      </w:r>
      <w:r w:rsidRPr="00DC5B1B">
        <w:rPr>
          <w:rFonts w:ascii="TH SarabunPSK" w:hAnsi="TH SarabunPSK" w:cs="TH SarabunPSK"/>
          <w:b/>
          <w:color w:val="000000" w:themeColor="text1"/>
          <w:spacing w:val="-8"/>
          <w:sz w:val="32"/>
          <w:szCs w:val="32"/>
        </w:rPr>
        <w:tab/>
      </w:r>
      <w:r w:rsidRPr="00DC5B1B">
        <w:rPr>
          <w:rFonts w:ascii="TH SarabunPSK" w:hAnsi="TH SarabunPSK" w:cs="TH SarabunPSK"/>
          <w:bCs/>
          <w:color w:val="000000" w:themeColor="text1"/>
          <w:sz w:val="32"/>
          <w:szCs w:val="32"/>
        </w:rPr>
        <w:t xml:space="preserve">2.2.4 </w:t>
      </w:r>
      <w:r w:rsidRPr="00DC5B1B">
        <w:rPr>
          <w:rFonts w:ascii="TH SarabunPSK" w:hAnsi="TH SarabunPSK" w:cs="TH SarabunPSK"/>
          <w:b/>
          <w:color w:val="000000" w:themeColor="text1"/>
          <w:sz w:val="32"/>
          <w:szCs w:val="32"/>
          <w:cs/>
          <w:lang w:val="th-TH"/>
        </w:rPr>
        <w:t>นำผลการทดลองการใช้เครื่องมือเสนอต่อคณะกรรมการที่ปรึกษาเพื่อตรวจสอบและทำการปรับปรุงแก้ไขเครื่องมือในข้อคำถามบางรายการให้มีความชัดเจนสมบูรณ์ยิ่งขึ้น</w:t>
      </w:r>
      <w:r w:rsidRPr="00DC5B1B">
        <w:rPr>
          <w:rFonts w:ascii="TH SarabunPSK" w:hAnsi="TH SarabunPSK" w:cs="TH SarabunPSK"/>
          <w:b/>
          <w:color w:val="000000" w:themeColor="text1"/>
          <w:sz w:val="32"/>
          <w:szCs w:val="32"/>
        </w:rPr>
        <w:t xml:space="preserve"> </w:t>
      </w:r>
      <w:r w:rsidRPr="00DC5B1B">
        <w:rPr>
          <w:rFonts w:ascii="TH SarabunPSK" w:hAnsi="TH SarabunPSK" w:cs="TH SarabunPSK"/>
          <w:b/>
          <w:color w:val="000000" w:themeColor="text1"/>
          <w:sz w:val="32"/>
          <w:szCs w:val="32"/>
          <w:cs/>
          <w:lang w:val="th-TH"/>
        </w:rPr>
        <w:t>จากนั้นสร้างเครื่องมือฉบับสมบูรณ์ และจัดทำแบบสอบถามไปยังโรงเรียน โดยส่งเอกสารทางไปรษณีย์ และด้วยตนเองไปยังโรงเรียนที่อยู่ในกลุ่มตัวอย่างจำนวน 321 ชุด</w:t>
      </w:r>
    </w:p>
    <w:p w14:paraId="311837B5" w14:textId="77777777" w:rsidR="00E42DA2" w:rsidRPr="00DC5B1B" w:rsidRDefault="00E42DA2" w:rsidP="00E42DA2">
      <w:pPr>
        <w:spacing w:after="0" w:line="240" w:lineRule="auto"/>
        <w:jc w:val="thaiDistribute"/>
        <w:rPr>
          <w:rFonts w:ascii="TH SarabunPSK" w:hAnsi="TH SarabunPSK" w:cs="TH SarabunPSK"/>
          <w:b/>
          <w:color w:val="000000" w:themeColor="text1"/>
          <w:sz w:val="32"/>
          <w:szCs w:val="32"/>
        </w:rPr>
      </w:pPr>
      <w:r w:rsidRPr="00DC5B1B">
        <w:rPr>
          <w:rFonts w:ascii="TH SarabunPSK" w:hAnsi="TH SarabunPSK" w:cs="TH SarabunPSK"/>
          <w:b/>
          <w:color w:val="000000" w:themeColor="text1"/>
          <w:sz w:val="32"/>
          <w:szCs w:val="32"/>
        </w:rPr>
        <w:tab/>
      </w:r>
      <w:r w:rsidRPr="00DC5B1B">
        <w:rPr>
          <w:rFonts w:ascii="TH SarabunPSK" w:hAnsi="TH SarabunPSK" w:cs="TH SarabunPSK"/>
          <w:b/>
          <w:color w:val="000000" w:themeColor="text1"/>
          <w:sz w:val="32"/>
          <w:szCs w:val="32"/>
        </w:rPr>
        <w:tab/>
      </w:r>
      <w:r w:rsidRPr="00DC5B1B">
        <w:rPr>
          <w:rFonts w:ascii="TH SarabunPSK" w:hAnsi="TH SarabunPSK" w:cs="TH SarabunPSK"/>
          <w:bCs/>
          <w:color w:val="000000" w:themeColor="text1"/>
          <w:sz w:val="32"/>
          <w:szCs w:val="32"/>
        </w:rPr>
        <w:t xml:space="preserve">2.2.5 </w:t>
      </w:r>
      <w:r w:rsidRPr="00DC5B1B">
        <w:rPr>
          <w:rFonts w:ascii="TH SarabunPSK" w:hAnsi="TH SarabunPSK" w:cs="TH SarabunPSK"/>
          <w:b/>
          <w:color w:val="000000" w:themeColor="text1"/>
          <w:sz w:val="32"/>
          <w:szCs w:val="32"/>
          <w:cs/>
        </w:rPr>
        <w:t>ผู้วิจัยเก็บรวบรวมแบบสอบถามที่ได้รับกลับคืนทางไปรษณีย์ กรณีที่ยังไม่ได้รับแบบสอบถามคืนตามที่กำหนด ผู้วิจัยเดินทางไปเก็บข้อมูลด้วยตนเองและนำแบบสอบถามที่ได้รับกลับคืนมาตรวจสอบความถูกต้องสมบูรณ์เพื่อดำเนินการวิเคราะห์ข้อมูลทางสถิติต่อไป</w:t>
      </w:r>
    </w:p>
    <w:p w14:paraId="091DE756" w14:textId="77777777" w:rsidR="00E42DA2" w:rsidRPr="00DC5B1B" w:rsidRDefault="00E42DA2" w:rsidP="00E42DA2">
      <w:pPr>
        <w:spacing w:after="0" w:line="240" w:lineRule="auto"/>
        <w:jc w:val="thaiDistribute"/>
        <w:rPr>
          <w:rFonts w:ascii="TH SarabunPSK" w:hAnsi="TH SarabunPSK" w:cs="TH SarabunPSK"/>
          <w:b/>
          <w:i/>
          <w:color w:val="000000" w:themeColor="text1"/>
          <w:spacing w:val="-8"/>
          <w:sz w:val="32"/>
          <w:szCs w:val="32"/>
        </w:rPr>
      </w:pPr>
      <w:r w:rsidRPr="00DC5B1B">
        <w:rPr>
          <w:rFonts w:ascii="TH SarabunPSK" w:hAnsi="TH SarabunPSK" w:cs="TH SarabunPSK"/>
          <w:b/>
          <w:color w:val="000000" w:themeColor="text1"/>
          <w:spacing w:val="-8"/>
          <w:sz w:val="32"/>
          <w:szCs w:val="32"/>
          <w:cs/>
          <w:lang w:val="th-TH"/>
        </w:rPr>
        <w:tab/>
      </w:r>
      <w:r w:rsidRPr="00DC5B1B">
        <w:rPr>
          <w:rFonts w:ascii="TH SarabunPSK" w:hAnsi="TH SarabunPSK" w:cs="TH SarabunPSK"/>
          <w:bCs/>
          <w:iCs/>
          <w:color w:val="000000" w:themeColor="text1"/>
          <w:spacing w:val="-8"/>
          <w:sz w:val="32"/>
          <w:szCs w:val="32"/>
        </w:rPr>
        <w:t>3.</w:t>
      </w:r>
      <w:r w:rsidRPr="00DC5B1B">
        <w:rPr>
          <w:rFonts w:ascii="TH SarabunPSK" w:hAnsi="TH SarabunPSK" w:cs="TH SarabunPSK"/>
          <w:b/>
          <w:i/>
          <w:color w:val="000000" w:themeColor="text1"/>
          <w:spacing w:val="-8"/>
          <w:sz w:val="32"/>
          <w:szCs w:val="32"/>
          <w:cs/>
          <w:lang w:val="th-TH"/>
        </w:rPr>
        <w:t xml:space="preserve"> การวิเคราะห์ข้อมูลและสถิติที่ใช้</w:t>
      </w:r>
      <w:r w:rsidRPr="00DC5B1B">
        <w:rPr>
          <w:rFonts w:ascii="TH SarabunPSK" w:hAnsi="TH SarabunPSK" w:cs="TH SarabunPSK"/>
          <w:b/>
          <w:i/>
          <w:color w:val="000000" w:themeColor="text1"/>
          <w:spacing w:val="-8"/>
          <w:sz w:val="32"/>
          <w:szCs w:val="32"/>
        </w:rPr>
        <w:t xml:space="preserve"> </w:t>
      </w:r>
    </w:p>
    <w:p w14:paraId="5B4073C8" w14:textId="77777777" w:rsidR="00E42DA2" w:rsidRPr="00DC5B1B" w:rsidRDefault="00E42DA2" w:rsidP="00E42DA2">
      <w:pPr>
        <w:spacing w:after="0" w:line="240" w:lineRule="auto"/>
        <w:jc w:val="thaiDistribute"/>
        <w:rPr>
          <w:rFonts w:ascii="TH SarabunPSK" w:hAnsi="TH SarabunPSK" w:cs="TH SarabunPSK"/>
          <w:b/>
          <w:i/>
          <w:color w:val="000000" w:themeColor="text1"/>
          <w:spacing w:val="-8"/>
          <w:sz w:val="32"/>
          <w:szCs w:val="32"/>
        </w:rPr>
      </w:pPr>
      <w:r w:rsidRPr="00DC5B1B">
        <w:rPr>
          <w:rFonts w:ascii="TH SarabunPSK" w:hAnsi="TH SarabunPSK" w:cs="TH SarabunPSK"/>
          <w:b/>
          <w:i/>
          <w:color w:val="000000" w:themeColor="text1"/>
          <w:spacing w:val="-8"/>
          <w:sz w:val="32"/>
          <w:szCs w:val="32"/>
          <w:cs/>
          <w:lang w:val="th-TH"/>
        </w:rPr>
        <w:tab/>
        <w:t xml:space="preserve">     </w:t>
      </w:r>
      <w:r w:rsidRPr="00DC5B1B">
        <w:rPr>
          <w:rFonts w:ascii="TH SarabunPSK" w:hAnsi="TH SarabunPSK" w:cs="TH SarabunPSK"/>
          <w:iCs/>
          <w:color w:val="000000" w:themeColor="text1"/>
          <w:spacing w:val="-8"/>
          <w:sz w:val="32"/>
          <w:szCs w:val="32"/>
        </w:rPr>
        <w:t>3.1</w:t>
      </w:r>
      <w:r w:rsidRPr="00DC5B1B">
        <w:rPr>
          <w:rFonts w:ascii="TH SarabunPSK" w:hAnsi="TH SarabunPSK" w:cs="TH SarabunPSK"/>
          <w:b/>
          <w:bCs/>
          <w:iCs/>
          <w:color w:val="000000" w:themeColor="text1"/>
          <w:spacing w:val="-8"/>
          <w:sz w:val="32"/>
          <w:szCs w:val="32"/>
        </w:rPr>
        <w:t xml:space="preserve"> </w:t>
      </w:r>
      <w:r w:rsidRPr="00DC5B1B">
        <w:rPr>
          <w:rFonts w:ascii="TH SarabunPSK" w:hAnsi="TH SarabunPSK" w:cs="TH SarabunPSK"/>
          <w:b/>
          <w:i/>
          <w:color w:val="000000" w:themeColor="text1"/>
          <w:spacing w:val="-8"/>
          <w:sz w:val="32"/>
          <w:szCs w:val="32"/>
          <w:cs/>
          <w:lang w:val="th-TH"/>
        </w:rPr>
        <w:t xml:space="preserve">การวิเคราะห์ข้อมูล </w:t>
      </w:r>
    </w:p>
    <w:p w14:paraId="52A69992" w14:textId="77777777" w:rsidR="00E42DA2" w:rsidRPr="00DC5B1B" w:rsidRDefault="00E42DA2" w:rsidP="00E42DA2">
      <w:pPr>
        <w:spacing w:after="0" w:line="240" w:lineRule="auto"/>
        <w:jc w:val="thaiDistribute"/>
        <w:rPr>
          <w:rFonts w:ascii="TH SarabunPSK" w:hAnsi="TH SarabunPSK" w:cs="TH SarabunPSK"/>
          <w:b/>
          <w:i/>
          <w:color w:val="000000" w:themeColor="text1"/>
          <w:spacing w:val="-8"/>
          <w:sz w:val="32"/>
          <w:szCs w:val="32"/>
        </w:rPr>
      </w:pPr>
      <w:r w:rsidRPr="00DC5B1B">
        <w:rPr>
          <w:rFonts w:ascii="TH SarabunPSK" w:hAnsi="TH SarabunPSK" w:cs="TH SarabunPSK"/>
          <w:b/>
          <w:i/>
          <w:color w:val="000000" w:themeColor="text1"/>
          <w:spacing w:val="-8"/>
          <w:sz w:val="32"/>
          <w:szCs w:val="32"/>
          <w:cs/>
          <w:lang w:val="th-TH"/>
        </w:rPr>
        <w:tab/>
      </w:r>
      <w:r w:rsidRPr="00DC5B1B">
        <w:rPr>
          <w:rFonts w:ascii="TH SarabunPSK" w:hAnsi="TH SarabunPSK" w:cs="TH SarabunPSK"/>
          <w:b/>
          <w:i/>
          <w:color w:val="000000" w:themeColor="text1"/>
          <w:spacing w:val="-8"/>
          <w:sz w:val="32"/>
          <w:szCs w:val="32"/>
          <w:cs/>
          <w:lang w:val="th-TH"/>
        </w:rPr>
        <w:tab/>
        <w:t xml:space="preserve"> </w:t>
      </w:r>
      <w:r w:rsidRPr="00DC5B1B">
        <w:rPr>
          <w:rFonts w:ascii="TH SarabunPSK" w:hAnsi="TH SarabunPSK" w:cs="TH SarabunPSK"/>
          <w:bCs/>
          <w:color w:val="000000" w:themeColor="text1"/>
          <w:spacing w:val="-8"/>
          <w:sz w:val="32"/>
          <w:szCs w:val="32"/>
        </w:rPr>
        <w:t>3.</w:t>
      </w:r>
      <w:r w:rsidRPr="00DC5B1B">
        <w:rPr>
          <w:rFonts w:ascii="TH SarabunPSK" w:hAnsi="TH SarabunPSK" w:cs="TH SarabunPSK"/>
          <w:b/>
          <w:color w:val="000000" w:themeColor="text1"/>
          <w:spacing w:val="-8"/>
          <w:sz w:val="32"/>
          <w:szCs w:val="32"/>
          <w:cs/>
          <w:lang w:val="th-TH"/>
        </w:rPr>
        <w:t>1</w:t>
      </w:r>
      <w:r w:rsidRPr="00DC5B1B">
        <w:rPr>
          <w:rFonts w:ascii="TH SarabunPSK" w:hAnsi="TH SarabunPSK" w:cs="TH SarabunPSK"/>
          <w:bCs/>
          <w:color w:val="000000" w:themeColor="text1"/>
          <w:spacing w:val="-8"/>
          <w:sz w:val="32"/>
          <w:szCs w:val="32"/>
        </w:rPr>
        <w:t>.1</w:t>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
          <w:i/>
          <w:color w:val="000000" w:themeColor="text1"/>
          <w:spacing w:val="-8"/>
          <w:sz w:val="32"/>
          <w:szCs w:val="32"/>
          <w:cs/>
          <w:lang w:val="th-TH"/>
        </w:rPr>
        <w:t>นำแบบสอบถามที่ได้รับกลับคืนทั้งหมดตรวจสอบความครบถ้วนและความสมบูรณ์แล้วนำไปวิเคราะห์ข้อมูลด้วยโปรแกรมคอมพิวเตอร์สำเร็จรูป</w:t>
      </w:r>
    </w:p>
    <w:p w14:paraId="5C5E4EAE" w14:textId="77777777" w:rsidR="00E42DA2" w:rsidRPr="00DC5B1B" w:rsidRDefault="00E42DA2" w:rsidP="00E42DA2">
      <w:pPr>
        <w:spacing w:after="0" w:line="240" w:lineRule="auto"/>
        <w:jc w:val="thaiDistribute"/>
        <w:rPr>
          <w:rFonts w:ascii="TH SarabunPSK" w:hAnsi="TH SarabunPSK" w:cs="TH SarabunPSK"/>
          <w:b/>
          <w:iCs/>
          <w:color w:val="000000" w:themeColor="text1"/>
          <w:spacing w:val="-8"/>
          <w:sz w:val="32"/>
          <w:szCs w:val="32"/>
        </w:rPr>
      </w:pPr>
      <w:r w:rsidRPr="00DC5B1B">
        <w:rPr>
          <w:rFonts w:ascii="TH SarabunPSK" w:hAnsi="TH SarabunPSK" w:cs="TH SarabunPSK"/>
          <w:b/>
          <w:i/>
          <w:color w:val="000000" w:themeColor="text1"/>
          <w:spacing w:val="-8"/>
          <w:sz w:val="32"/>
          <w:szCs w:val="32"/>
        </w:rPr>
        <w:tab/>
      </w:r>
      <w:r w:rsidRPr="00DC5B1B">
        <w:rPr>
          <w:rFonts w:ascii="TH SarabunPSK" w:hAnsi="TH SarabunPSK" w:cs="TH SarabunPSK"/>
          <w:b/>
          <w:i/>
          <w:color w:val="000000" w:themeColor="text1"/>
          <w:spacing w:val="-8"/>
          <w:sz w:val="32"/>
          <w:szCs w:val="32"/>
        </w:rPr>
        <w:tab/>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Cs/>
          <w:color w:val="000000" w:themeColor="text1"/>
          <w:spacing w:val="-8"/>
          <w:sz w:val="32"/>
          <w:szCs w:val="32"/>
        </w:rPr>
        <w:t>3.1.</w:t>
      </w:r>
      <w:r w:rsidRPr="00DC5B1B">
        <w:rPr>
          <w:rFonts w:ascii="TH SarabunPSK" w:hAnsi="TH SarabunPSK" w:cs="TH SarabunPSK"/>
          <w:b/>
          <w:color w:val="000000" w:themeColor="text1"/>
          <w:spacing w:val="-8"/>
          <w:sz w:val="32"/>
          <w:szCs w:val="32"/>
          <w:cs/>
          <w:lang w:val="th-TH"/>
        </w:rPr>
        <w:t>2</w:t>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
          <w:i/>
          <w:color w:val="000000" w:themeColor="text1"/>
          <w:spacing w:val="-8"/>
          <w:sz w:val="32"/>
          <w:szCs w:val="32"/>
          <w:cs/>
          <w:lang w:val="th-TH"/>
        </w:rPr>
        <w:t>วิเคราะห์ข้อมูลทั่วไปของข้าราชการครู โดยการหาค่าร้อยละ (</w:t>
      </w:r>
      <w:r w:rsidRPr="00DC5B1B">
        <w:rPr>
          <w:rFonts w:ascii="TH SarabunPSK" w:hAnsi="TH SarabunPSK" w:cs="TH SarabunPSK"/>
          <w:bCs/>
          <w:iCs/>
          <w:color w:val="000000" w:themeColor="text1"/>
          <w:spacing w:val="-8"/>
          <w:sz w:val="32"/>
          <w:szCs w:val="32"/>
        </w:rPr>
        <w:t>Percentage)</w:t>
      </w:r>
    </w:p>
    <w:p w14:paraId="28FD3E7B" w14:textId="77777777" w:rsidR="00E42DA2" w:rsidRPr="00DC5B1B" w:rsidRDefault="00E42DA2" w:rsidP="00E42DA2">
      <w:pPr>
        <w:spacing w:after="0" w:line="240" w:lineRule="auto"/>
        <w:jc w:val="thaiDistribute"/>
        <w:rPr>
          <w:rFonts w:ascii="TH SarabunPSK" w:hAnsi="TH SarabunPSK" w:cs="TH SarabunPSK"/>
          <w:b/>
          <w:i/>
          <w:color w:val="000000" w:themeColor="text1"/>
          <w:spacing w:val="-8"/>
          <w:sz w:val="32"/>
          <w:szCs w:val="32"/>
        </w:rPr>
      </w:pPr>
      <w:r w:rsidRPr="00DC5B1B">
        <w:rPr>
          <w:rFonts w:ascii="TH SarabunPSK" w:hAnsi="TH SarabunPSK" w:cs="TH SarabunPSK"/>
          <w:b/>
          <w:iCs/>
          <w:color w:val="000000" w:themeColor="text1"/>
          <w:spacing w:val="-8"/>
          <w:sz w:val="32"/>
          <w:szCs w:val="32"/>
        </w:rPr>
        <w:tab/>
      </w:r>
      <w:r w:rsidRPr="00DC5B1B">
        <w:rPr>
          <w:rFonts w:ascii="TH SarabunPSK" w:hAnsi="TH SarabunPSK" w:cs="TH SarabunPSK"/>
          <w:b/>
          <w:iCs/>
          <w:color w:val="000000" w:themeColor="text1"/>
          <w:spacing w:val="-8"/>
          <w:sz w:val="32"/>
          <w:szCs w:val="32"/>
        </w:rPr>
        <w:tab/>
      </w:r>
      <w:r w:rsidRPr="00DC5B1B">
        <w:rPr>
          <w:rFonts w:ascii="TH SarabunPSK" w:hAnsi="TH SarabunPSK" w:cs="TH SarabunPSK"/>
          <w:b/>
          <w:color w:val="000000" w:themeColor="text1"/>
          <w:spacing w:val="-8"/>
          <w:sz w:val="32"/>
          <w:szCs w:val="32"/>
          <w:cs/>
          <w:lang w:val="th-TH"/>
        </w:rPr>
        <w:t xml:space="preserve"> </w:t>
      </w:r>
      <w:r w:rsidRPr="00DC5B1B">
        <w:rPr>
          <w:rFonts w:ascii="TH SarabunPSK" w:hAnsi="TH SarabunPSK" w:cs="TH SarabunPSK"/>
          <w:bCs/>
          <w:color w:val="000000" w:themeColor="text1"/>
          <w:spacing w:val="-8"/>
          <w:sz w:val="32"/>
          <w:szCs w:val="32"/>
        </w:rPr>
        <w:t>3.1.3</w:t>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
          <w:color w:val="000000" w:themeColor="text1"/>
          <w:spacing w:val="-8"/>
          <w:sz w:val="32"/>
          <w:szCs w:val="32"/>
          <w:cs/>
          <w:lang w:val="th-TH"/>
        </w:rPr>
        <w:t>นำข้อมูลของผู้ให้ข้อมูลในแต่ละโรงเรียนหาค่าเฉลี่ยเป็นข้อมูลของข้าราชการครู และวิเคราะห์</w:t>
      </w:r>
      <w:r w:rsidRPr="00DC5B1B">
        <w:rPr>
          <w:rFonts w:ascii="TH SarabunPSK" w:hAnsi="TH SarabunPSK" w:cs="TH SarabunPSK"/>
          <w:b/>
          <w:i/>
          <w:color w:val="000000" w:themeColor="text1"/>
          <w:spacing w:val="-8"/>
          <w:sz w:val="32"/>
          <w:szCs w:val="32"/>
          <w:cs/>
          <w:lang w:val="th-TH"/>
        </w:rPr>
        <w:t xml:space="preserve">ขวัญและกำลังใจในการปฏิบัติงานของข้าราชการครู </w:t>
      </w:r>
      <w:r w:rsidRPr="00DC5B1B">
        <w:rPr>
          <w:rFonts w:ascii="TH SarabunPSK" w:hAnsi="TH SarabunPSK" w:cs="TH SarabunPSK"/>
          <w:b/>
          <w:color w:val="000000" w:themeColor="text1"/>
          <w:spacing w:val="-8"/>
          <w:sz w:val="32"/>
          <w:szCs w:val="32"/>
          <w:cs/>
          <w:lang w:val="th-TH"/>
        </w:rPr>
        <w:t xml:space="preserve">ทั้ง </w:t>
      </w:r>
      <w:r w:rsidRPr="00DC5B1B">
        <w:rPr>
          <w:rFonts w:ascii="TH SarabunPSK" w:hAnsi="TH SarabunPSK" w:cs="TH SarabunPSK"/>
          <w:bCs/>
          <w:color w:val="000000" w:themeColor="text1"/>
          <w:spacing w:val="-8"/>
          <w:sz w:val="32"/>
          <w:szCs w:val="32"/>
        </w:rPr>
        <w:t>7</w:t>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
          <w:color w:val="000000" w:themeColor="text1"/>
          <w:spacing w:val="-8"/>
          <w:sz w:val="32"/>
          <w:szCs w:val="32"/>
          <w:cs/>
          <w:lang w:val="th-TH"/>
        </w:rPr>
        <w:t>ด้าน</w:t>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
          <w:color w:val="000000" w:themeColor="text1"/>
          <w:spacing w:val="-8"/>
          <w:sz w:val="32"/>
          <w:szCs w:val="32"/>
          <w:cs/>
          <w:lang w:val="th-TH"/>
        </w:rPr>
        <w:t>คือ</w:t>
      </w:r>
      <w:r w:rsidRPr="00DC5B1B">
        <w:rPr>
          <w:rFonts w:ascii="TH SarabunPSK" w:hAnsi="TH SarabunPSK" w:cs="TH SarabunPSK"/>
          <w:b/>
          <w:i/>
          <w:color w:val="000000" w:themeColor="text1"/>
          <w:spacing w:val="-8"/>
          <w:sz w:val="32"/>
          <w:szCs w:val="32"/>
          <w:cs/>
          <w:lang w:val="th-TH"/>
        </w:rPr>
        <w:t xml:space="preserve"> (1)</w:t>
      </w:r>
      <w:r w:rsidRPr="00DC5B1B">
        <w:rPr>
          <w:rFonts w:ascii="TH SarabunPSK" w:hAnsi="TH SarabunPSK" w:cs="TH SarabunPSK"/>
          <w:b/>
          <w:i/>
          <w:color w:val="000000" w:themeColor="text1"/>
          <w:spacing w:val="-8"/>
          <w:sz w:val="32"/>
          <w:szCs w:val="32"/>
        </w:rPr>
        <w:t xml:space="preserve"> </w:t>
      </w:r>
      <w:r w:rsidRPr="00DC5B1B">
        <w:rPr>
          <w:rFonts w:ascii="TH SarabunPSK" w:hAnsi="TH SarabunPSK" w:cs="TH SarabunPSK"/>
          <w:b/>
          <w:i/>
          <w:color w:val="000000" w:themeColor="text1"/>
          <w:spacing w:val="-8"/>
          <w:sz w:val="32"/>
          <w:szCs w:val="32"/>
          <w:cs/>
          <w:lang w:val="th-TH"/>
        </w:rPr>
        <w:t>ด้านสภาพการทำงาน</w:t>
      </w:r>
      <w:r w:rsidRPr="00DC5B1B">
        <w:rPr>
          <w:rFonts w:ascii="TH SarabunPSK" w:hAnsi="TH SarabunPSK" w:cs="TH SarabunPSK"/>
          <w:b/>
          <w:i/>
          <w:color w:val="000000" w:themeColor="text1"/>
          <w:spacing w:val="-8"/>
          <w:sz w:val="32"/>
          <w:szCs w:val="32"/>
        </w:rPr>
        <w:t xml:space="preserve"> </w:t>
      </w:r>
      <w:r w:rsidRPr="00DC5B1B">
        <w:rPr>
          <w:rFonts w:ascii="TH SarabunPSK" w:hAnsi="TH SarabunPSK" w:cs="TH SarabunPSK"/>
          <w:b/>
          <w:i/>
          <w:color w:val="000000" w:themeColor="text1"/>
          <w:spacing w:val="-8"/>
          <w:sz w:val="32"/>
          <w:szCs w:val="32"/>
          <w:cs/>
          <w:lang w:val="th-TH"/>
        </w:rPr>
        <w:t>(2) ด้านความมั่นคงปลอดภัย</w:t>
      </w:r>
      <w:r w:rsidRPr="00DC5B1B">
        <w:rPr>
          <w:rFonts w:ascii="TH SarabunPSK" w:hAnsi="TH SarabunPSK" w:cs="TH SarabunPSK"/>
          <w:b/>
          <w:i/>
          <w:color w:val="000000" w:themeColor="text1"/>
          <w:spacing w:val="-8"/>
          <w:sz w:val="32"/>
          <w:szCs w:val="32"/>
        </w:rPr>
        <w:t xml:space="preserve"> </w:t>
      </w:r>
      <w:r w:rsidRPr="00DC5B1B">
        <w:rPr>
          <w:rFonts w:ascii="TH SarabunPSK" w:hAnsi="TH SarabunPSK" w:cs="TH SarabunPSK"/>
          <w:b/>
          <w:i/>
          <w:color w:val="000000" w:themeColor="text1"/>
          <w:spacing w:val="-8"/>
          <w:sz w:val="32"/>
          <w:szCs w:val="32"/>
          <w:cs/>
          <w:lang w:val="th-TH"/>
        </w:rPr>
        <w:t>(3) ด้านความมีสัมพันธภาพ (4) ด้านสวัสดิการและค่าตอบแทน</w:t>
      </w:r>
      <w:r w:rsidRPr="00DC5B1B">
        <w:rPr>
          <w:rFonts w:ascii="TH SarabunPSK" w:hAnsi="TH SarabunPSK" w:cs="TH SarabunPSK"/>
          <w:b/>
          <w:i/>
          <w:color w:val="000000" w:themeColor="text1"/>
          <w:spacing w:val="-8"/>
          <w:sz w:val="32"/>
          <w:szCs w:val="32"/>
        </w:rPr>
        <w:t xml:space="preserve"> </w:t>
      </w:r>
      <w:r w:rsidRPr="00DC5B1B">
        <w:rPr>
          <w:rFonts w:ascii="TH SarabunPSK" w:hAnsi="TH SarabunPSK" w:cs="TH SarabunPSK"/>
          <w:b/>
          <w:i/>
          <w:color w:val="000000" w:themeColor="text1"/>
          <w:spacing w:val="-8"/>
          <w:sz w:val="32"/>
          <w:szCs w:val="32"/>
          <w:cs/>
          <w:lang w:val="th-TH"/>
        </w:rPr>
        <w:t>(5) ด้านการยอมรับนับถือ</w:t>
      </w:r>
      <w:r w:rsidRPr="00DC5B1B">
        <w:rPr>
          <w:rFonts w:ascii="TH SarabunPSK" w:hAnsi="TH SarabunPSK" w:cs="TH SarabunPSK"/>
          <w:b/>
          <w:i/>
          <w:color w:val="000000" w:themeColor="text1"/>
          <w:spacing w:val="-8"/>
          <w:sz w:val="32"/>
          <w:szCs w:val="32"/>
        </w:rPr>
        <w:t xml:space="preserve"> </w:t>
      </w:r>
      <w:r w:rsidRPr="00DC5B1B">
        <w:rPr>
          <w:rFonts w:ascii="TH SarabunPSK" w:hAnsi="TH SarabunPSK" w:cs="TH SarabunPSK"/>
          <w:b/>
          <w:i/>
          <w:color w:val="000000" w:themeColor="text1"/>
          <w:spacing w:val="-8"/>
          <w:sz w:val="32"/>
          <w:szCs w:val="32"/>
          <w:cs/>
          <w:lang w:val="th-TH"/>
        </w:rPr>
        <w:t xml:space="preserve"> </w:t>
      </w:r>
    </w:p>
    <w:p w14:paraId="1652C349" w14:textId="77777777" w:rsidR="00E42DA2" w:rsidRPr="00DC5B1B" w:rsidRDefault="00E42DA2" w:rsidP="00E42DA2">
      <w:pPr>
        <w:spacing w:after="0" w:line="240" w:lineRule="auto"/>
        <w:jc w:val="thaiDistribute"/>
        <w:rPr>
          <w:rFonts w:ascii="TH SarabunPSK" w:hAnsi="TH SarabunPSK" w:cs="TH SarabunPSK"/>
          <w:b/>
          <w:color w:val="000000" w:themeColor="text1"/>
          <w:spacing w:val="-8"/>
          <w:sz w:val="32"/>
          <w:szCs w:val="32"/>
          <w:lang w:val="th-TH"/>
        </w:rPr>
      </w:pPr>
      <w:r w:rsidRPr="00DC5B1B">
        <w:rPr>
          <w:rFonts w:ascii="TH SarabunPSK" w:hAnsi="TH SarabunPSK" w:cs="TH SarabunPSK"/>
          <w:b/>
          <w:i/>
          <w:color w:val="000000" w:themeColor="text1"/>
          <w:spacing w:val="-8"/>
          <w:sz w:val="32"/>
          <w:szCs w:val="32"/>
          <w:cs/>
          <w:lang w:val="th-TH"/>
        </w:rPr>
        <w:t>(6) ด้านความสำเร็จ</w:t>
      </w:r>
      <w:r w:rsidRPr="00DC5B1B">
        <w:rPr>
          <w:rFonts w:ascii="TH SarabunPSK" w:hAnsi="TH SarabunPSK" w:cs="TH SarabunPSK"/>
          <w:b/>
          <w:i/>
          <w:color w:val="000000" w:themeColor="text1"/>
          <w:spacing w:val="-8"/>
          <w:sz w:val="32"/>
          <w:szCs w:val="32"/>
        </w:rPr>
        <w:t xml:space="preserve"> </w:t>
      </w:r>
      <w:r w:rsidRPr="00DC5B1B">
        <w:rPr>
          <w:rFonts w:ascii="TH SarabunPSK" w:hAnsi="TH SarabunPSK" w:cs="TH SarabunPSK"/>
          <w:b/>
          <w:i/>
          <w:color w:val="000000" w:themeColor="text1"/>
          <w:spacing w:val="-8"/>
          <w:sz w:val="32"/>
          <w:szCs w:val="32"/>
          <w:cs/>
          <w:lang w:val="th-TH"/>
        </w:rPr>
        <w:t>และ (7) ด้านความก้าวหน้าในอาชีพ</w:t>
      </w:r>
      <w:r w:rsidRPr="00DC5B1B">
        <w:rPr>
          <w:rFonts w:ascii="TH SarabunPSK" w:hAnsi="TH SarabunPSK" w:cs="TH SarabunPSK"/>
          <w:b/>
          <w:color w:val="000000" w:themeColor="text1"/>
          <w:spacing w:val="-8"/>
          <w:sz w:val="32"/>
          <w:szCs w:val="32"/>
          <w:cs/>
          <w:lang w:val="th-TH"/>
        </w:rPr>
        <w:t xml:space="preserve"> โดยใช้วิธีการหาค่าความถี่ (</w:t>
      </w:r>
      <w:r w:rsidRPr="00DC5B1B">
        <w:rPr>
          <w:rFonts w:ascii="TH SarabunPSK" w:hAnsi="TH SarabunPSK" w:cs="TH SarabunPSK"/>
          <w:bCs/>
          <w:color w:val="000000" w:themeColor="text1"/>
          <w:spacing w:val="-8"/>
          <w:sz w:val="32"/>
          <w:szCs w:val="32"/>
        </w:rPr>
        <w:t>Frequency)</w:t>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
          <w:color w:val="000000" w:themeColor="text1"/>
          <w:spacing w:val="-8"/>
          <w:sz w:val="32"/>
          <w:szCs w:val="32"/>
          <w:cs/>
          <w:lang w:val="th-TH"/>
        </w:rPr>
        <w:t>ค่าเฉลี่ย (</w:t>
      </w:r>
      <w:r w:rsidRPr="00DC5B1B">
        <w:rPr>
          <w:rFonts w:ascii="TH SarabunPSK" w:hAnsi="TH SarabunPSK" w:cs="TH SarabunPSK"/>
          <w:bCs/>
          <w:color w:val="000000" w:themeColor="text1"/>
          <w:spacing w:val="-8"/>
          <w:sz w:val="32"/>
          <w:szCs w:val="32"/>
        </w:rPr>
        <w:t>Mean)</w:t>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
          <w:color w:val="000000" w:themeColor="text1"/>
          <w:spacing w:val="-8"/>
          <w:sz w:val="32"/>
          <w:szCs w:val="32"/>
          <w:cs/>
          <w:lang w:val="th-TH"/>
        </w:rPr>
        <w:t>ค่าเบี่ยงเบนมาตรฐาน (</w:t>
      </w:r>
      <w:r w:rsidRPr="00DC5B1B">
        <w:rPr>
          <w:rFonts w:ascii="TH SarabunPSK" w:hAnsi="TH SarabunPSK" w:cs="TH SarabunPSK"/>
          <w:bCs/>
          <w:color w:val="000000" w:themeColor="text1"/>
          <w:spacing w:val="-8"/>
          <w:sz w:val="32"/>
          <w:szCs w:val="32"/>
        </w:rPr>
        <w:t>Standard Deviation)</w:t>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
          <w:color w:val="000000" w:themeColor="text1"/>
          <w:spacing w:val="-8"/>
          <w:sz w:val="32"/>
          <w:szCs w:val="32"/>
          <w:cs/>
          <w:lang w:val="th-TH"/>
        </w:rPr>
        <w:t>โดยนำผลการวิเคราะห์ที่ได้</w:t>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
          <w:color w:val="000000" w:themeColor="text1"/>
          <w:spacing w:val="-8"/>
          <w:sz w:val="32"/>
          <w:szCs w:val="32"/>
          <w:cs/>
          <w:lang w:val="th-TH"/>
        </w:rPr>
        <w:t>เปรียบเทียบกับเกณฑ์การแปลความหมายค่าเฉลี่ย (บุญชม ศรีสะอาด</w:t>
      </w:r>
      <w:r w:rsidRPr="00DC5B1B">
        <w:rPr>
          <w:rFonts w:ascii="TH SarabunPSK" w:hAnsi="TH SarabunPSK" w:cs="TH SarabunPSK"/>
          <w:bCs/>
          <w:color w:val="000000" w:themeColor="text1"/>
          <w:spacing w:val="-8"/>
          <w:sz w:val="32"/>
          <w:szCs w:val="32"/>
        </w:rPr>
        <w:t>, 2560</w:t>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
          <w:color w:val="000000" w:themeColor="text1"/>
          <w:spacing w:val="-8"/>
          <w:sz w:val="32"/>
          <w:szCs w:val="32"/>
          <w:cs/>
          <w:lang w:val="th-TH"/>
        </w:rPr>
        <w:t>น</w:t>
      </w:r>
      <w:r w:rsidRPr="00DC5B1B">
        <w:rPr>
          <w:rFonts w:ascii="TH SarabunPSK" w:hAnsi="TH SarabunPSK" w:cs="TH SarabunPSK"/>
          <w:bCs/>
          <w:color w:val="000000" w:themeColor="text1"/>
          <w:spacing w:val="-8"/>
          <w:sz w:val="32"/>
          <w:szCs w:val="32"/>
        </w:rPr>
        <w:t xml:space="preserve">.121) </w:t>
      </w:r>
      <w:r w:rsidRPr="00DC5B1B">
        <w:rPr>
          <w:rFonts w:ascii="TH SarabunPSK" w:hAnsi="TH SarabunPSK" w:cs="TH SarabunPSK"/>
          <w:b/>
          <w:color w:val="000000" w:themeColor="text1"/>
          <w:spacing w:val="-8"/>
          <w:sz w:val="32"/>
          <w:szCs w:val="32"/>
          <w:cs/>
          <w:lang w:val="th-TH"/>
        </w:rPr>
        <w:t>ดังนี้</w:t>
      </w:r>
    </w:p>
    <w:p w14:paraId="001A8FC1" w14:textId="77777777" w:rsidR="00E42DA2" w:rsidRPr="00DC5B1B" w:rsidRDefault="00E42DA2" w:rsidP="00E42DA2">
      <w:pPr>
        <w:spacing w:after="0" w:line="240" w:lineRule="auto"/>
        <w:jc w:val="thaiDistribute"/>
        <w:rPr>
          <w:rFonts w:ascii="TH SarabunPSK" w:hAnsi="TH SarabunPSK" w:cs="TH SarabunPSK"/>
          <w:b/>
          <w:color w:val="000000" w:themeColor="text1"/>
          <w:spacing w:val="-8"/>
          <w:sz w:val="32"/>
          <w:szCs w:val="32"/>
        </w:rPr>
      </w:pPr>
      <w:r w:rsidRPr="00DC5B1B">
        <w:rPr>
          <w:rFonts w:ascii="TH SarabunPSK" w:hAnsi="TH SarabunPSK" w:cs="TH SarabunPSK"/>
          <w:b/>
          <w:color w:val="000000" w:themeColor="text1"/>
          <w:spacing w:val="-8"/>
          <w:sz w:val="32"/>
          <w:szCs w:val="32"/>
          <w:cs/>
          <w:lang w:val="th-TH"/>
        </w:rPr>
        <w:tab/>
      </w:r>
      <w:r w:rsidRPr="00DC5B1B">
        <w:rPr>
          <w:rFonts w:ascii="TH SarabunPSK" w:hAnsi="TH SarabunPSK" w:cs="TH SarabunPSK"/>
          <w:b/>
          <w:color w:val="000000" w:themeColor="text1"/>
          <w:spacing w:val="-8"/>
          <w:sz w:val="32"/>
          <w:szCs w:val="32"/>
        </w:rPr>
        <w:tab/>
      </w:r>
      <w:r w:rsidRPr="00DC5B1B">
        <w:rPr>
          <w:rFonts w:ascii="TH SarabunPSK" w:hAnsi="TH SarabunPSK" w:cs="TH SarabunPSK"/>
          <w:b/>
          <w:color w:val="000000" w:themeColor="text1"/>
          <w:spacing w:val="-8"/>
          <w:sz w:val="32"/>
          <w:szCs w:val="32"/>
          <w:cs/>
          <w:lang w:val="th-TH"/>
        </w:rPr>
        <w:t xml:space="preserve">ค่าเฉลี่ย </w:t>
      </w:r>
      <w:r w:rsidRPr="00DC5B1B">
        <w:rPr>
          <w:rFonts w:ascii="TH SarabunPSK" w:hAnsi="TH SarabunPSK" w:cs="TH SarabunPSK"/>
          <w:bCs/>
          <w:color w:val="000000" w:themeColor="text1"/>
          <w:spacing w:val="-8"/>
          <w:sz w:val="32"/>
          <w:szCs w:val="32"/>
        </w:rPr>
        <w:t>4.51 - 5.00</w:t>
      </w:r>
      <w:r w:rsidRPr="00DC5B1B">
        <w:rPr>
          <w:rFonts w:ascii="TH SarabunPSK" w:hAnsi="TH SarabunPSK" w:cs="TH SarabunPSK"/>
          <w:b/>
          <w:color w:val="000000" w:themeColor="text1"/>
          <w:spacing w:val="-8"/>
          <w:sz w:val="32"/>
          <w:szCs w:val="32"/>
          <w:cs/>
          <w:lang w:val="th-TH"/>
        </w:rPr>
        <w:t xml:space="preserve"> หมายถึง ระดับ</w:t>
      </w:r>
      <w:r w:rsidRPr="00DC5B1B">
        <w:rPr>
          <w:rFonts w:ascii="TH SarabunPSK" w:hAnsi="TH SarabunPSK" w:cs="TH SarabunPSK"/>
          <w:b/>
          <w:i/>
          <w:color w:val="000000" w:themeColor="text1"/>
          <w:spacing w:val="-8"/>
          <w:sz w:val="32"/>
          <w:szCs w:val="32"/>
          <w:cs/>
          <w:lang w:val="th-TH"/>
        </w:rPr>
        <w:t>ขวัญและกำลังใจในการปฏิบัติงาน</w:t>
      </w:r>
      <w:r w:rsidRPr="00DC5B1B">
        <w:rPr>
          <w:rFonts w:ascii="TH SarabunPSK" w:hAnsi="TH SarabunPSK" w:cs="TH SarabunPSK"/>
          <w:bCs/>
          <w:color w:val="000000" w:themeColor="text1"/>
          <w:spacing w:val="-8"/>
          <w:sz w:val="32"/>
          <w:szCs w:val="32"/>
          <w:cs/>
          <w:lang w:val="th-TH"/>
        </w:rPr>
        <w:t xml:space="preserve"> </w:t>
      </w:r>
      <w:r w:rsidRPr="00DC5B1B">
        <w:rPr>
          <w:rFonts w:ascii="TH SarabunPSK" w:hAnsi="TH SarabunPSK" w:cs="TH SarabunPSK"/>
          <w:b/>
          <w:color w:val="000000" w:themeColor="text1"/>
          <w:spacing w:val="-8"/>
          <w:sz w:val="32"/>
          <w:szCs w:val="32"/>
          <w:cs/>
          <w:lang w:val="th-TH"/>
        </w:rPr>
        <w:t>อยู่ในระดับมากที่สุด</w:t>
      </w:r>
    </w:p>
    <w:p w14:paraId="1609967D" w14:textId="77777777" w:rsidR="00E42DA2" w:rsidRPr="00DC5B1B" w:rsidRDefault="00E42DA2" w:rsidP="00E42DA2">
      <w:pPr>
        <w:spacing w:after="0" w:line="240" w:lineRule="auto"/>
        <w:jc w:val="thaiDistribute"/>
        <w:rPr>
          <w:rFonts w:ascii="TH SarabunPSK" w:hAnsi="TH SarabunPSK" w:cs="TH SarabunPSK"/>
          <w:b/>
          <w:color w:val="000000" w:themeColor="text1"/>
          <w:spacing w:val="-8"/>
          <w:sz w:val="32"/>
          <w:szCs w:val="32"/>
        </w:rPr>
      </w:pPr>
      <w:r w:rsidRPr="00DC5B1B">
        <w:rPr>
          <w:rFonts w:ascii="TH SarabunPSK" w:hAnsi="TH SarabunPSK" w:cs="TH SarabunPSK"/>
          <w:b/>
          <w:color w:val="000000" w:themeColor="text1"/>
          <w:spacing w:val="-8"/>
          <w:sz w:val="32"/>
          <w:szCs w:val="32"/>
          <w:cs/>
          <w:lang w:val="th-TH"/>
        </w:rPr>
        <w:tab/>
      </w:r>
      <w:r w:rsidRPr="00DC5B1B">
        <w:rPr>
          <w:rFonts w:ascii="TH SarabunPSK" w:hAnsi="TH SarabunPSK" w:cs="TH SarabunPSK"/>
          <w:b/>
          <w:color w:val="000000" w:themeColor="text1"/>
          <w:spacing w:val="-8"/>
          <w:sz w:val="32"/>
          <w:szCs w:val="32"/>
        </w:rPr>
        <w:tab/>
      </w:r>
      <w:r w:rsidRPr="00DC5B1B">
        <w:rPr>
          <w:rFonts w:ascii="TH SarabunPSK" w:hAnsi="TH SarabunPSK" w:cs="TH SarabunPSK"/>
          <w:b/>
          <w:color w:val="000000" w:themeColor="text1"/>
          <w:spacing w:val="-8"/>
          <w:sz w:val="32"/>
          <w:szCs w:val="32"/>
          <w:cs/>
          <w:lang w:val="th-TH"/>
        </w:rPr>
        <w:t xml:space="preserve">ค่าเฉลี่ย </w:t>
      </w:r>
      <w:r w:rsidRPr="00DC5B1B">
        <w:rPr>
          <w:rFonts w:ascii="TH SarabunPSK" w:hAnsi="TH SarabunPSK" w:cs="TH SarabunPSK"/>
          <w:bCs/>
          <w:color w:val="000000" w:themeColor="text1"/>
          <w:spacing w:val="-8"/>
          <w:sz w:val="32"/>
          <w:szCs w:val="32"/>
        </w:rPr>
        <w:t>3.51 - 4.50</w:t>
      </w:r>
      <w:r w:rsidRPr="00DC5B1B">
        <w:rPr>
          <w:rFonts w:ascii="TH SarabunPSK" w:hAnsi="TH SarabunPSK" w:cs="TH SarabunPSK"/>
          <w:b/>
          <w:color w:val="000000" w:themeColor="text1"/>
          <w:spacing w:val="-8"/>
          <w:sz w:val="32"/>
          <w:szCs w:val="32"/>
          <w:cs/>
          <w:lang w:val="th-TH"/>
        </w:rPr>
        <w:t xml:space="preserve"> หมายถึง ระดับ</w:t>
      </w:r>
      <w:r w:rsidRPr="00DC5B1B">
        <w:rPr>
          <w:rFonts w:ascii="TH SarabunPSK" w:hAnsi="TH SarabunPSK" w:cs="TH SarabunPSK"/>
          <w:b/>
          <w:i/>
          <w:color w:val="000000" w:themeColor="text1"/>
          <w:spacing w:val="-8"/>
          <w:sz w:val="32"/>
          <w:szCs w:val="32"/>
          <w:cs/>
          <w:lang w:val="th-TH"/>
        </w:rPr>
        <w:t>ขวัญและกำลังใจในการปฏิบัติงาน</w:t>
      </w:r>
      <w:r w:rsidRPr="00DC5B1B">
        <w:rPr>
          <w:rFonts w:ascii="TH SarabunPSK" w:hAnsi="TH SarabunPSK" w:cs="TH SarabunPSK"/>
          <w:b/>
          <w:color w:val="000000" w:themeColor="text1"/>
          <w:spacing w:val="-8"/>
          <w:sz w:val="32"/>
          <w:szCs w:val="32"/>
          <w:cs/>
          <w:lang w:val="th-TH"/>
        </w:rPr>
        <w:t xml:space="preserve"> อยู่ในระดับมาก</w:t>
      </w:r>
    </w:p>
    <w:p w14:paraId="08DEF5CF" w14:textId="77777777" w:rsidR="00E42DA2" w:rsidRPr="00DC5B1B" w:rsidRDefault="00E42DA2" w:rsidP="00E42DA2">
      <w:pPr>
        <w:spacing w:after="0" w:line="240" w:lineRule="auto"/>
        <w:jc w:val="thaiDistribute"/>
        <w:rPr>
          <w:rFonts w:ascii="TH SarabunPSK" w:hAnsi="TH SarabunPSK" w:cs="TH SarabunPSK"/>
          <w:b/>
          <w:color w:val="000000" w:themeColor="text1"/>
          <w:spacing w:val="-8"/>
          <w:sz w:val="32"/>
          <w:szCs w:val="32"/>
        </w:rPr>
      </w:pPr>
      <w:r w:rsidRPr="00DC5B1B">
        <w:rPr>
          <w:rFonts w:ascii="TH SarabunPSK" w:hAnsi="TH SarabunPSK" w:cs="TH SarabunPSK"/>
          <w:b/>
          <w:color w:val="000000" w:themeColor="text1"/>
          <w:spacing w:val="-8"/>
          <w:sz w:val="32"/>
          <w:szCs w:val="32"/>
          <w:cs/>
          <w:lang w:val="th-TH"/>
        </w:rPr>
        <w:tab/>
      </w:r>
      <w:r w:rsidRPr="00DC5B1B">
        <w:rPr>
          <w:rFonts w:ascii="TH SarabunPSK" w:hAnsi="TH SarabunPSK" w:cs="TH SarabunPSK"/>
          <w:b/>
          <w:color w:val="000000" w:themeColor="text1"/>
          <w:spacing w:val="-8"/>
          <w:sz w:val="32"/>
          <w:szCs w:val="32"/>
        </w:rPr>
        <w:tab/>
      </w:r>
      <w:r w:rsidRPr="00DC5B1B">
        <w:rPr>
          <w:rFonts w:ascii="TH SarabunPSK" w:hAnsi="TH SarabunPSK" w:cs="TH SarabunPSK"/>
          <w:b/>
          <w:color w:val="000000" w:themeColor="text1"/>
          <w:spacing w:val="-8"/>
          <w:sz w:val="32"/>
          <w:szCs w:val="32"/>
          <w:cs/>
          <w:lang w:val="th-TH"/>
        </w:rPr>
        <w:t xml:space="preserve">ค่าเฉลี่ย </w:t>
      </w:r>
      <w:r w:rsidRPr="00DC5B1B">
        <w:rPr>
          <w:rFonts w:ascii="TH SarabunPSK" w:hAnsi="TH SarabunPSK" w:cs="TH SarabunPSK"/>
          <w:bCs/>
          <w:color w:val="000000" w:themeColor="text1"/>
          <w:spacing w:val="-8"/>
          <w:sz w:val="32"/>
          <w:szCs w:val="32"/>
        </w:rPr>
        <w:t>2.51 - 3.50</w:t>
      </w:r>
      <w:r w:rsidRPr="00DC5B1B">
        <w:rPr>
          <w:rFonts w:ascii="TH SarabunPSK" w:hAnsi="TH SarabunPSK" w:cs="TH SarabunPSK"/>
          <w:b/>
          <w:color w:val="000000" w:themeColor="text1"/>
          <w:spacing w:val="-8"/>
          <w:sz w:val="32"/>
          <w:szCs w:val="32"/>
          <w:cs/>
          <w:lang w:val="th-TH"/>
        </w:rPr>
        <w:t xml:space="preserve"> หมายถึง ระดับ</w:t>
      </w:r>
      <w:r w:rsidRPr="00DC5B1B">
        <w:rPr>
          <w:rFonts w:ascii="TH SarabunPSK" w:hAnsi="TH SarabunPSK" w:cs="TH SarabunPSK"/>
          <w:b/>
          <w:i/>
          <w:color w:val="000000" w:themeColor="text1"/>
          <w:spacing w:val="-8"/>
          <w:sz w:val="32"/>
          <w:szCs w:val="32"/>
          <w:cs/>
          <w:lang w:val="th-TH"/>
        </w:rPr>
        <w:t xml:space="preserve">ขวัญและกำลังใจในการปฏิบัติงาน </w:t>
      </w:r>
      <w:r w:rsidRPr="00DC5B1B">
        <w:rPr>
          <w:rFonts w:ascii="TH SarabunPSK" w:hAnsi="TH SarabunPSK" w:cs="TH SarabunPSK"/>
          <w:b/>
          <w:color w:val="000000" w:themeColor="text1"/>
          <w:spacing w:val="-8"/>
          <w:sz w:val="32"/>
          <w:szCs w:val="32"/>
          <w:cs/>
          <w:lang w:val="th-TH"/>
        </w:rPr>
        <w:t>อยู่ในระดับปานกลาง</w:t>
      </w:r>
    </w:p>
    <w:p w14:paraId="6C88B11D" w14:textId="77777777" w:rsidR="00E42DA2" w:rsidRPr="00DC5B1B" w:rsidRDefault="00E42DA2" w:rsidP="00E42DA2">
      <w:pPr>
        <w:spacing w:after="0" w:line="240" w:lineRule="auto"/>
        <w:jc w:val="thaiDistribute"/>
        <w:rPr>
          <w:rFonts w:ascii="TH SarabunPSK" w:hAnsi="TH SarabunPSK" w:cs="TH SarabunPSK"/>
          <w:b/>
          <w:color w:val="000000" w:themeColor="text1"/>
          <w:spacing w:val="-8"/>
          <w:sz w:val="32"/>
          <w:szCs w:val="32"/>
        </w:rPr>
      </w:pPr>
      <w:r w:rsidRPr="00DC5B1B">
        <w:rPr>
          <w:rFonts w:ascii="TH SarabunPSK" w:hAnsi="TH SarabunPSK" w:cs="TH SarabunPSK"/>
          <w:b/>
          <w:color w:val="000000" w:themeColor="text1"/>
          <w:spacing w:val="-8"/>
          <w:sz w:val="32"/>
          <w:szCs w:val="32"/>
          <w:cs/>
          <w:lang w:val="th-TH"/>
        </w:rPr>
        <w:tab/>
      </w:r>
      <w:r w:rsidRPr="00DC5B1B">
        <w:rPr>
          <w:rFonts w:ascii="TH SarabunPSK" w:hAnsi="TH SarabunPSK" w:cs="TH SarabunPSK"/>
          <w:b/>
          <w:color w:val="000000" w:themeColor="text1"/>
          <w:spacing w:val="-8"/>
          <w:sz w:val="32"/>
          <w:szCs w:val="32"/>
        </w:rPr>
        <w:tab/>
      </w:r>
      <w:r w:rsidRPr="00DC5B1B">
        <w:rPr>
          <w:rFonts w:ascii="TH SarabunPSK" w:hAnsi="TH SarabunPSK" w:cs="TH SarabunPSK"/>
          <w:b/>
          <w:color w:val="000000" w:themeColor="text1"/>
          <w:spacing w:val="-8"/>
          <w:sz w:val="32"/>
          <w:szCs w:val="32"/>
          <w:cs/>
          <w:lang w:val="th-TH"/>
        </w:rPr>
        <w:t xml:space="preserve">ค่าเฉลี่ย </w:t>
      </w:r>
      <w:r w:rsidRPr="00DC5B1B">
        <w:rPr>
          <w:rFonts w:ascii="TH SarabunPSK" w:hAnsi="TH SarabunPSK" w:cs="TH SarabunPSK"/>
          <w:bCs/>
          <w:color w:val="000000" w:themeColor="text1"/>
          <w:spacing w:val="-8"/>
          <w:sz w:val="32"/>
          <w:szCs w:val="32"/>
        </w:rPr>
        <w:t>1.51 - 2.50</w:t>
      </w:r>
      <w:r w:rsidRPr="00DC5B1B">
        <w:rPr>
          <w:rFonts w:ascii="TH SarabunPSK" w:hAnsi="TH SarabunPSK" w:cs="TH SarabunPSK"/>
          <w:b/>
          <w:color w:val="000000" w:themeColor="text1"/>
          <w:spacing w:val="-8"/>
          <w:sz w:val="32"/>
          <w:szCs w:val="32"/>
          <w:cs/>
          <w:lang w:val="th-TH"/>
        </w:rPr>
        <w:t xml:space="preserve"> หมายถึง ระดับ</w:t>
      </w:r>
      <w:r w:rsidRPr="00DC5B1B">
        <w:rPr>
          <w:rFonts w:ascii="TH SarabunPSK" w:hAnsi="TH SarabunPSK" w:cs="TH SarabunPSK"/>
          <w:b/>
          <w:i/>
          <w:color w:val="000000" w:themeColor="text1"/>
          <w:spacing w:val="-8"/>
          <w:sz w:val="32"/>
          <w:szCs w:val="32"/>
          <w:cs/>
          <w:lang w:val="th-TH"/>
        </w:rPr>
        <w:t xml:space="preserve">ขวัญและกำลังใจในการปฏิบัติงาน </w:t>
      </w:r>
      <w:r w:rsidRPr="00DC5B1B">
        <w:rPr>
          <w:rFonts w:ascii="TH SarabunPSK" w:hAnsi="TH SarabunPSK" w:cs="TH SarabunPSK"/>
          <w:b/>
          <w:color w:val="000000" w:themeColor="text1"/>
          <w:spacing w:val="-8"/>
          <w:sz w:val="32"/>
          <w:szCs w:val="32"/>
          <w:cs/>
          <w:lang w:val="th-TH"/>
        </w:rPr>
        <w:t>อยู่ในระดับน้อย</w:t>
      </w:r>
    </w:p>
    <w:p w14:paraId="52FF8A4B" w14:textId="77777777" w:rsidR="00E42DA2" w:rsidRPr="00DC5B1B" w:rsidRDefault="00E42DA2" w:rsidP="00E42DA2">
      <w:pPr>
        <w:spacing w:after="0" w:line="240" w:lineRule="auto"/>
        <w:jc w:val="thaiDistribute"/>
        <w:rPr>
          <w:rFonts w:ascii="TH SarabunPSK" w:hAnsi="TH SarabunPSK" w:cs="TH SarabunPSK"/>
          <w:b/>
          <w:color w:val="000000" w:themeColor="text1"/>
          <w:spacing w:val="-8"/>
          <w:sz w:val="32"/>
          <w:szCs w:val="32"/>
        </w:rPr>
      </w:pPr>
      <w:r w:rsidRPr="00DC5B1B">
        <w:rPr>
          <w:rFonts w:ascii="TH SarabunPSK" w:hAnsi="TH SarabunPSK" w:cs="TH SarabunPSK"/>
          <w:b/>
          <w:color w:val="000000" w:themeColor="text1"/>
          <w:spacing w:val="-8"/>
          <w:sz w:val="32"/>
          <w:szCs w:val="32"/>
          <w:cs/>
          <w:lang w:val="th-TH"/>
        </w:rPr>
        <w:tab/>
      </w:r>
      <w:r w:rsidRPr="00DC5B1B">
        <w:rPr>
          <w:rFonts w:ascii="TH SarabunPSK" w:hAnsi="TH SarabunPSK" w:cs="TH SarabunPSK"/>
          <w:b/>
          <w:color w:val="000000" w:themeColor="text1"/>
          <w:spacing w:val="-8"/>
          <w:sz w:val="32"/>
          <w:szCs w:val="32"/>
        </w:rPr>
        <w:tab/>
      </w:r>
      <w:r w:rsidRPr="00DC5B1B">
        <w:rPr>
          <w:rFonts w:ascii="TH SarabunPSK" w:hAnsi="TH SarabunPSK" w:cs="TH SarabunPSK"/>
          <w:b/>
          <w:color w:val="000000" w:themeColor="text1"/>
          <w:spacing w:val="-8"/>
          <w:sz w:val="32"/>
          <w:szCs w:val="32"/>
          <w:cs/>
          <w:lang w:val="th-TH"/>
        </w:rPr>
        <w:t>ค</w:t>
      </w:r>
      <w:r w:rsidRPr="00DC5B1B">
        <w:rPr>
          <w:rFonts w:ascii="TH SarabunPSK" w:hAnsi="TH SarabunPSK" w:cs="TH SarabunPSK"/>
          <w:b/>
          <w:color w:val="000000" w:themeColor="text1"/>
          <w:spacing w:val="-8"/>
          <w:sz w:val="32"/>
          <w:szCs w:val="32"/>
          <w:cs/>
        </w:rPr>
        <w:t>่</w:t>
      </w:r>
      <w:r w:rsidRPr="00DC5B1B">
        <w:rPr>
          <w:rFonts w:ascii="TH SarabunPSK" w:hAnsi="TH SarabunPSK" w:cs="TH SarabunPSK"/>
          <w:b/>
          <w:color w:val="000000" w:themeColor="text1"/>
          <w:spacing w:val="-8"/>
          <w:sz w:val="32"/>
          <w:szCs w:val="32"/>
          <w:cs/>
          <w:lang w:val="th-TH"/>
        </w:rPr>
        <w:t xml:space="preserve">าเฉลี่ย </w:t>
      </w:r>
      <w:r w:rsidRPr="00DC5B1B">
        <w:rPr>
          <w:rFonts w:ascii="TH SarabunPSK" w:hAnsi="TH SarabunPSK" w:cs="TH SarabunPSK"/>
          <w:bCs/>
          <w:color w:val="000000" w:themeColor="text1"/>
          <w:spacing w:val="-8"/>
          <w:sz w:val="32"/>
          <w:szCs w:val="32"/>
        </w:rPr>
        <w:t>1.00 - 1.50</w:t>
      </w:r>
      <w:r w:rsidRPr="00DC5B1B">
        <w:rPr>
          <w:rFonts w:ascii="TH SarabunPSK" w:hAnsi="TH SarabunPSK" w:cs="TH SarabunPSK"/>
          <w:b/>
          <w:color w:val="000000" w:themeColor="text1"/>
          <w:spacing w:val="-8"/>
          <w:sz w:val="32"/>
          <w:szCs w:val="32"/>
          <w:cs/>
          <w:lang w:val="th-TH"/>
        </w:rPr>
        <w:t xml:space="preserve"> หมายถึง ระดับ</w:t>
      </w:r>
      <w:r w:rsidRPr="00DC5B1B">
        <w:rPr>
          <w:rFonts w:ascii="TH SarabunPSK" w:hAnsi="TH SarabunPSK" w:cs="TH SarabunPSK"/>
          <w:b/>
          <w:i/>
          <w:color w:val="000000" w:themeColor="text1"/>
          <w:spacing w:val="-8"/>
          <w:sz w:val="32"/>
          <w:szCs w:val="32"/>
          <w:cs/>
          <w:lang w:val="th-TH"/>
        </w:rPr>
        <w:t>ขวัญและกำลังใจในการปฏิบัติงาน</w:t>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
          <w:color w:val="000000" w:themeColor="text1"/>
          <w:spacing w:val="-8"/>
          <w:sz w:val="32"/>
          <w:szCs w:val="32"/>
          <w:cs/>
          <w:lang w:val="th-TH"/>
        </w:rPr>
        <w:t>อยู่ในระดับน้อยที่สุด</w:t>
      </w:r>
    </w:p>
    <w:p w14:paraId="30694CB8" w14:textId="77777777" w:rsidR="00E42DA2" w:rsidRPr="00DC5B1B" w:rsidRDefault="00E42DA2" w:rsidP="00E42DA2">
      <w:pPr>
        <w:spacing w:after="0" w:line="240" w:lineRule="auto"/>
        <w:ind w:left="720" w:firstLine="720"/>
        <w:jc w:val="thaiDistribute"/>
        <w:rPr>
          <w:rFonts w:ascii="TH SarabunPSK" w:hAnsi="TH SarabunPSK" w:cs="TH SarabunPSK"/>
          <w:b/>
          <w:color w:val="000000" w:themeColor="text1"/>
          <w:spacing w:val="-8"/>
          <w:sz w:val="32"/>
          <w:szCs w:val="32"/>
          <w:lang w:val="th-TH"/>
        </w:rPr>
      </w:pPr>
      <w:r w:rsidRPr="00DC5B1B">
        <w:rPr>
          <w:rFonts w:ascii="TH SarabunPSK" w:hAnsi="TH SarabunPSK" w:cs="TH SarabunPSK"/>
          <w:bCs/>
          <w:color w:val="000000" w:themeColor="text1"/>
          <w:spacing w:val="-8"/>
          <w:sz w:val="32"/>
          <w:szCs w:val="32"/>
        </w:rPr>
        <w:t xml:space="preserve">3.1.4 </w:t>
      </w:r>
      <w:r w:rsidRPr="00DC5B1B">
        <w:rPr>
          <w:rFonts w:ascii="TH SarabunPSK" w:hAnsi="TH SarabunPSK" w:cs="TH SarabunPSK"/>
          <w:b/>
          <w:color w:val="000000" w:themeColor="text1"/>
          <w:spacing w:val="-8"/>
          <w:sz w:val="32"/>
          <w:szCs w:val="32"/>
          <w:cs/>
          <w:lang w:val="th-TH"/>
        </w:rPr>
        <w:t>เปรียบเทียบ</w:t>
      </w:r>
      <w:r w:rsidRPr="00DC5B1B">
        <w:rPr>
          <w:rFonts w:ascii="TH SarabunPSK" w:hAnsi="TH SarabunPSK" w:cs="TH SarabunPSK"/>
          <w:b/>
          <w:i/>
          <w:color w:val="000000" w:themeColor="text1"/>
          <w:spacing w:val="-8"/>
          <w:sz w:val="32"/>
          <w:szCs w:val="32"/>
          <w:cs/>
          <w:lang w:val="th-TH"/>
        </w:rPr>
        <w:t xml:space="preserve">ขวัญและกำลังใจในการปฏิบัติงานของข้าราชการครู </w:t>
      </w:r>
      <w:r w:rsidRPr="00DC5B1B">
        <w:rPr>
          <w:rFonts w:ascii="TH SarabunPSK" w:hAnsi="TH SarabunPSK" w:cs="TH SarabunPSK"/>
          <w:b/>
          <w:color w:val="000000" w:themeColor="text1"/>
          <w:spacing w:val="-8"/>
          <w:sz w:val="32"/>
          <w:szCs w:val="32"/>
          <w:cs/>
          <w:lang w:val="th-TH"/>
        </w:rPr>
        <w:t>สังกัดสำนักงานเขตพื้นที่</w:t>
      </w:r>
    </w:p>
    <w:p w14:paraId="52B0F0C8" w14:textId="77777777" w:rsidR="00E42DA2" w:rsidRPr="00DC5B1B" w:rsidRDefault="00E42DA2" w:rsidP="00E42DA2">
      <w:pPr>
        <w:spacing w:after="0" w:line="240" w:lineRule="auto"/>
        <w:jc w:val="thaiDistribute"/>
        <w:rPr>
          <w:rFonts w:ascii="TH SarabunPSK" w:hAnsi="TH SarabunPSK" w:cs="TH SarabunPSK"/>
          <w:b/>
          <w:color w:val="000000" w:themeColor="text1"/>
          <w:spacing w:val="-8"/>
          <w:sz w:val="32"/>
          <w:szCs w:val="32"/>
        </w:rPr>
      </w:pPr>
      <w:r w:rsidRPr="00DC5B1B">
        <w:rPr>
          <w:rFonts w:ascii="TH SarabunPSK" w:hAnsi="TH SarabunPSK" w:cs="TH SarabunPSK"/>
          <w:b/>
          <w:color w:val="000000" w:themeColor="text1"/>
          <w:spacing w:val="-8"/>
          <w:sz w:val="32"/>
          <w:szCs w:val="32"/>
          <w:cs/>
          <w:lang w:val="th-TH"/>
        </w:rPr>
        <w:t xml:space="preserve">การศึกษาประถมศึกษานครราชสีมา เขต </w:t>
      </w:r>
      <w:r w:rsidRPr="00DC5B1B">
        <w:rPr>
          <w:rFonts w:ascii="TH SarabunPSK" w:hAnsi="TH SarabunPSK" w:cs="TH SarabunPSK"/>
          <w:bCs/>
          <w:color w:val="000000" w:themeColor="text1"/>
          <w:spacing w:val="-8"/>
          <w:sz w:val="32"/>
          <w:szCs w:val="32"/>
        </w:rPr>
        <w:t>5</w:t>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
          <w:color w:val="000000" w:themeColor="text1"/>
          <w:spacing w:val="-8"/>
          <w:sz w:val="32"/>
          <w:szCs w:val="32"/>
          <w:cs/>
          <w:lang w:val="th-TH"/>
        </w:rPr>
        <w:t xml:space="preserve">จำแนกตามเพศ ขนาดสถานศึกษา และประสบการณ์การทำงาน วิเคราะห์โดยใช้สถิติ </w:t>
      </w:r>
      <w:r w:rsidRPr="00DC5B1B">
        <w:rPr>
          <w:rFonts w:ascii="TH SarabunPSK" w:hAnsi="TH SarabunPSK" w:cs="TH SarabunPSK"/>
          <w:bCs/>
          <w:color w:val="000000" w:themeColor="text1"/>
          <w:spacing w:val="-8"/>
          <w:sz w:val="32"/>
          <w:szCs w:val="32"/>
        </w:rPr>
        <w:t>F-test</w:t>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
          <w:color w:val="000000" w:themeColor="text1"/>
          <w:spacing w:val="-8"/>
          <w:sz w:val="32"/>
          <w:szCs w:val="32"/>
          <w:cs/>
          <w:lang w:val="th-TH"/>
        </w:rPr>
        <w:t xml:space="preserve">เมื่อพบว่ามีนัยสำคัญทางสถิติที่ระดับ </w:t>
      </w:r>
      <w:r w:rsidRPr="00DC5B1B">
        <w:rPr>
          <w:rFonts w:ascii="TH SarabunPSK" w:hAnsi="TH SarabunPSK" w:cs="TH SarabunPSK"/>
          <w:bCs/>
          <w:color w:val="000000" w:themeColor="text1"/>
          <w:spacing w:val="-8"/>
          <w:sz w:val="32"/>
          <w:szCs w:val="32"/>
        </w:rPr>
        <w:t>0.05</w:t>
      </w:r>
      <w:r w:rsidRPr="00DC5B1B">
        <w:rPr>
          <w:rFonts w:ascii="TH SarabunPSK" w:hAnsi="TH SarabunPSK" w:cs="TH SarabunPSK"/>
          <w:b/>
          <w:color w:val="000000" w:themeColor="text1"/>
          <w:spacing w:val="-8"/>
          <w:sz w:val="32"/>
          <w:szCs w:val="32"/>
          <w:cs/>
          <w:lang w:val="th-TH"/>
        </w:rPr>
        <w:t xml:space="preserve"> ทดสอบความแตกต่างรายคู่โดยวิธีการของเชฟ</w:t>
      </w:r>
      <w:proofErr w:type="spellStart"/>
      <w:r w:rsidRPr="00DC5B1B">
        <w:rPr>
          <w:rFonts w:ascii="TH SarabunPSK" w:hAnsi="TH SarabunPSK" w:cs="TH SarabunPSK"/>
          <w:b/>
          <w:color w:val="000000" w:themeColor="text1"/>
          <w:spacing w:val="-8"/>
          <w:sz w:val="32"/>
          <w:szCs w:val="32"/>
          <w:cs/>
          <w:lang w:val="th-TH"/>
        </w:rPr>
        <w:t>เฟ่</w:t>
      </w:r>
      <w:proofErr w:type="spellEnd"/>
      <w:r w:rsidRPr="00DC5B1B">
        <w:rPr>
          <w:rFonts w:ascii="TH SarabunPSK" w:hAnsi="TH SarabunPSK" w:cs="TH SarabunPSK"/>
          <w:b/>
          <w:color w:val="000000" w:themeColor="text1"/>
          <w:spacing w:val="-8"/>
          <w:sz w:val="32"/>
          <w:szCs w:val="32"/>
          <w:cs/>
          <w:lang w:val="th-TH"/>
        </w:rPr>
        <w:t xml:space="preserve"> (</w:t>
      </w:r>
      <w:proofErr w:type="spellStart"/>
      <w:r w:rsidRPr="00DC5B1B">
        <w:rPr>
          <w:rFonts w:ascii="TH SarabunPSK" w:hAnsi="TH SarabunPSK" w:cs="TH SarabunPSK"/>
          <w:bCs/>
          <w:color w:val="000000" w:themeColor="text1"/>
          <w:spacing w:val="-8"/>
          <w:sz w:val="32"/>
          <w:szCs w:val="32"/>
        </w:rPr>
        <w:t>Sheffe's</w:t>
      </w:r>
      <w:proofErr w:type="spellEnd"/>
      <w:r w:rsidRPr="00DC5B1B">
        <w:rPr>
          <w:rFonts w:ascii="TH SarabunPSK" w:hAnsi="TH SarabunPSK" w:cs="TH SarabunPSK"/>
          <w:bCs/>
          <w:color w:val="000000" w:themeColor="text1"/>
          <w:spacing w:val="-8"/>
          <w:sz w:val="32"/>
          <w:szCs w:val="32"/>
        </w:rPr>
        <w:t xml:space="preserve"> Method)</w:t>
      </w:r>
    </w:p>
    <w:p w14:paraId="6911FC80" w14:textId="77777777" w:rsidR="00E42DA2" w:rsidRPr="00DC5B1B" w:rsidRDefault="00E42DA2" w:rsidP="00E42DA2">
      <w:pPr>
        <w:spacing w:after="0" w:line="240" w:lineRule="auto"/>
        <w:jc w:val="thaiDistribute"/>
        <w:rPr>
          <w:rFonts w:ascii="TH SarabunPSK" w:hAnsi="TH SarabunPSK" w:cs="TH SarabunPSK"/>
          <w:color w:val="000000" w:themeColor="text1"/>
          <w:spacing w:val="-8"/>
          <w:sz w:val="32"/>
          <w:szCs w:val="32"/>
        </w:rPr>
      </w:pPr>
      <w:r w:rsidRPr="00DC5B1B">
        <w:rPr>
          <w:rFonts w:ascii="TH SarabunPSK" w:hAnsi="TH SarabunPSK" w:cs="TH SarabunPSK"/>
          <w:bCs/>
          <w:color w:val="000000" w:themeColor="text1"/>
          <w:spacing w:val="-8"/>
          <w:sz w:val="32"/>
          <w:szCs w:val="32"/>
        </w:rPr>
        <w:tab/>
        <w:t xml:space="preserve">   </w:t>
      </w:r>
      <w:r w:rsidRPr="00DC5B1B">
        <w:rPr>
          <w:rFonts w:ascii="TH SarabunPSK" w:hAnsi="TH SarabunPSK" w:cs="TH SarabunPSK"/>
          <w:color w:val="000000" w:themeColor="text1"/>
          <w:spacing w:val="-8"/>
          <w:sz w:val="32"/>
          <w:szCs w:val="32"/>
        </w:rPr>
        <w:t xml:space="preserve">   </w:t>
      </w:r>
      <w:r w:rsidRPr="00DC5B1B">
        <w:rPr>
          <w:rFonts w:ascii="TH SarabunPSK" w:hAnsi="TH SarabunPSK" w:cs="TH SarabunPSK"/>
          <w:iCs/>
          <w:color w:val="000000" w:themeColor="text1"/>
          <w:spacing w:val="-8"/>
          <w:sz w:val="32"/>
          <w:szCs w:val="32"/>
        </w:rPr>
        <w:t>3.2</w:t>
      </w:r>
      <w:r w:rsidRPr="00DC5B1B">
        <w:rPr>
          <w:rFonts w:ascii="TH SarabunPSK" w:hAnsi="TH SarabunPSK" w:cs="TH SarabunPSK"/>
          <w:i/>
          <w:color w:val="000000" w:themeColor="text1"/>
          <w:spacing w:val="-8"/>
          <w:sz w:val="32"/>
          <w:szCs w:val="32"/>
        </w:rPr>
        <w:t xml:space="preserve"> </w:t>
      </w:r>
      <w:r w:rsidRPr="00DC5B1B">
        <w:rPr>
          <w:rFonts w:ascii="TH SarabunPSK" w:hAnsi="TH SarabunPSK" w:cs="TH SarabunPSK"/>
          <w:i/>
          <w:color w:val="000000" w:themeColor="text1"/>
          <w:spacing w:val="-8"/>
          <w:sz w:val="32"/>
          <w:szCs w:val="32"/>
          <w:cs/>
          <w:lang w:val="th-TH"/>
        </w:rPr>
        <w:t>สถิติที่ใช้</w:t>
      </w:r>
      <w:r w:rsidRPr="00DC5B1B">
        <w:rPr>
          <w:rFonts w:ascii="TH SarabunPSK" w:hAnsi="TH SarabunPSK" w:cs="TH SarabunPSK"/>
          <w:color w:val="000000" w:themeColor="text1"/>
          <w:spacing w:val="-8"/>
          <w:sz w:val="32"/>
          <w:szCs w:val="32"/>
        </w:rPr>
        <w:t xml:space="preserve"> </w:t>
      </w:r>
    </w:p>
    <w:p w14:paraId="72109E27" w14:textId="77777777" w:rsidR="00E42DA2" w:rsidRPr="00DC5B1B" w:rsidRDefault="00E42DA2" w:rsidP="00E42DA2">
      <w:pPr>
        <w:spacing w:after="0" w:line="240" w:lineRule="auto"/>
        <w:jc w:val="thaiDistribute"/>
        <w:rPr>
          <w:rFonts w:ascii="TH SarabunPSK" w:hAnsi="TH SarabunPSK" w:cs="TH SarabunPSK"/>
          <w:b/>
          <w:color w:val="000000" w:themeColor="text1"/>
          <w:spacing w:val="-8"/>
          <w:sz w:val="32"/>
          <w:szCs w:val="32"/>
        </w:rPr>
      </w:pPr>
      <w:r w:rsidRPr="00DC5B1B">
        <w:rPr>
          <w:rFonts w:ascii="TH SarabunPSK" w:hAnsi="TH SarabunPSK" w:cs="TH SarabunPSK"/>
          <w:color w:val="000000" w:themeColor="text1"/>
          <w:spacing w:val="-8"/>
          <w:sz w:val="32"/>
          <w:szCs w:val="32"/>
        </w:rPr>
        <w:tab/>
      </w:r>
      <w:r w:rsidRPr="00DC5B1B">
        <w:rPr>
          <w:rFonts w:ascii="TH SarabunPSK" w:hAnsi="TH SarabunPSK" w:cs="TH SarabunPSK"/>
          <w:color w:val="000000" w:themeColor="text1"/>
          <w:spacing w:val="-8"/>
          <w:sz w:val="32"/>
          <w:szCs w:val="32"/>
        </w:rPr>
        <w:tab/>
      </w:r>
      <w:r w:rsidRPr="00DC5B1B">
        <w:rPr>
          <w:rFonts w:ascii="TH SarabunPSK" w:hAnsi="TH SarabunPSK" w:cs="TH SarabunPSK"/>
          <w:iCs/>
          <w:color w:val="000000" w:themeColor="text1"/>
          <w:spacing w:val="-8"/>
          <w:sz w:val="32"/>
          <w:szCs w:val="32"/>
        </w:rPr>
        <w:t>3.2</w:t>
      </w:r>
      <w:r w:rsidRPr="00DC5B1B">
        <w:rPr>
          <w:rFonts w:ascii="TH SarabunPSK" w:hAnsi="TH SarabunPSK" w:cs="TH SarabunPSK"/>
          <w:i/>
          <w:color w:val="000000" w:themeColor="text1"/>
          <w:spacing w:val="-8"/>
          <w:sz w:val="32"/>
          <w:szCs w:val="32"/>
        </w:rPr>
        <w:t>.</w:t>
      </w:r>
      <w:r w:rsidRPr="00DC5B1B">
        <w:rPr>
          <w:rFonts w:ascii="TH SarabunPSK" w:hAnsi="TH SarabunPSK" w:cs="TH SarabunPSK"/>
          <w:iCs/>
          <w:color w:val="000000" w:themeColor="text1"/>
          <w:spacing w:val="-8"/>
          <w:sz w:val="32"/>
          <w:szCs w:val="32"/>
        </w:rPr>
        <w:t>1</w:t>
      </w:r>
      <w:r w:rsidRPr="00DC5B1B">
        <w:rPr>
          <w:rFonts w:ascii="TH SarabunPSK" w:hAnsi="TH SarabunPSK" w:cs="TH SarabunPSK"/>
          <w:b/>
          <w:i/>
          <w:color w:val="000000" w:themeColor="text1"/>
          <w:spacing w:val="-8"/>
          <w:sz w:val="32"/>
          <w:szCs w:val="32"/>
        </w:rPr>
        <w:t xml:space="preserve"> </w:t>
      </w:r>
      <w:r w:rsidRPr="00DC5B1B">
        <w:rPr>
          <w:rFonts w:ascii="TH SarabunPSK" w:hAnsi="TH SarabunPSK" w:cs="TH SarabunPSK"/>
          <w:b/>
          <w:i/>
          <w:color w:val="000000" w:themeColor="text1"/>
          <w:spacing w:val="-8"/>
          <w:sz w:val="32"/>
          <w:szCs w:val="32"/>
          <w:cs/>
          <w:lang w:val="th-TH"/>
        </w:rPr>
        <w:t>สถิติพื้นฐาน</w:t>
      </w:r>
      <w:r w:rsidRPr="00DC5B1B">
        <w:rPr>
          <w:rFonts w:ascii="TH SarabunPSK" w:hAnsi="TH SarabunPSK" w:cs="TH SarabunPSK"/>
          <w:b/>
          <w:i/>
          <w:color w:val="000000" w:themeColor="text1"/>
          <w:spacing w:val="-8"/>
          <w:sz w:val="32"/>
          <w:szCs w:val="32"/>
        </w:rPr>
        <w:t xml:space="preserve"> </w:t>
      </w:r>
      <w:r w:rsidRPr="00DC5B1B">
        <w:rPr>
          <w:rFonts w:ascii="TH SarabunPSK" w:hAnsi="TH SarabunPSK" w:cs="TH SarabunPSK"/>
          <w:b/>
          <w:color w:val="000000" w:themeColor="text1"/>
          <w:spacing w:val="-8"/>
          <w:sz w:val="32"/>
          <w:szCs w:val="32"/>
          <w:cs/>
          <w:lang w:val="th-TH"/>
        </w:rPr>
        <w:t>ได้แก่ ค่าความถี่ (</w:t>
      </w:r>
      <w:r w:rsidRPr="00DC5B1B">
        <w:rPr>
          <w:rFonts w:ascii="TH SarabunPSK" w:hAnsi="TH SarabunPSK" w:cs="TH SarabunPSK"/>
          <w:bCs/>
          <w:color w:val="000000" w:themeColor="text1"/>
          <w:spacing w:val="-8"/>
          <w:sz w:val="32"/>
          <w:szCs w:val="32"/>
        </w:rPr>
        <w:t>Frequency)</w:t>
      </w:r>
      <w:r w:rsidRPr="00DC5B1B">
        <w:rPr>
          <w:rFonts w:ascii="TH SarabunPSK" w:hAnsi="TH SarabunPSK" w:cs="TH SarabunPSK"/>
          <w:b/>
          <w:color w:val="000000" w:themeColor="text1"/>
          <w:spacing w:val="-8"/>
          <w:sz w:val="32"/>
          <w:szCs w:val="32"/>
          <w:cs/>
          <w:lang w:val="th-TH"/>
        </w:rPr>
        <w:t xml:space="preserve"> ค่าร้อยละ (</w:t>
      </w:r>
      <w:r w:rsidRPr="00DC5B1B">
        <w:rPr>
          <w:rFonts w:ascii="TH SarabunPSK" w:hAnsi="TH SarabunPSK" w:cs="TH SarabunPSK"/>
          <w:bCs/>
          <w:color w:val="000000" w:themeColor="text1"/>
          <w:spacing w:val="-8"/>
          <w:sz w:val="32"/>
          <w:szCs w:val="32"/>
        </w:rPr>
        <w:t>Percentage)</w:t>
      </w:r>
      <w:r w:rsidRPr="00DC5B1B">
        <w:rPr>
          <w:rFonts w:ascii="TH SarabunPSK" w:hAnsi="TH SarabunPSK" w:cs="TH SarabunPSK"/>
          <w:b/>
          <w:color w:val="000000" w:themeColor="text1"/>
          <w:spacing w:val="-8"/>
          <w:sz w:val="32"/>
          <w:szCs w:val="32"/>
          <w:cs/>
          <w:lang w:val="th-TH"/>
        </w:rPr>
        <w:t xml:space="preserve"> ค่าเฉลี่ย (</w:t>
      </w:r>
      <w:proofErr w:type="gramStart"/>
      <w:r w:rsidRPr="00DC5B1B">
        <w:rPr>
          <w:rFonts w:ascii="TH SarabunPSK" w:hAnsi="TH SarabunPSK" w:cs="TH SarabunPSK"/>
          <w:bCs/>
          <w:color w:val="000000" w:themeColor="text1"/>
          <w:spacing w:val="-8"/>
          <w:sz w:val="32"/>
          <w:szCs w:val="32"/>
        </w:rPr>
        <w:t>Mean)</w:t>
      </w:r>
      <w:r w:rsidRPr="00DC5B1B">
        <w:rPr>
          <w:rFonts w:ascii="TH SarabunPSK" w:hAnsi="TH SarabunPSK" w:cs="TH SarabunPSK"/>
          <w:b/>
          <w:color w:val="000000" w:themeColor="text1"/>
          <w:spacing w:val="-8"/>
          <w:sz w:val="32"/>
          <w:szCs w:val="32"/>
        </w:rPr>
        <w:t xml:space="preserve">  </w:t>
      </w:r>
      <w:r w:rsidRPr="00DC5B1B">
        <w:rPr>
          <w:rFonts w:ascii="TH SarabunPSK" w:hAnsi="TH SarabunPSK" w:cs="TH SarabunPSK"/>
          <w:b/>
          <w:color w:val="000000" w:themeColor="text1"/>
          <w:spacing w:val="-8"/>
          <w:sz w:val="32"/>
          <w:szCs w:val="32"/>
          <w:cs/>
          <w:lang w:val="th-TH"/>
        </w:rPr>
        <w:t>และค่าส่วนเบี่ยงเบนมาตรฐาน</w:t>
      </w:r>
      <w:proofErr w:type="gramEnd"/>
      <w:r w:rsidRPr="00DC5B1B">
        <w:rPr>
          <w:rFonts w:ascii="TH SarabunPSK" w:hAnsi="TH SarabunPSK" w:cs="TH SarabunPSK"/>
          <w:b/>
          <w:color w:val="000000" w:themeColor="text1"/>
          <w:spacing w:val="-8"/>
          <w:sz w:val="32"/>
          <w:szCs w:val="32"/>
          <w:cs/>
          <w:lang w:val="th-TH"/>
        </w:rPr>
        <w:t xml:space="preserve"> (</w:t>
      </w:r>
      <w:r w:rsidRPr="00DC5B1B">
        <w:rPr>
          <w:rFonts w:ascii="TH SarabunPSK" w:hAnsi="TH SarabunPSK" w:cs="TH SarabunPSK"/>
          <w:bCs/>
          <w:color w:val="000000" w:themeColor="text1"/>
          <w:spacing w:val="-8"/>
          <w:sz w:val="32"/>
          <w:szCs w:val="32"/>
        </w:rPr>
        <w:t>Standard Deviation)</w:t>
      </w:r>
    </w:p>
    <w:p w14:paraId="02902E57" w14:textId="77777777" w:rsidR="00E42DA2" w:rsidRPr="00DC5B1B" w:rsidRDefault="00E42DA2" w:rsidP="00E42DA2">
      <w:pPr>
        <w:spacing w:after="0" w:line="240" w:lineRule="auto"/>
        <w:jc w:val="thaiDistribute"/>
        <w:rPr>
          <w:rFonts w:ascii="TH SarabunPSK" w:hAnsi="TH SarabunPSK" w:cs="TH SarabunPSK"/>
          <w:color w:val="000000" w:themeColor="text1"/>
          <w:spacing w:val="-8"/>
          <w:sz w:val="32"/>
          <w:szCs w:val="32"/>
        </w:rPr>
      </w:pPr>
      <w:r w:rsidRPr="00DC5B1B">
        <w:rPr>
          <w:rFonts w:ascii="TH SarabunPSK" w:hAnsi="TH SarabunPSK" w:cs="TH SarabunPSK"/>
          <w:b/>
          <w:color w:val="000000" w:themeColor="text1"/>
          <w:spacing w:val="-8"/>
          <w:sz w:val="32"/>
          <w:szCs w:val="32"/>
        </w:rPr>
        <w:lastRenderedPageBreak/>
        <w:tab/>
      </w:r>
      <w:r w:rsidRPr="00DC5B1B">
        <w:rPr>
          <w:rFonts w:ascii="TH SarabunPSK" w:hAnsi="TH SarabunPSK" w:cs="TH SarabunPSK"/>
          <w:b/>
          <w:color w:val="000000" w:themeColor="text1"/>
          <w:spacing w:val="-8"/>
          <w:sz w:val="32"/>
          <w:szCs w:val="32"/>
          <w:cs/>
        </w:rPr>
        <w:tab/>
      </w:r>
      <w:r w:rsidRPr="00DC5B1B">
        <w:rPr>
          <w:rFonts w:ascii="TH SarabunPSK" w:hAnsi="TH SarabunPSK" w:cs="TH SarabunPSK"/>
          <w:iCs/>
          <w:color w:val="000000" w:themeColor="text1"/>
          <w:spacing w:val="-8"/>
          <w:sz w:val="32"/>
          <w:szCs w:val="32"/>
        </w:rPr>
        <w:t>3.2</w:t>
      </w:r>
      <w:r w:rsidRPr="00DC5B1B">
        <w:rPr>
          <w:rFonts w:ascii="TH SarabunPSK" w:hAnsi="TH SarabunPSK" w:cs="TH SarabunPSK"/>
          <w:i/>
          <w:color w:val="000000" w:themeColor="text1"/>
          <w:spacing w:val="-8"/>
          <w:sz w:val="32"/>
          <w:szCs w:val="32"/>
        </w:rPr>
        <w:t>.</w:t>
      </w:r>
      <w:r w:rsidRPr="00DC5B1B">
        <w:rPr>
          <w:rFonts w:ascii="TH SarabunPSK" w:hAnsi="TH SarabunPSK" w:cs="TH SarabunPSK"/>
          <w:iCs/>
          <w:color w:val="000000" w:themeColor="text1"/>
          <w:spacing w:val="-8"/>
          <w:sz w:val="32"/>
          <w:szCs w:val="32"/>
        </w:rPr>
        <w:t>2</w:t>
      </w:r>
      <w:r w:rsidRPr="00DC5B1B">
        <w:rPr>
          <w:rFonts w:ascii="TH SarabunPSK" w:hAnsi="TH SarabunPSK" w:cs="TH SarabunPSK"/>
          <w:b/>
          <w:bCs/>
          <w:iCs/>
          <w:color w:val="000000" w:themeColor="text1"/>
          <w:spacing w:val="-8"/>
          <w:sz w:val="32"/>
          <w:szCs w:val="32"/>
        </w:rPr>
        <w:t xml:space="preserve"> </w:t>
      </w:r>
      <w:r w:rsidRPr="00DC5B1B">
        <w:rPr>
          <w:rFonts w:ascii="TH SarabunPSK" w:hAnsi="TH SarabunPSK" w:cs="TH SarabunPSK"/>
          <w:b/>
          <w:color w:val="000000" w:themeColor="text1"/>
          <w:spacing w:val="-8"/>
          <w:sz w:val="32"/>
          <w:szCs w:val="32"/>
          <w:cs/>
          <w:lang w:val="th-TH"/>
        </w:rPr>
        <w:t>สถิติที่ใช้ในการทดสอบสมมติฐาน ได้แก่ การทดสอบค่าที (</w:t>
      </w:r>
      <w:r w:rsidRPr="00DC5B1B">
        <w:rPr>
          <w:rFonts w:ascii="TH SarabunPSK" w:hAnsi="TH SarabunPSK" w:cs="TH SarabunPSK"/>
          <w:b/>
          <w:color w:val="000000" w:themeColor="text1"/>
          <w:spacing w:val="-8"/>
          <w:sz w:val="32"/>
          <w:szCs w:val="32"/>
        </w:rPr>
        <w:t>t-test)</w:t>
      </w:r>
      <w:r w:rsidRPr="00DC5B1B">
        <w:rPr>
          <w:rFonts w:ascii="TH SarabunPSK" w:hAnsi="TH SarabunPSK" w:cs="TH SarabunPSK"/>
          <w:b/>
          <w:color w:val="000000" w:themeColor="text1"/>
          <w:spacing w:val="-8"/>
          <w:sz w:val="32"/>
          <w:szCs w:val="32"/>
          <w:cs/>
        </w:rPr>
        <w:t xml:space="preserve"> และการทดสอบค่าเอฟ</w:t>
      </w:r>
      <w:r w:rsidRPr="00DC5B1B">
        <w:rPr>
          <w:rFonts w:ascii="TH SarabunPSK" w:hAnsi="TH SarabunPSK" w:cs="TH SarabunPSK"/>
          <w:bCs/>
          <w:color w:val="000000" w:themeColor="text1"/>
          <w:spacing w:val="-8"/>
          <w:sz w:val="32"/>
          <w:szCs w:val="32"/>
        </w:rPr>
        <w:t xml:space="preserve"> </w:t>
      </w:r>
      <w:r w:rsidRPr="00DC5B1B">
        <w:rPr>
          <w:rFonts w:ascii="TH SarabunPSK" w:hAnsi="TH SarabunPSK" w:cs="TH SarabunPSK"/>
          <w:bCs/>
          <w:color w:val="000000" w:themeColor="text1"/>
          <w:spacing w:val="-8"/>
          <w:sz w:val="32"/>
          <w:szCs w:val="32"/>
          <w:cs/>
        </w:rPr>
        <w:t>(</w:t>
      </w:r>
      <w:r w:rsidRPr="00DC5B1B">
        <w:rPr>
          <w:rFonts w:ascii="TH SarabunPSK" w:hAnsi="TH SarabunPSK" w:cs="TH SarabunPSK"/>
          <w:bCs/>
          <w:color w:val="000000" w:themeColor="text1"/>
          <w:spacing w:val="-8"/>
          <w:sz w:val="32"/>
          <w:szCs w:val="32"/>
        </w:rPr>
        <w:t>F-test</w:t>
      </w:r>
      <w:r w:rsidRPr="00DC5B1B">
        <w:rPr>
          <w:rFonts w:ascii="TH SarabunPSK" w:hAnsi="TH SarabunPSK" w:cs="TH SarabunPSK"/>
          <w:bCs/>
          <w:color w:val="000000" w:themeColor="text1"/>
          <w:spacing w:val="-8"/>
          <w:sz w:val="32"/>
          <w:szCs w:val="32"/>
          <w:cs/>
        </w:rPr>
        <w:t>)</w:t>
      </w:r>
    </w:p>
    <w:p w14:paraId="704E6FEE" w14:textId="77777777" w:rsidR="00E42DA2" w:rsidRPr="00DC5B1B" w:rsidRDefault="00E42DA2" w:rsidP="00E42DA2">
      <w:pPr>
        <w:spacing w:after="0" w:line="240" w:lineRule="auto"/>
        <w:jc w:val="thaiDistribute"/>
        <w:rPr>
          <w:rFonts w:ascii="TH SarabunPSK" w:hAnsi="TH SarabunPSK" w:cs="TH SarabunPSK"/>
          <w:color w:val="000000" w:themeColor="text1"/>
          <w:spacing w:val="-8"/>
          <w:sz w:val="32"/>
          <w:szCs w:val="32"/>
        </w:rPr>
      </w:pPr>
    </w:p>
    <w:p w14:paraId="0C2903BD" w14:textId="77777777" w:rsidR="00E42DA2" w:rsidRPr="00DC5B1B" w:rsidRDefault="00E42DA2" w:rsidP="00E42DA2">
      <w:pPr>
        <w:spacing w:after="0" w:line="240" w:lineRule="auto"/>
        <w:jc w:val="thaiDistribute"/>
        <w:rPr>
          <w:rFonts w:ascii="TH SarabunPSK" w:hAnsi="TH SarabunPSK" w:cs="TH SarabunPSK"/>
          <w:b/>
          <w:bCs/>
          <w:spacing w:val="-8"/>
          <w:sz w:val="36"/>
          <w:szCs w:val="36"/>
          <w:cs/>
          <w:lang w:val="th-TH"/>
        </w:rPr>
      </w:pPr>
      <w:r w:rsidRPr="00DC5B1B">
        <w:rPr>
          <w:rFonts w:ascii="TH SarabunPSK" w:hAnsi="TH SarabunPSK" w:cs="TH SarabunPSK"/>
          <w:b/>
          <w:bCs/>
          <w:spacing w:val="-8"/>
          <w:sz w:val="36"/>
          <w:szCs w:val="36"/>
          <w:cs/>
          <w:lang w:val="th-TH"/>
        </w:rPr>
        <w:t>ผลการวิจัย (การวิเคราะห์ข้อมูล</w:t>
      </w:r>
      <w:r w:rsidRPr="00DC5B1B">
        <w:rPr>
          <w:rFonts w:ascii="TH SarabunPSK" w:hAnsi="TH SarabunPSK" w:cs="TH SarabunPSK"/>
          <w:spacing w:val="-8"/>
          <w:sz w:val="36"/>
          <w:szCs w:val="36"/>
          <w:cs/>
        </w:rPr>
        <w:t>)</w:t>
      </w:r>
    </w:p>
    <w:p w14:paraId="1C812109" w14:textId="77777777" w:rsidR="00E42DA2" w:rsidRPr="00DC5B1B" w:rsidRDefault="00E42DA2" w:rsidP="00E42DA2">
      <w:pPr>
        <w:spacing w:line="240" w:lineRule="auto"/>
        <w:jc w:val="thaiDistribute"/>
        <w:rPr>
          <w:rFonts w:ascii="TH SarabunPSK" w:hAnsi="TH SarabunPSK" w:cs="TH SarabunPSK"/>
          <w:spacing w:val="-8"/>
          <w:sz w:val="32"/>
          <w:szCs w:val="32"/>
        </w:rPr>
      </w:pPr>
      <w:r w:rsidRPr="00DC5B1B">
        <w:rPr>
          <w:rFonts w:ascii="TH SarabunPSK" w:hAnsi="TH SarabunPSK" w:cs="TH SarabunPSK"/>
          <w:b/>
          <w:bCs/>
          <w:spacing w:val="-8"/>
          <w:sz w:val="36"/>
          <w:szCs w:val="36"/>
          <w:cs/>
          <w:lang w:val="th-TH"/>
        </w:rPr>
        <w:tab/>
      </w:r>
      <w:r w:rsidRPr="00DC5B1B">
        <w:rPr>
          <w:rFonts w:ascii="TH SarabunPSK" w:hAnsi="TH SarabunPSK" w:cs="TH SarabunPSK"/>
          <w:b/>
          <w:i/>
          <w:spacing w:val="-8"/>
          <w:sz w:val="32"/>
          <w:szCs w:val="32"/>
          <w:cs/>
          <w:lang w:val="th-TH"/>
        </w:rPr>
        <w:t>1</w:t>
      </w:r>
      <w:r w:rsidRPr="00DC5B1B">
        <w:rPr>
          <w:rFonts w:ascii="TH SarabunPSK" w:hAnsi="TH SarabunPSK" w:cs="TH SarabunPSK"/>
          <w:bCs/>
          <w:iCs/>
          <w:spacing w:val="-8"/>
          <w:sz w:val="32"/>
          <w:szCs w:val="32"/>
        </w:rPr>
        <w:t>.</w:t>
      </w:r>
      <w:r w:rsidRPr="00DC5B1B">
        <w:rPr>
          <w:rFonts w:ascii="TH SarabunPSK" w:hAnsi="TH SarabunPSK" w:cs="TH SarabunPSK"/>
          <w:i/>
          <w:spacing w:val="-8"/>
          <w:sz w:val="32"/>
          <w:szCs w:val="32"/>
          <w:cs/>
          <w:lang w:val="th-TH"/>
        </w:rPr>
        <w:t xml:space="preserve"> ผลการวิเคราะห์</w:t>
      </w:r>
      <w:r w:rsidRPr="00DC5B1B">
        <w:rPr>
          <w:rFonts w:ascii="TH SarabunPSK" w:hAnsi="TH SarabunPSK" w:cs="TH SarabunPSK"/>
          <w:spacing w:val="-8"/>
          <w:sz w:val="32"/>
          <w:szCs w:val="32"/>
          <w:cs/>
          <w:lang w:val="th-TH"/>
        </w:rPr>
        <w:t xml:space="preserve">ข้อมูลลักษณะพื้นฐานของข้าราชการครูในสังกัดสำนักงานเขตพื้นที่การศึกษาประถมศึกษานครราชสีมา เขต </w:t>
      </w:r>
      <w:r w:rsidRPr="00DC5B1B">
        <w:rPr>
          <w:rFonts w:ascii="TH SarabunPSK" w:hAnsi="TH SarabunPSK" w:cs="TH SarabunPSK"/>
          <w:spacing w:val="-8"/>
          <w:sz w:val="32"/>
          <w:szCs w:val="32"/>
        </w:rPr>
        <w:t>5</w:t>
      </w:r>
      <w:r w:rsidRPr="00DC5B1B">
        <w:rPr>
          <w:rFonts w:ascii="TH SarabunPSK" w:hAnsi="TH SarabunPSK" w:cs="TH SarabunPSK"/>
          <w:spacing w:val="-8"/>
          <w:sz w:val="32"/>
          <w:szCs w:val="32"/>
          <w:cs/>
          <w:lang w:val="th-TH"/>
        </w:rPr>
        <w:t xml:space="preserve"> ที่เป็นกลุ่มตัวอย่าง จำนวน 321 คน ประกอบด้วย เพศ ขนาดของสถานศึกษา และ ประสบการณ์การทำงาน ดังรายละเอียดในตารางที่ </w:t>
      </w:r>
      <w:r w:rsidRPr="00DC5B1B">
        <w:rPr>
          <w:rFonts w:ascii="TH SarabunPSK" w:hAnsi="TH SarabunPSK" w:cs="TH SarabunPSK"/>
          <w:spacing w:val="-8"/>
          <w:sz w:val="32"/>
          <w:szCs w:val="32"/>
        </w:rPr>
        <w:t xml:space="preserve">1 </w:t>
      </w:r>
    </w:p>
    <w:p w14:paraId="20DD12AA" w14:textId="77777777" w:rsidR="00E42DA2" w:rsidRPr="00623CEB" w:rsidRDefault="00E42DA2" w:rsidP="00E42DA2">
      <w:pPr>
        <w:pStyle w:val="af1"/>
        <w:rPr>
          <w:rFonts w:ascii="TH SarabunPSK" w:hAnsi="TH SarabunPSK" w:cs="TH SarabunPSK"/>
          <w:color w:val="000000" w:themeColor="text1"/>
          <w:spacing w:val="-6"/>
          <w:sz w:val="32"/>
          <w:szCs w:val="32"/>
        </w:rPr>
      </w:pPr>
      <w:r w:rsidRPr="00623CEB">
        <w:rPr>
          <w:rFonts w:ascii="TH SarabunPSK" w:hAnsi="TH SarabunPSK" w:cs="TH SarabunPSK"/>
          <w:bCs/>
          <w:color w:val="000000" w:themeColor="text1"/>
          <w:sz w:val="32"/>
          <w:szCs w:val="32"/>
          <w:cs/>
        </w:rPr>
        <w:t xml:space="preserve">ตารางที่ </w:t>
      </w:r>
      <w:r w:rsidRPr="00623CEB">
        <w:rPr>
          <w:rFonts w:ascii="TH SarabunPSK" w:hAnsi="TH SarabunPSK" w:cs="TH SarabunPSK"/>
          <w:bCs/>
          <w:color w:val="000000" w:themeColor="text1"/>
          <w:sz w:val="32"/>
          <w:szCs w:val="32"/>
        </w:rPr>
        <w:t>1</w:t>
      </w:r>
      <w:r w:rsidRPr="00623CEB">
        <w:rPr>
          <w:rFonts w:ascii="TH SarabunPSK" w:hAnsi="TH SarabunPSK" w:cs="TH SarabunPSK"/>
          <w:color w:val="000000" w:themeColor="text1"/>
          <w:sz w:val="32"/>
          <w:szCs w:val="32"/>
          <w:cs/>
        </w:rPr>
        <w:t xml:space="preserve"> </w:t>
      </w:r>
      <w:r w:rsidRPr="00623CEB">
        <w:rPr>
          <w:rFonts w:ascii="TH SarabunPSK" w:hAnsi="TH SarabunPSK" w:cs="TH SarabunPSK"/>
          <w:color w:val="000000" w:themeColor="text1"/>
          <w:spacing w:val="-6"/>
          <w:sz w:val="32"/>
          <w:szCs w:val="32"/>
          <w:cs/>
        </w:rPr>
        <w:t xml:space="preserve">จำนวนและร้อยละของข้อมูลเกี่ยวกับลักษณะพื้นฐานของข้าราชการครูที่เป็นกลุ่มตัวอย่าง     </w:t>
      </w:r>
    </w:p>
    <w:p w14:paraId="5C21C6AB" w14:textId="77777777" w:rsidR="00E42DA2" w:rsidRPr="00DC5B1B" w:rsidRDefault="00E42DA2" w:rsidP="00E42DA2">
      <w:pPr>
        <w:pStyle w:val="af1"/>
        <w:rPr>
          <w:rFonts w:ascii="TH SarabunPSK" w:hAnsi="TH SarabunPSK" w:cs="TH SarabunPSK"/>
          <w:color w:val="000000" w:themeColor="text1"/>
          <w:spacing w:val="-6"/>
          <w:szCs w:val="32"/>
        </w:rPr>
      </w:pPr>
    </w:p>
    <w:tbl>
      <w:tblPr>
        <w:tblStyle w:val="aa"/>
        <w:tblW w:w="0" w:type="auto"/>
        <w:tblLook w:val="04A0" w:firstRow="1" w:lastRow="0" w:firstColumn="1" w:lastColumn="0" w:noHBand="0" w:noVBand="1"/>
      </w:tblPr>
      <w:tblGrid>
        <w:gridCol w:w="5130"/>
        <w:gridCol w:w="1999"/>
        <w:gridCol w:w="1884"/>
      </w:tblGrid>
      <w:tr w:rsidR="00E42DA2" w:rsidRPr="00DC5B1B" w14:paraId="638158B2" w14:textId="77777777" w:rsidTr="0056506B">
        <w:tc>
          <w:tcPr>
            <w:tcW w:w="5130" w:type="dxa"/>
          </w:tcPr>
          <w:p w14:paraId="16CF6FD5" w14:textId="77777777" w:rsidR="00E42DA2" w:rsidRPr="00DC5B1B" w:rsidRDefault="00E42DA2" w:rsidP="0056506B">
            <w:pPr>
              <w:pStyle w:val="af1"/>
              <w:rPr>
                <w:rFonts w:ascii="TH SarabunPSK" w:hAnsi="TH SarabunPSK" w:cs="TH SarabunPSK"/>
                <w:bCs/>
                <w:color w:val="000000" w:themeColor="text1"/>
                <w:szCs w:val="32"/>
              </w:rPr>
            </w:pPr>
            <w:r w:rsidRPr="00DC5B1B">
              <w:rPr>
                <w:rFonts w:ascii="TH SarabunPSK" w:hAnsi="TH SarabunPSK" w:cs="TH SarabunPSK"/>
                <w:bCs/>
                <w:color w:val="000000" w:themeColor="text1"/>
                <w:szCs w:val="32"/>
                <w:cs/>
              </w:rPr>
              <w:t>รายการ</w:t>
            </w:r>
          </w:p>
        </w:tc>
        <w:tc>
          <w:tcPr>
            <w:tcW w:w="1499" w:type="dxa"/>
          </w:tcPr>
          <w:p w14:paraId="2F01EC76" w14:textId="77777777" w:rsidR="00E42DA2" w:rsidRPr="00DC5B1B" w:rsidRDefault="00E42DA2" w:rsidP="00BC4767">
            <w:pPr>
              <w:pStyle w:val="af1"/>
              <w:jc w:val="left"/>
              <w:rPr>
                <w:rFonts w:ascii="TH SarabunPSK" w:hAnsi="TH SarabunPSK" w:cs="TH SarabunPSK"/>
                <w:bCs/>
                <w:color w:val="000000" w:themeColor="text1"/>
                <w:szCs w:val="32"/>
              </w:rPr>
            </w:pPr>
            <w:r w:rsidRPr="00DC5B1B">
              <w:rPr>
                <w:rFonts w:ascii="TH SarabunPSK" w:hAnsi="TH SarabunPSK" w:cs="TH SarabunPSK"/>
                <w:bCs/>
                <w:color w:val="000000" w:themeColor="text1"/>
                <w:szCs w:val="32"/>
                <w:cs/>
              </w:rPr>
              <w:t>จำนวน</w:t>
            </w:r>
          </w:p>
        </w:tc>
        <w:tc>
          <w:tcPr>
            <w:tcW w:w="1701" w:type="dxa"/>
          </w:tcPr>
          <w:p w14:paraId="77D9398A" w14:textId="77777777" w:rsidR="00E42DA2" w:rsidRPr="00DC5B1B" w:rsidRDefault="00E42DA2" w:rsidP="00BC4767">
            <w:pPr>
              <w:pStyle w:val="af1"/>
              <w:ind w:firstLine="0"/>
              <w:jc w:val="right"/>
              <w:rPr>
                <w:rFonts w:ascii="TH SarabunPSK" w:hAnsi="TH SarabunPSK" w:cs="TH SarabunPSK"/>
                <w:bCs/>
                <w:color w:val="000000" w:themeColor="text1"/>
                <w:szCs w:val="32"/>
              </w:rPr>
            </w:pPr>
            <w:r w:rsidRPr="00DC5B1B">
              <w:rPr>
                <w:rFonts w:ascii="TH SarabunPSK" w:hAnsi="TH SarabunPSK" w:cs="TH SarabunPSK"/>
                <w:bCs/>
                <w:color w:val="000000" w:themeColor="text1"/>
                <w:szCs w:val="32"/>
                <w:cs/>
              </w:rPr>
              <w:t>ร้อยละ</w:t>
            </w:r>
          </w:p>
        </w:tc>
      </w:tr>
      <w:tr w:rsidR="00E42DA2" w:rsidRPr="00DC5B1B" w14:paraId="587018B6" w14:textId="77777777" w:rsidTr="0056506B">
        <w:trPr>
          <w:trHeight w:val="1298"/>
        </w:trPr>
        <w:tc>
          <w:tcPr>
            <w:tcW w:w="5130" w:type="dxa"/>
          </w:tcPr>
          <w:p w14:paraId="74347E5A" w14:textId="77777777" w:rsidR="00E42DA2" w:rsidRPr="00DC5B1B" w:rsidRDefault="00E42DA2" w:rsidP="0056506B">
            <w:pPr>
              <w:pStyle w:val="af1"/>
              <w:rPr>
                <w:rFonts w:ascii="TH SarabunPSK" w:hAnsi="TH SarabunPSK" w:cs="TH SarabunPSK"/>
                <w:color w:val="000000" w:themeColor="text1"/>
                <w:szCs w:val="32"/>
              </w:rPr>
            </w:pPr>
            <w:r w:rsidRPr="00DC5B1B">
              <w:rPr>
                <w:rFonts w:ascii="TH SarabunPSK" w:hAnsi="TH SarabunPSK" w:cs="TH SarabunPSK"/>
                <w:color w:val="000000" w:themeColor="text1"/>
                <w:szCs w:val="32"/>
                <w:cs/>
              </w:rPr>
              <w:t>1. เพศ</w:t>
            </w:r>
          </w:p>
          <w:p w14:paraId="1CE02CCC" w14:textId="77777777" w:rsidR="00E42DA2" w:rsidRPr="00DC5B1B" w:rsidRDefault="00E42DA2" w:rsidP="0056506B">
            <w:pPr>
              <w:pStyle w:val="af1"/>
              <w:rPr>
                <w:rFonts w:ascii="TH SarabunPSK" w:hAnsi="TH SarabunPSK" w:cs="TH SarabunPSK"/>
                <w:color w:val="000000" w:themeColor="text1"/>
                <w:szCs w:val="32"/>
              </w:rPr>
            </w:pPr>
            <w:r w:rsidRPr="00DC5B1B">
              <w:rPr>
                <w:rFonts w:ascii="TH SarabunPSK" w:hAnsi="TH SarabunPSK" w:cs="TH SarabunPSK"/>
                <w:color w:val="000000" w:themeColor="text1"/>
                <w:szCs w:val="32"/>
                <w:cs/>
              </w:rPr>
              <w:t xml:space="preserve">ชาย </w:t>
            </w:r>
          </w:p>
          <w:p w14:paraId="5F234960" w14:textId="77777777" w:rsidR="00E42DA2" w:rsidRPr="00DC5B1B" w:rsidRDefault="00E42DA2" w:rsidP="0056506B">
            <w:pPr>
              <w:pStyle w:val="af1"/>
              <w:rPr>
                <w:rFonts w:ascii="TH SarabunPSK" w:hAnsi="TH SarabunPSK" w:cs="TH SarabunPSK"/>
                <w:color w:val="000000" w:themeColor="text1"/>
                <w:szCs w:val="32"/>
                <w:cs/>
              </w:rPr>
            </w:pPr>
            <w:r w:rsidRPr="00DC5B1B">
              <w:rPr>
                <w:rFonts w:ascii="TH SarabunPSK" w:hAnsi="TH SarabunPSK" w:cs="TH SarabunPSK"/>
                <w:color w:val="000000" w:themeColor="text1"/>
                <w:szCs w:val="32"/>
                <w:cs/>
              </w:rPr>
              <w:t>หญิง</w:t>
            </w:r>
          </w:p>
        </w:tc>
        <w:tc>
          <w:tcPr>
            <w:tcW w:w="1499" w:type="dxa"/>
          </w:tcPr>
          <w:p w14:paraId="67C2DBB6" w14:textId="77777777" w:rsidR="00E42DA2" w:rsidRPr="00DC5B1B" w:rsidRDefault="00E42DA2" w:rsidP="00BC4767">
            <w:pPr>
              <w:pStyle w:val="af1"/>
              <w:jc w:val="left"/>
              <w:rPr>
                <w:rFonts w:ascii="TH SarabunPSK" w:hAnsi="TH SarabunPSK" w:cs="TH SarabunPSK"/>
                <w:color w:val="000000" w:themeColor="text1"/>
                <w:szCs w:val="32"/>
              </w:rPr>
            </w:pPr>
          </w:p>
          <w:p w14:paraId="3973CE47"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color w:val="000000" w:themeColor="text1"/>
                <w:szCs w:val="32"/>
                <w:cs/>
              </w:rPr>
              <w:t>191</w:t>
            </w:r>
          </w:p>
          <w:p w14:paraId="2ABD489F"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color w:val="000000" w:themeColor="text1"/>
                <w:szCs w:val="32"/>
                <w:cs/>
              </w:rPr>
              <w:t>130</w:t>
            </w:r>
          </w:p>
        </w:tc>
        <w:tc>
          <w:tcPr>
            <w:tcW w:w="1701" w:type="dxa"/>
          </w:tcPr>
          <w:p w14:paraId="3A97B289" w14:textId="77777777" w:rsidR="00E42DA2" w:rsidRPr="00DC5B1B" w:rsidRDefault="00E42DA2" w:rsidP="00BC4767">
            <w:pPr>
              <w:pStyle w:val="af1"/>
              <w:jc w:val="left"/>
              <w:rPr>
                <w:rFonts w:ascii="TH SarabunPSK" w:hAnsi="TH SarabunPSK" w:cs="TH SarabunPSK"/>
                <w:color w:val="000000" w:themeColor="text1"/>
                <w:szCs w:val="32"/>
              </w:rPr>
            </w:pPr>
          </w:p>
          <w:p w14:paraId="68A90324"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color w:val="000000" w:themeColor="text1"/>
                <w:szCs w:val="32"/>
                <w:cs/>
              </w:rPr>
              <w:t>59.50</w:t>
            </w:r>
          </w:p>
          <w:p w14:paraId="36EA5FF5"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color w:val="000000" w:themeColor="text1"/>
                <w:szCs w:val="32"/>
                <w:cs/>
              </w:rPr>
              <w:t>40.50</w:t>
            </w:r>
          </w:p>
        </w:tc>
      </w:tr>
      <w:tr w:rsidR="00E42DA2" w:rsidRPr="00DC5B1B" w14:paraId="41A71907" w14:textId="77777777" w:rsidTr="0056506B">
        <w:trPr>
          <w:trHeight w:val="285"/>
        </w:trPr>
        <w:tc>
          <w:tcPr>
            <w:tcW w:w="5130" w:type="dxa"/>
          </w:tcPr>
          <w:p w14:paraId="5F70EEBC" w14:textId="77777777" w:rsidR="00E42DA2" w:rsidRPr="00DC5B1B" w:rsidRDefault="00E42DA2" w:rsidP="0056506B">
            <w:pPr>
              <w:pStyle w:val="af1"/>
              <w:rPr>
                <w:rFonts w:ascii="TH SarabunPSK" w:hAnsi="TH SarabunPSK" w:cs="TH SarabunPSK"/>
                <w:color w:val="000000" w:themeColor="text1"/>
                <w:szCs w:val="32"/>
              </w:rPr>
            </w:pPr>
            <w:r w:rsidRPr="00DC5B1B">
              <w:rPr>
                <w:rFonts w:ascii="TH SarabunPSK" w:hAnsi="TH SarabunPSK" w:cs="TH SarabunPSK"/>
                <w:bCs/>
                <w:color w:val="000000" w:themeColor="text1"/>
                <w:szCs w:val="32"/>
                <w:cs/>
              </w:rPr>
              <w:t>รวม</w:t>
            </w:r>
          </w:p>
        </w:tc>
        <w:tc>
          <w:tcPr>
            <w:tcW w:w="1499" w:type="dxa"/>
          </w:tcPr>
          <w:p w14:paraId="0A837C5D"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bCs/>
                <w:color w:val="000000" w:themeColor="text1"/>
                <w:szCs w:val="32"/>
                <w:cs/>
              </w:rPr>
              <w:t>321</w:t>
            </w:r>
          </w:p>
        </w:tc>
        <w:tc>
          <w:tcPr>
            <w:tcW w:w="1701" w:type="dxa"/>
          </w:tcPr>
          <w:p w14:paraId="7146BBFF"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bCs/>
                <w:color w:val="000000" w:themeColor="text1"/>
                <w:szCs w:val="32"/>
              </w:rPr>
              <w:t>100</w:t>
            </w:r>
            <w:r w:rsidRPr="00DC5B1B">
              <w:rPr>
                <w:rFonts w:ascii="TH SarabunPSK" w:hAnsi="TH SarabunPSK" w:cs="TH SarabunPSK"/>
                <w:bCs/>
                <w:color w:val="000000" w:themeColor="text1"/>
                <w:szCs w:val="32"/>
                <w:cs/>
              </w:rPr>
              <w:t>.</w:t>
            </w:r>
            <w:r w:rsidRPr="00DC5B1B">
              <w:rPr>
                <w:rFonts w:ascii="TH SarabunPSK" w:hAnsi="TH SarabunPSK" w:cs="TH SarabunPSK"/>
                <w:bCs/>
                <w:color w:val="000000" w:themeColor="text1"/>
                <w:szCs w:val="32"/>
              </w:rPr>
              <w:t>00</w:t>
            </w:r>
          </w:p>
        </w:tc>
      </w:tr>
      <w:tr w:rsidR="00E42DA2" w:rsidRPr="00DC5B1B" w14:paraId="5A7131FF" w14:textId="77777777" w:rsidTr="0056506B">
        <w:trPr>
          <w:trHeight w:val="1298"/>
        </w:trPr>
        <w:tc>
          <w:tcPr>
            <w:tcW w:w="5130" w:type="dxa"/>
          </w:tcPr>
          <w:p w14:paraId="4277F0E4" w14:textId="77777777" w:rsidR="00E42DA2" w:rsidRPr="00DC5B1B" w:rsidRDefault="00E42DA2" w:rsidP="0056506B">
            <w:pPr>
              <w:pStyle w:val="af1"/>
              <w:rPr>
                <w:rFonts w:ascii="TH SarabunPSK" w:hAnsi="TH SarabunPSK" w:cs="TH SarabunPSK"/>
                <w:color w:val="000000" w:themeColor="text1"/>
                <w:szCs w:val="32"/>
              </w:rPr>
            </w:pPr>
            <w:r w:rsidRPr="00DC5B1B">
              <w:rPr>
                <w:rFonts w:ascii="TH SarabunPSK" w:hAnsi="TH SarabunPSK" w:cs="TH SarabunPSK"/>
                <w:color w:val="000000" w:themeColor="text1"/>
                <w:szCs w:val="32"/>
                <w:cs/>
              </w:rPr>
              <w:t>2. ขนาดของสถานศึกษา</w:t>
            </w:r>
          </w:p>
          <w:p w14:paraId="0E614262" w14:textId="77777777" w:rsidR="00E42DA2" w:rsidRPr="00DC5B1B" w:rsidRDefault="00E42DA2" w:rsidP="0056506B">
            <w:pPr>
              <w:pStyle w:val="af1"/>
              <w:rPr>
                <w:rFonts w:ascii="TH SarabunPSK" w:hAnsi="TH SarabunPSK" w:cs="TH SarabunPSK"/>
                <w:color w:val="000000" w:themeColor="text1"/>
                <w:szCs w:val="32"/>
              </w:rPr>
            </w:pPr>
            <w:r w:rsidRPr="00DC5B1B">
              <w:rPr>
                <w:rFonts w:ascii="TH SarabunPSK" w:hAnsi="TH SarabunPSK" w:cs="TH SarabunPSK"/>
                <w:color w:val="000000" w:themeColor="text1"/>
                <w:szCs w:val="32"/>
                <w:cs/>
              </w:rPr>
              <w:t xml:space="preserve">           ขนาดเล็ก</w:t>
            </w:r>
          </w:p>
          <w:p w14:paraId="443C5E20" w14:textId="77777777" w:rsidR="00E42DA2" w:rsidRPr="00DC5B1B" w:rsidRDefault="00E42DA2" w:rsidP="0056506B">
            <w:pPr>
              <w:pStyle w:val="af1"/>
              <w:rPr>
                <w:rFonts w:ascii="TH SarabunPSK" w:hAnsi="TH SarabunPSK" w:cs="TH SarabunPSK"/>
                <w:color w:val="000000" w:themeColor="text1"/>
                <w:szCs w:val="32"/>
              </w:rPr>
            </w:pPr>
            <w:r w:rsidRPr="00DC5B1B">
              <w:rPr>
                <w:rFonts w:ascii="TH SarabunPSK" w:hAnsi="TH SarabunPSK" w:cs="TH SarabunPSK"/>
                <w:color w:val="000000" w:themeColor="text1"/>
                <w:szCs w:val="32"/>
                <w:cs/>
              </w:rPr>
              <w:t>ขนาดกลาง</w:t>
            </w:r>
          </w:p>
          <w:p w14:paraId="5AF3D820" w14:textId="77777777" w:rsidR="00E42DA2" w:rsidRPr="00DC5B1B" w:rsidRDefault="00E42DA2" w:rsidP="0056506B">
            <w:pPr>
              <w:pStyle w:val="af1"/>
              <w:rPr>
                <w:rFonts w:ascii="TH SarabunPSK" w:hAnsi="TH SarabunPSK" w:cs="TH SarabunPSK"/>
                <w:color w:val="000000" w:themeColor="text1"/>
                <w:szCs w:val="32"/>
              </w:rPr>
            </w:pPr>
            <w:r w:rsidRPr="00DC5B1B">
              <w:rPr>
                <w:rFonts w:ascii="TH SarabunPSK" w:hAnsi="TH SarabunPSK" w:cs="TH SarabunPSK"/>
                <w:color w:val="000000" w:themeColor="text1"/>
                <w:szCs w:val="32"/>
                <w:cs/>
              </w:rPr>
              <w:t>ขนาดใหญ่และขนาดใหญ่พิเศษ</w:t>
            </w:r>
          </w:p>
        </w:tc>
        <w:tc>
          <w:tcPr>
            <w:tcW w:w="1499" w:type="dxa"/>
          </w:tcPr>
          <w:p w14:paraId="57B7300C" w14:textId="77777777" w:rsidR="00E42DA2" w:rsidRPr="00DC5B1B" w:rsidRDefault="00E42DA2" w:rsidP="00BC4767">
            <w:pPr>
              <w:pStyle w:val="af1"/>
              <w:jc w:val="left"/>
              <w:rPr>
                <w:rFonts w:ascii="TH SarabunPSK" w:hAnsi="TH SarabunPSK" w:cs="TH SarabunPSK"/>
                <w:color w:val="000000" w:themeColor="text1"/>
                <w:szCs w:val="32"/>
              </w:rPr>
            </w:pPr>
          </w:p>
          <w:p w14:paraId="29BB0FD5"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color w:val="000000" w:themeColor="text1"/>
                <w:szCs w:val="32"/>
                <w:cs/>
              </w:rPr>
              <w:t>108</w:t>
            </w:r>
          </w:p>
          <w:p w14:paraId="085B1F32"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color w:val="000000" w:themeColor="text1"/>
                <w:szCs w:val="32"/>
                <w:cs/>
              </w:rPr>
              <w:t>173</w:t>
            </w:r>
          </w:p>
          <w:p w14:paraId="2AC87936"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color w:val="000000" w:themeColor="text1"/>
                <w:szCs w:val="32"/>
                <w:cs/>
              </w:rPr>
              <w:t>40</w:t>
            </w:r>
          </w:p>
        </w:tc>
        <w:tc>
          <w:tcPr>
            <w:tcW w:w="1701" w:type="dxa"/>
          </w:tcPr>
          <w:p w14:paraId="67DEE15C" w14:textId="77777777" w:rsidR="00E42DA2" w:rsidRPr="00DC5B1B" w:rsidRDefault="00E42DA2" w:rsidP="00BC4767">
            <w:pPr>
              <w:pStyle w:val="af1"/>
              <w:jc w:val="left"/>
              <w:rPr>
                <w:rFonts w:ascii="TH SarabunPSK" w:hAnsi="TH SarabunPSK" w:cs="TH SarabunPSK"/>
                <w:color w:val="000000" w:themeColor="text1"/>
                <w:szCs w:val="32"/>
              </w:rPr>
            </w:pPr>
          </w:p>
          <w:p w14:paraId="6C7870F8"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color w:val="000000" w:themeColor="text1"/>
                <w:szCs w:val="32"/>
                <w:cs/>
              </w:rPr>
              <w:t>33.60</w:t>
            </w:r>
          </w:p>
          <w:p w14:paraId="6392BF2C"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color w:val="000000" w:themeColor="text1"/>
                <w:szCs w:val="32"/>
                <w:cs/>
              </w:rPr>
              <w:t>53.90</w:t>
            </w:r>
          </w:p>
          <w:p w14:paraId="0FBCD62D"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color w:val="000000" w:themeColor="text1"/>
                <w:szCs w:val="32"/>
                <w:cs/>
              </w:rPr>
              <w:t>12.50</w:t>
            </w:r>
          </w:p>
        </w:tc>
      </w:tr>
      <w:tr w:rsidR="00E42DA2" w:rsidRPr="00DC5B1B" w14:paraId="6D12A4A8" w14:textId="77777777" w:rsidTr="0056506B">
        <w:trPr>
          <w:trHeight w:val="323"/>
        </w:trPr>
        <w:tc>
          <w:tcPr>
            <w:tcW w:w="5130" w:type="dxa"/>
          </w:tcPr>
          <w:p w14:paraId="4397DF93" w14:textId="77777777" w:rsidR="00E42DA2" w:rsidRPr="00DC5B1B" w:rsidRDefault="00E42DA2" w:rsidP="0056506B">
            <w:pPr>
              <w:pStyle w:val="af1"/>
              <w:rPr>
                <w:rFonts w:ascii="TH SarabunPSK" w:hAnsi="TH SarabunPSK" w:cs="TH SarabunPSK"/>
                <w:color w:val="000000" w:themeColor="text1"/>
                <w:szCs w:val="32"/>
              </w:rPr>
            </w:pPr>
            <w:r w:rsidRPr="00DC5B1B">
              <w:rPr>
                <w:rFonts w:ascii="TH SarabunPSK" w:hAnsi="TH SarabunPSK" w:cs="TH SarabunPSK"/>
                <w:bCs/>
                <w:color w:val="000000" w:themeColor="text1"/>
                <w:szCs w:val="32"/>
                <w:cs/>
              </w:rPr>
              <w:t>รวม</w:t>
            </w:r>
          </w:p>
        </w:tc>
        <w:tc>
          <w:tcPr>
            <w:tcW w:w="1499" w:type="dxa"/>
          </w:tcPr>
          <w:p w14:paraId="3468DF5F"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bCs/>
                <w:color w:val="000000" w:themeColor="text1"/>
                <w:szCs w:val="32"/>
                <w:cs/>
              </w:rPr>
              <w:t>321</w:t>
            </w:r>
          </w:p>
        </w:tc>
        <w:tc>
          <w:tcPr>
            <w:tcW w:w="1701" w:type="dxa"/>
          </w:tcPr>
          <w:p w14:paraId="364E189A"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bCs/>
                <w:color w:val="000000" w:themeColor="text1"/>
                <w:szCs w:val="32"/>
              </w:rPr>
              <w:t>100</w:t>
            </w:r>
            <w:r w:rsidRPr="00DC5B1B">
              <w:rPr>
                <w:rFonts w:ascii="TH SarabunPSK" w:hAnsi="TH SarabunPSK" w:cs="TH SarabunPSK"/>
                <w:bCs/>
                <w:color w:val="000000" w:themeColor="text1"/>
                <w:szCs w:val="32"/>
                <w:cs/>
              </w:rPr>
              <w:t>.</w:t>
            </w:r>
            <w:r w:rsidRPr="00DC5B1B">
              <w:rPr>
                <w:rFonts w:ascii="TH SarabunPSK" w:hAnsi="TH SarabunPSK" w:cs="TH SarabunPSK"/>
                <w:bCs/>
                <w:color w:val="000000" w:themeColor="text1"/>
                <w:szCs w:val="32"/>
              </w:rPr>
              <w:t>00</w:t>
            </w:r>
          </w:p>
        </w:tc>
      </w:tr>
      <w:tr w:rsidR="00E42DA2" w:rsidRPr="00DC5B1B" w14:paraId="373F5638" w14:textId="77777777" w:rsidTr="0056506B">
        <w:trPr>
          <w:trHeight w:val="1298"/>
        </w:trPr>
        <w:tc>
          <w:tcPr>
            <w:tcW w:w="5130" w:type="dxa"/>
          </w:tcPr>
          <w:p w14:paraId="7F43C3A1" w14:textId="77777777" w:rsidR="00E42DA2" w:rsidRPr="00DC5B1B" w:rsidRDefault="00E42DA2" w:rsidP="0056506B">
            <w:pPr>
              <w:pStyle w:val="af1"/>
              <w:rPr>
                <w:rFonts w:ascii="TH SarabunPSK" w:hAnsi="TH SarabunPSK" w:cs="TH SarabunPSK"/>
                <w:color w:val="000000" w:themeColor="text1"/>
                <w:szCs w:val="32"/>
              </w:rPr>
            </w:pPr>
            <w:r w:rsidRPr="00DC5B1B">
              <w:rPr>
                <w:rFonts w:ascii="TH SarabunPSK" w:hAnsi="TH SarabunPSK" w:cs="TH SarabunPSK"/>
                <w:color w:val="000000" w:themeColor="text1"/>
                <w:szCs w:val="32"/>
                <w:cs/>
              </w:rPr>
              <w:t>3. ประสบการณ์การทำงาน</w:t>
            </w:r>
          </w:p>
          <w:p w14:paraId="65B4E867" w14:textId="77777777" w:rsidR="00E42DA2" w:rsidRPr="00DC5B1B" w:rsidRDefault="00E42DA2" w:rsidP="0056506B">
            <w:pPr>
              <w:pStyle w:val="af1"/>
              <w:rPr>
                <w:rFonts w:ascii="TH SarabunPSK" w:hAnsi="TH SarabunPSK" w:cs="TH SarabunPSK"/>
                <w:color w:val="000000" w:themeColor="text1"/>
                <w:szCs w:val="32"/>
              </w:rPr>
            </w:pPr>
            <w:r w:rsidRPr="00DC5B1B">
              <w:rPr>
                <w:rFonts w:ascii="TH SarabunPSK" w:hAnsi="TH SarabunPSK" w:cs="TH SarabunPSK"/>
                <w:color w:val="000000" w:themeColor="text1"/>
                <w:szCs w:val="32"/>
                <w:cs/>
              </w:rPr>
              <w:t>ต่ำกว่า 5 ปี</w:t>
            </w:r>
          </w:p>
          <w:p w14:paraId="6844AD6E" w14:textId="77777777" w:rsidR="00E42DA2" w:rsidRPr="00DC5B1B" w:rsidRDefault="00E42DA2" w:rsidP="0056506B">
            <w:pPr>
              <w:pStyle w:val="af1"/>
              <w:rPr>
                <w:rFonts w:ascii="TH SarabunPSK" w:hAnsi="TH SarabunPSK" w:cs="TH SarabunPSK"/>
                <w:color w:val="000000" w:themeColor="text1"/>
                <w:szCs w:val="32"/>
              </w:rPr>
            </w:pPr>
            <w:r w:rsidRPr="00DC5B1B">
              <w:rPr>
                <w:rFonts w:ascii="TH SarabunPSK" w:hAnsi="TH SarabunPSK" w:cs="TH SarabunPSK"/>
                <w:color w:val="000000" w:themeColor="text1"/>
                <w:szCs w:val="32"/>
                <w:cs/>
              </w:rPr>
              <w:t>ตั้งแต่ 5 - 10 ปี</w:t>
            </w:r>
          </w:p>
          <w:p w14:paraId="2DBE3206" w14:textId="77777777" w:rsidR="00E42DA2" w:rsidRPr="00DC5B1B" w:rsidRDefault="00E42DA2" w:rsidP="0056506B">
            <w:pPr>
              <w:pStyle w:val="af1"/>
              <w:rPr>
                <w:rFonts w:ascii="TH SarabunPSK" w:hAnsi="TH SarabunPSK" w:cs="TH SarabunPSK"/>
                <w:color w:val="000000" w:themeColor="text1"/>
                <w:szCs w:val="32"/>
              </w:rPr>
            </w:pPr>
            <w:r w:rsidRPr="00DC5B1B">
              <w:rPr>
                <w:rFonts w:ascii="TH SarabunPSK" w:hAnsi="TH SarabunPSK" w:cs="TH SarabunPSK"/>
                <w:color w:val="000000" w:themeColor="text1"/>
                <w:szCs w:val="32"/>
                <w:cs/>
              </w:rPr>
              <w:t>ตั้งแต่ 11 ปีขึ้นไป</w:t>
            </w:r>
          </w:p>
        </w:tc>
        <w:tc>
          <w:tcPr>
            <w:tcW w:w="1499" w:type="dxa"/>
          </w:tcPr>
          <w:p w14:paraId="7491DA95" w14:textId="77777777" w:rsidR="00E42DA2" w:rsidRPr="00DC5B1B" w:rsidRDefault="00E42DA2" w:rsidP="00BC4767">
            <w:pPr>
              <w:pStyle w:val="af1"/>
              <w:jc w:val="left"/>
              <w:rPr>
                <w:rFonts w:ascii="TH SarabunPSK" w:hAnsi="TH SarabunPSK" w:cs="TH SarabunPSK"/>
                <w:color w:val="000000" w:themeColor="text1"/>
                <w:szCs w:val="32"/>
              </w:rPr>
            </w:pPr>
          </w:p>
          <w:p w14:paraId="1A7B6E22"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color w:val="000000" w:themeColor="text1"/>
                <w:szCs w:val="32"/>
                <w:cs/>
              </w:rPr>
              <w:t>104</w:t>
            </w:r>
          </w:p>
          <w:p w14:paraId="0C3CC654"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color w:val="000000" w:themeColor="text1"/>
                <w:szCs w:val="32"/>
                <w:cs/>
              </w:rPr>
              <w:t>142</w:t>
            </w:r>
          </w:p>
          <w:p w14:paraId="12912BEE"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color w:val="000000" w:themeColor="text1"/>
                <w:szCs w:val="32"/>
                <w:cs/>
              </w:rPr>
              <w:t>75</w:t>
            </w:r>
          </w:p>
        </w:tc>
        <w:tc>
          <w:tcPr>
            <w:tcW w:w="1701" w:type="dxa"/>
          </w:tcPr>
          <w:p w14:paraId="664F11C4" w14:textId="77777777" w:rsidR="00E42DA2" w:rsidRPr="00DC5B1B" w:rsidRDefault="00E42DA2" w:rsidP="00BC4767">
            <w:pPr>
              <w:pStyle w:val="af1"/>
              <w:jc w:val="left"/>
              <w:rPr>
                <w:rFonts w:ascii="TH SarabunPSK" w:hAnsi="TH SarabunPSK" w:cs="TH SarabunPSK"/>
                <w:color w:val="000000" w:themeColor="text1"/>
                <w:szCs w:val="32"/>
              </w:rPr>
            </w:pPr>
          </w:p>
          <w:p w14:paraId="026970E9"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color w:val="000000" w:themeColor="text1"/>
                <w:szCs w:val="32"/>
                <w:cs/>
              </w:rPr>
              <w:t>32.40</w:t>
            </w:r>
          </w:p>
          <w:p w14:paraId="221D52EB"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color w:val="000000" w:themeColor="text1"/>
                <w:szCs w:val="32"/>
                <w:cs/>
              </w:rPr>
              <w:t>44.20</w:t>
            </w:r>
          </w:p>
          <w:p w14:paraId="5A02C4A8" w14:textId="77777777" w:rsidR="00E42DA2" w:rsidRPr="00DC5B1B" w:rsidRDefault="00E42DA2" w:rsidP="00BC4767">
            <w:pPr>
              <w:pStyle w:val="af1"/>
              <w:jc w:val="left"/>
              <w:rPr>
                <w:rFonts w:ascii="TH SarabunPSK" w:hAnsi="TH SarabunPSK" w:cs="TH SarabunPSK"/>
                <w:color w:val="000000" w:themeColor="text1"/>
                <w:szCs w:val="32"/>
              </w:rPr>
            </w:pPr>
            <w:r w:rsidRPr="00DC5B1B">
              <w:rPr>
                <w:rFonts w:ascii="TH SarabunPSK" w:hAnsi="TH SarabunPSK" w:cs="TH SarabunPSK"/>
                <w:color w:val="000000" w:themeColor="text1"/>
                <w:szCs w:val="32"/>
                <w:cs/>
              </w:rPr>
              <w:t>23.40</w:t>
            </w:r>
          </w:p>
        </w:tc>
      </w:tr>
      <w:tr w:rsidR="00E42DA2" w:rsidRPr="00DC5B1B" w14:paraId="52562970" w14:textId="77777777" w:rsidTr="0056506B">
        <w:tc>
          <w:tcPr>
            <w:tcW w:w="5130" w:type="dxa"/>
          </w:tcPr>
          <w:p w14:paraId="13DB7F7C" w14:textId="77777777" w:rsidR="00E42DA2" w:rsidRPr="00DC5B1B" w:rsidRDefault="00E42DA2" w:rsidP="0056506B">
            <w:pPr>
              <w:pStyle w:val="af1"/>
              <w:rPr>
                <w:rFonts w:ascii="TH SarabunPSK" w:hAnsi="TH SarabunPSK" w:cs="TH SarabunPSK"/>
                <w:bCs/>
                <w:color w:val="000000" w:themeColor="text1"/>
                <w:szCs w:val="32"/>
                <w:cs/>
              </w:rPr>
            </w:pPr>
            <w:r w:rsidRPr="00DC5B1B">
              <w:rPr>
                <w:rFonts w:ascii="TH SarabunPSK" w:hAnsi="TH SarabunPSK" w:cs="TH SarabunPSK"/>
                <w:bCs/>
                <w:color w:val="000000" w:themeColor="text1"/>
                <w:szCs w:val="32"/>
                <w:cs/>
              </w:rPr>
              <w:t>รวม</w:t>
            </w:r>
          </w:p>
        </w:tc>
        <w:tc>
          <w:tcPr>
            <w:tcW w:w="1499" w:type="dxa"/>
          </w:tcPr>
          <w:p w14:paraId="66B6630E" w14:textId="77777777" w:rsidR="00E42DA2" w:rsidRPr="00DC5B1B" w:rsidRDefault="00E42DA2" w:rsidP="00BC4767">
            <w:pPr>
              <w:pStyle w:val="af1"/>
              <w:jc w:val="left"/>
              <w:rPr>
                <w:rFonts w:ascii="TH SarabunPSK" w:hAnsi="TH SarabunPSK" w:cs="TH SarabunPSK"/>
                <w:bCs/>
                <w:color w:val="000000" w:themeColor="text1"/>
                <w:szCs w:val="32"/>
              </w:rPr>
            </w:pPr>
            <w:r w:rsidRPr="00DC5B1B">
              <w:rPr>
                <w:rFonts w:ascii="TH SarabunPSK" w:hAnsi="TH SarabunPSK" w:cs="TH SarabunPSK"/>
                <w:bCs/>
                <w:color w:val="000000" w:themeColor="text1"/>
                <w:szCs w:val="32"/>
                <w:cs/>
              </w:rPr>
              <w:t>321</w:t>
            </w:r>
          </w:p>
        </w:tc>
        <w:tc>
          <w:tcPr>
            <w:tcW w:w="1701" w:type="dxa"/>
          </w:tcPr>
          <w:p w14:paraId="7E02F3F6" w14:textId="77777777" w:rsidR="00E42DA2" w:rsidRPr="00DC5B1B" w:rsidRDefault="00E42DA2" w:rsidP="00BC4767">
            <w:pPr>
              <w:pStyle w:val="af1"/>
              <w:jc w:val="left"/>
              <w:rPr>
                <w:rFonts w:ascii="TH SarabunPSK" w:hAnsi="TH SarabunPSK" w:cs="TH SarabunPSK"/>
                <w:bCs/>
                <w:color w:val="000000" w:themeColor="text1"/>
                <w:szCs w:val="32"/>
              </w:rPr>
            </w:pPr>
            <w:r w:rsidRPr="00DC5B1B">
              <w:rPr>
                <w:rFonts w:ascii="TH SarabunPSK" w:hAnsi="TH SarabunPSK" w:cs="TH SarabunPSK"/>
                <w:bCs/>
                <w:color w:val="000000" w:themeColor="text1"/>
                <w:szCs w:val="32"/>
              </w:rPr>
              <w:t>100</w:t>
            </w:r>
            <w:r w:rsidRPr="00DC5B1B">
              <w:rPr>
                <w:rFonts w:ascii="TH SarabunPSK" w:hAnsi="TH SarabunPSK" w:cs="TH SarabunPSK"/>
                <w:bCs/>
                <w:color w:val="000000" w:themeColor="text1"/>
                <w:szCs w:val="32"/>
                <w:cs/>
              </w:rPr>
              <w:t>.</w:t>
            </w:r>
            <w:r w:rsidRPr="00DC5B1B">
              <w:rPr>
                <w:rFonts w:ascii="TH SarabunPSK" w:hAnsi="TH SarabunPSK" w:cs="TH SarabunPSK"/>
                <w:bCs/>
                <w:color w:val="000000" w:themeColor="text1"/>
                <w:szCs w:val="32"/>
              </w:rPr>
              <w:t>00</w:t>
            </w:r>
          </w:p>
        </w:tc>
      </w:tr>
    </w:tbl>
    <w:p w14:paraId="4E809E4E" w14:textId="77777777" w:rsidR="00E42DA2" w:rsidRPr="00DC5B1B" w:rsidRDefault="00E42DA2" w:rsidP="00E42DA2">
      <w:pPr>
        <w:pStyle w:val="af1"/>
        <w:rPr>
          <w:rFonts w:ascii="TH SarabunPSK" w:hAnsi="TH SarabunPSK" w:cs="TH SarabunPSK"/>
          <w:color w:val="000000" w:themeColor="text1"/>
          <w:sz w:val="16"/>
          <w:szCs w:val="16"/>
        </w:rPr>
      </w:pPr>
      <w:r w:rsidRPr="00DC5B1B">
        <w:rPr>
          <w:rFonts w:ascii="TH SarabunPSK" w:hAnsi="TH SarabunPSK" w:cs="TH SarabunPSK"/>
          <w:color w:val="000000" w:themeColor="text1"/>
          <w:szCs w:val="32"/>
        </w:rPr>
        <w:tab/>
      </w:r>
    </w:p>
    <w:p w14:paraId="3745F067" w14:textId="77777777" w:rsidR="00E42DA2" w:rsidRPr="00DC5B1B" w:rsidRDefault="00E42DA2" w:rsidP="00E42DA2">
      <w:pPr>
        <w:pStyle w:val="af1"/>
        <w:ind w:firstLine="720"/>
        <w:rPr>
          <w:rFonts w:ascii="TH SarabunPSK" w:hAnsi="TH SarabunPSK" w:cs="TH SarabunPSK"/>
          <w:color w:val="000000" w:themeColor="text1"/>
          <w:szCs w:val="32"/>
        </w:rPr>
      </w:pPr>
    </w:p>
    <w:p w14:paraId="11245FA2" w14:textId="77777777" w:rsidR="00E42DA2" w:rsidRPr="00BC4767" w:rsidRDefault="00E42DA2" w:rsidP="00E42DA2">
      <w:pPr>
        <w:pStyle w:val="af1"/>
        <w:ind w:firstLine="720"/>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 xml:space="preserve">จากตารางที่ </w:t>
      </w:r>
      <w:r w:rsidRPr="00BC4767">
        <w:rPr>
          <w:rFonts w:ascii="TH SarabunPSK" w:hAnsi="TH SarabunPSK" w:cs="TH SarabunPSK"/>
          <w:bCs/>
          <w:color w:val="000000" w:themeColor="text1"/>
          <w:sz w:val="32"/>
          <w:szCs w:val="32"/>
        </w:rPr>
        <w:t>1</w:t>
      </w:r>
      <w:r w:rsidRPr="00BC4767">
        <w:rPr>
          <w:rFonts w:ascii="TH SarabunPSK" w:hAnsi="TH SarabunPSK" w:cs="TH SarabunPSK"/>
          <w:color w:val="000000" w:themeColor="text1"/>
          <w:sz w:val="32"/>
          <w:szCs w:val="32"/>
          <w:cs/>
        </w:rPr>
        <w:t xml:space="preserve"> พบว่า ข้าราชการครูในสังกัดสำนักงานเขตพื้นที่การศึกษาประถมศึกษานครราชสีมา เขต </w:t>
      </w:r>
      <w:r w:rsidRPr="00BC4767">
        <w:rPr>
          <w:rFonts w:ascii="TH SarabunPSK" w:hAnsi="TH SarabunPSK" w:cs="TH SarabunPSK"/>
          <w:color w:val="000000" w:themeColor="text1"/>
          <w:sz w:val="32"/>
          <w:szCs w:val="32"/>
        </w:rPr>
        <w:t>5</w:t>
      </w:r>
      <w:r w:rsidRPr="00BC4767">
        <w:rPr>
          <w:rFonts w:ascii="TH SarabunPSK" w:hAnsi="TH SarabunPSK" w:cs="TH SarabunPSK"/>
          <w:color w:val="000000" w:themeColor="text1"/>
          <w:sz w:val="32"/>
          <w:szCs w:val="32"/>
          <w:cs/>
        </w:rPr>
        <w:t xml:space="preserve">  ซึ่งเป็นกลุ่มตัวอย่าง ส่วนใหญ่เป็นเพศชาย คิดเป็นร้อยละ 59.50 ปฏิบัติงานในสถานศึกษาขนาดกลาง คิดเป็นร้อยละ 53.90 และ มีประสบการณ์การทำงานตั้งแต่ 5 - 10 ปี คิดเป็นร้อยละ  44.20 ตามลำดับ </w:t>
      </w:r>
    </w:p>
    <w:p w14:paraId="3B7596E1" w14:textId="77777777" w:rsidR="00E42DA2" w:rsidRPr="00DC5B1B" w:rsidRDefault="00E42DA2" w:rsidP="00E42DA2">
      <w:pPr>
        <w:spacing w:after="0" w:line="240" w:lineRule="auto"/>
        <w:jc w:val="thaiDistribute"/>
        <w:rPr>
          <w:rFonts w:ascii="TH SarabunPSK" w:hAnsi="TH SarabunPSK" w:cs="TH SarabunPSK"/>
          <w:spacing w:val="-8"/>
          <w:sz w:val="32"/>
          <w:szCs w:val="32"/>
        </w:rPr>
      </w:pPr>
    </w:p>
    <w:p w14:paraId="292A0517" w14:textId="77777777" w:rsidR="00E42DA2" w:rsidRPr="00BC4767" w:rsidRDefault="00E42DA2" w:rsidP="00E42DA2">
      <w:pPr>
        <w:pStyle w:val="af1"/>
        <w:ind w:firstLine="720"/>
        <w:rPr>
          <w:rFonts w:ascii="TH SarabunPSK" w:hAnsi="TH SarabunPSK" w:cs="TH SarabunPSK"/>
          <w:color w:val="000000" w:themeColor="text1"/>
          <w:sz w:val="32"/>
          <w:szCs w:val="32"/>
        </w:rPr>
      </w:pPr>
      <w:r w:rsidRPr="00BC4767">
        <w:rPr>
          <w:rFonts w:ascii="TH SarabunPSK" w:hAnsi="TH SarabunPSK" w:cs="TH SarabunPSK"/>
          <w:bCs/>
          <w:sz w:val="32"/>
          <w:szCs w:val="32"/>
        </w:rPr>
        <w:t>2.</w:t>
      </w:r>
      <w:r w:rsidRPr="00BC4767">
        <w:rPr>
          <w:rFonts w:ascii="TH SarabunPSK" w:hAnsi="TH SarabunPSK" w:cs="TH SarabunPSK"/>
          <w:sz w:val="32"/>
          <w:szCs w:val="32"/>
        </w:rPr>
        <w:t xml:space="preserve"> </w:t>
      </w:r>
      <w:r w:rsidRPr="00BC4767">
        <w:rPr>
          <w:rFonts w:ascii="TH SarabunPSK" w:hAnsi="TH SarabunPSK" w:cs="TH SarabunPSK"/>
          <w:sz w:val="32"/>
          <w:szCs w:val="32"/>
          <w:cs/>
        </w:rPr>
        <w:t>ผลการเ</w:t>
      </w:r>
      <w:r w:rsidRPr="00BC4767">
        <w:rPr>
          <w:rFonts w:ascii="TH SarabunPSK" w:hAnsi="TH SarabunPSK" w:cs="TH SarabunPSK"/>
          <w:color w:val="000000" w:themeColor="text1"/>
          <w:sz w:val="32"/>
          <w:szCs w:val="32"/>
          <w:cs/>
        </w:rPr>
        <w:t>ปรียบเทียบขวัญและกำลังใจในการปฏิบัติงานของข้าราชการครูในสังกัดสำนักงานเขตพื้นที่การศึกษาประถมศึกษานครราชสีมา เขต 5</w:t>
      </w:r>
      <w:r w:rsidRPr="00BC4767">
        <w:rPr>
          <w:rFonts w:ascii="TH SarabunPSK" w:hAnsi="TH SarabunPSK" w:cs="TH SarabunPSK"/>
          <w:color w:val="000000" w:themeColor="text1"/>
          <w:sz w:val="32"/>
          <w:szCs w:val="32"/>
        </w:rPr>
        <w:t xml:space="preserve"> </w:t>
      </w:r>
      <w:r w:rsidRPr="00BC4767">
        <w:rPr>
          <w:rFonts w:ascii="TH SarabunPSK" w:hAnsi="TH SarabunPSK" w:cs="TH SarabunPSK"/>
          <w:color w:val="000000" w:themeColor="text1"/>
          <w:sz w:val="32"/>
          <w:szCs w:val="32"/>
          <w:cs/>
        </w:rPr>
        <w:t xml:space="preserve">จำแนกตามเพศ </w:t>
      </w:r>
      <w:r w:rsidRPr="00BC4767">
        <w:rPr>
          <w:rFonts w:ascii="TH SarabunPSK" w:hAnsi="TH SarabunPSK" w:cs="TH SarabunPSK"/>
          <w:sz w:val="32"/>
          <w:szCs w:val="32"/>
          <w:cs/>
        </w:rPr>
        <w:t xml:space="preserve">ดังรายละเอียดในตารางที่ </w:t>
      </w:r>
      <w:r w:rsidRPr="00BC4767">
        <w:rPr>
          <w:rFonts w:ascii="TH SarabunPSK" w:hAnsi="TH SarabunPSK" w:cs="TH SarabunPSK"/>
          <w:bCs/>
          <w:sz w:val="32"/>
          <w:szCs w:val="32"/>
        </w:rPr>
        <w:t>2</w:t>
      </w:r>
    </w:p>
    <w:p w14:paraId="4C12048B" w14:textId="77777777" w:rsidR="00E42DA2" w:rsidRPr="00DC5B1B" w:rsidRDefault="00E42DA2" w:rsidP="00E42DA2">
      <w:pPr>
        <w:pStyle w:val="Style7"/>
        <w:tabs>
          <w:tab w:val="left" w:pos="851"/>
        </w:tabs>
        <w:spacing w:after="0" w:line="240" w:lineRule="auto"/>
        <w:jc w:val="thaiDistribute"/>
        <w:rPr>
          <w:rFonts w:ascii="TH SarabunPSK" w:hAnsi="TH SarabunPSK" w:cs="TH SarabunPSK"/>
          <w:b/>
          <w:bCs/>
          <w:spacing w:val="0"/>
          <w:sz w:val="32"/>
          <w:szCs w:val="32"/>
        </w:rPr>
      </w:pPr>
    </w:p>
    <w:p w14:paraId="6A452362" w14:textId="77777777" w:rsidR="00E42DA2" w:rsidRDefault="00E42DA2" w:rsidP="00E42DA2">
      <w:pPr>
        <w:pStyle w:val="Style7"/>
        <w:tabs>
          <w:tab w:val="left" w:pos="851"/>
        </w:tabs>
        <w:spacing w:after="0" w:line="240" w:lineRule="auto"/>
        <w:jc w:val="thaiDistribute"/>
        <w:rPr>
          <w:rFonts w:ascii="TH SarabunPSK" w:hAnsi="TH SarabunPSK" w:cs="TH SarabunPSK"/>
          <w:b/>
          <w:bCs/>
          <w:spacing w:val="0"/>
          <w:sz w:val="32"/>
          <w:szCs w:val="32"/>
        </w:rPr>
      </w:pPr>
    </w:p>
    <w:p w14:paraId="796B4D1A" w14:textId="77777777" w:rsidR="00E42DA2" w:rsidRDefault="00E42DA2" w:rsidP="00E42DA2">
      <w:pPr>
        <w:pStyle w:val="Style7"/>
        <w:tabs>
          <w:tab w:val="left" w:pos="851"/>
        </w:tabs>
        <w:spacing w:after="0" w:line="240" w:lineRule="auto"/>
        <w:jc w:val="thaiDistribute"/>
        <w:rPr>
          <w:rFonts w:ascii="TH SarabunPSK" w:hAnsi="TH SarabunPSK" w:cs="TH SarabunPSK"/>
          <w:b/>
          <w:bCs/>
          <w:spacing w:val="0"/>
          <w:sz w:val="32"/>
          <w:szCs w:val="32"/>
        </w:rPr>
      </w:pPr>
    </w:p>
    <w:p w14:paraId="2479CADE" w14:textId="77777777" w:rsidR="00E42DA2" w:rsidRDefault="00E42DA2" w:rsidP="00E42DA2">
      <w:pPr>
        <w:pStyle w:val="Style7"/>
        <w:tabs>
          <w:tab w:val="left" w:pos="851"/>
        </w:tabs>
        <w:spacing w:after="0" w:line="240" w:lineRule="auto"/>
        <w:jc w:val="thaiDistribute"/>
        <w:rPr>
          <w:rFonts w:ascii="TH SarabunPSK" w:hAnsi="TH SarabunPSK" w:cs="TH SarabunPSK"/>
          <w:b/>
          <w:bCs/>
          <w:spacing w:val="0"/>
          <w:sz w:val="32"/>
          <w:szCs w:val="32"/>
        </w:rPr>
      </w:pPr>
    </w:p>
    <w:p w14:paraId="6F687A31" w14:textId="77777777" w:rsidR="00E42DA2" w:rsidRPr="00DC5B1B" w:rsidRDefault="00E42DA2" w:rsidP="00E42DA2">
      <w:pPr>
        <w:pStyle w:val="Style7"/>
        <w:tabs>
          <w:tab w:val="left" w:pos="851"/>
        </w:tabs>
        <w:spacing w:after="0" w:line="240" w:lineRule="auto"/>
        <w:jc w:val="thaiDistribute"/>
        <w:rPr>
          <w:rFonts w:ascii="TH SarabunPSK" w:hAnsi="TH SarabunPSK" w:cs="TH SarabunPSK"/>
          <w:sz w:val="32"/>
          <w:szCs w:val="32"/>
        </w:rPr>
      </w:pPr>
      <w:r w:rsidRPr="00DC5B1B">
        <w:rPr>
          <w:rFonts w:ascii="TH SarabunPSK" w:hAnsi="TH SarabunPSK" w:cs="TH SarabunPSK"/>
          <w:b/>
          <w:bCs/>
          <w:spacing w:val="0"/>
          <w:sz w:val="32"/>
          <w:szCs w:val="32"/>
          <w:cs/>
        </w:rPr>
        <w:lastRenderedPageBreak/>
        <w:t>ตารางที่</w:t>
      </w:r>
      <w:r w:rsidRPr="00DC5B1B">
        <w:rPr>
          <w:rFonts w:ascii="TH SarabunPSK" w:hAnsi="TH SarabunPSK" w:cs="TH SarabunPSK"/>
          <w:b/>
          <w:bCs/>
          <w:spacing w:val="0"/>
          <w:sz w:val="32"/>
          <w:szCs w:val="32"/>
        </w:rPr>
        <w:t xml:space="preserve"> 2  </w:t>
      </w:r>
      <w:r w:rsidRPr="00DC5B1B">
        <w:rPr>
          <w:rFonts w:ascii="TH SarabunPSK" w:hAnsi="TH SarabunPSK" w:cs="TH SarabunPSK"/>
          <w:spacing w:val="0"/>
          <w:sz w:val="32"/>
          <w:szCs w:val="32"/>
          <w:cs/>
        </w:rPr>
        <w:t>ผลการ</w:t>
      </w:r>
      <w:r w:rsidRPr="00DC5B1B">
        <w:rPr>
          <w:rFonts w:ascii="TH SarabunPSK" w:hAnsi="TH SarabunPSK" w:cs="TH SarabunPSK"/>
          <w:sz w:val="32"/>
          <w:szCs w:val="32"/>
          <w:cs/>
        </w:rPr>
        <w:t>เปรียบเทียบขวัญและกำลังใจในการปฏิบัติงานของข้าราชการครูในสังกัดสำนักงานเขตพื้นที่การศึกษาประถมศึกษานครราชสีมา เขต 5</w:t>
      </w:r>
      <w:r w:rsidRPr="00DC5B1B">
        <w:rPr>
          <w:rFonts w:ascii="TH SarabunPSK" w:hAnsi="TH SarabunPSK" w:cs="TH SarabunPSK"/>
          <w:sz w:val="32"/>
          <w:szCs w:val="32"/>
        </w:rPr>
        <w:t xml:space="preserve"> </w:t>
      </w:r>
      <w:r w:rsidRPr="00DC5B1B">
        <w:rPr>
          <w:rFonts w:ascii="TH SarabunPSK" w:hAnsi="TH SarabunPSK" w:cs="TH SarabunPSK"/>
          <w:sz w:val="32"/>
          <w:szCs w:val="32"/>
          <w:cs/>
        </w:rPr>
        <w:t>จำแนกตามเพศ</w:t>
      </w:r>
    </w:p>
    <w:p w14:paraId="162497F3" w14:textId="77777777" w:rsidR="00E42DA2" w:rsidRPr="00DC5B1B" w:rsidRDefault="00E42DA2" w:rsidP="00E42DA2">
      <w:pPr>
        <w:pStyle w:val="Style7"/>
        <w:tabs>
          <w:tab w:val="left" w:pos="851"/>
        </w:tabs>
        <w:spacing w:after="0" w:line="240" w:lineRule="auto"/>
        <w:jc w:val="thaiDistribute"/>
        <w:rPr>
          <w:rFonts w:ascii="TH SarabunPSK" w:hAnsi="TH SarabunPSK" w:cs="TH SarabunPSK"/>
          <w:sz w:val="32"/>
          <w:szCs w:val="32"/>
        </w:rPr>
      </w:pPr>
    </w:p>
    <w:tbl>
      <w:tblPr>
        <w:tblW w:w="8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6"/>
        <w:gridCol w:w="751"/>
        <w:gridCol w:w="751"/>
        <w:gridCol w:w="751"/>
        <w:gridCol w:w="751"/>
        <w:gridCol w:w="1045"/>
        <w:gridCol w:w="753"/>
      </w:tblGrid>
      <w:tr w:rsidR="00E42DA2" w:rsidRPr="00DC5B1B" w14:paraId="2A944B71" w14:textId="77777777" w:rsidTr="00623CEB">
        <w:trPr>
          <w:trHeight w:val="502"/>
          <w:jc w:val="center"/>
        </w:trPr>
        <w:tc>
          <w:tcPr>
            <w:tcW w:w="3396" w:type="dxa"/>
            <w:vMerge w:val="restart"/>
            <w:vAlign w:val="center"/>
          </w:tcPr>
          <w:p w14:paraId="14E5F95B" w14:textId="77777777" w:rsidR="00E42DA2" w:rsidRPr="00DC5B1B" w:rsidRDefault="00E42DA2" w:rsidP="0056506B">
            <w:pPr>
              <w:pStyle w:val="Style7"/>
              <w:tabs>
                <w:tab w:val="left" w:pos="851"/>
              </w:tabs>
              <w:spacing w:line="240" w:lineRule="auto"/>
              <w:jc w:val="thaiDistribute"/>
              <w:rPr>
                <w:rFonts w:ascii="TH SarabunPSK" w:hAnsi="TH SarabunPSK" w:cs="TH SarabunPSK"/>
                <w:b/>
                <w:bCs/>
                <w:sz w:val="32"/>
                <w:szCs w:val="32"/>
              </w:rPr>
            </w:pPr>
            <w:r w:rsidRPr="00DC5B1B">
              <w:rPr>
                <w:rFonts w:ascii="TH SarabunPSK" w:hAnsi="TH SarabunPSK" w:cs="TH SarabunPSK"/>
                <w:b/>
                <w:bCs/>
                <w:sz w:val="32"/>
                <w:szCs w:val="32"/>
                <w:cs/>
              </w:rPr>
              <w:t>ขวัญและกำลังใจในการปฏิบัติงาน</w:t>
            </w:r>
          </w:p>
        </w:tc>
        <w:tc>
          <w:tcPr>
            <w:tcW w:w="1502" w:type="dxa"/>
            <w:gridSpan w:val="2"/>
          </w:tcPr>
          <w:p w14:paraId="559BD4C0" w14:textId="77777777" w:rsidR="00E42DA2" w:rsidRPr="00DC5B1B" w:rsidRDefault="00E42DA2" w:rsidP="0056506B">
            <w:pPr>
              <w:pStyle w:val="Style7"/>
              <w:tabs>
                <w:tab w:val="left" w:pos="851"/>
              </w:tabs>
              <w:spacing w:line="240" w:lineRule="auto"/>
              <w:jc w:val="thaiDistribute"/>
              <w:rPr>
                <w:rFonts w:ascii="TH SarabunPSK" w:hAnsi="TH SarabunPSK" w:cs="TH SarabunPSK"/>
                <w:b/>
                <w:bCs/>
                <w:sz w:val="32"/>
                <w:szCs w:val="32"/>
              </w:rPr>
            </w:pPr>
            <w:r w:rsidRPr="00DC5B1B">
              <w:rPr>
                <w:rFonts w:ascii="TH SarabunPSK" w:hAnsi="TH SarabunPSK" w:cs="TH SarabunPSK"/>
                <w:b/>
                <w:bCs/>
                <w:sz w:val="32"/>
                <w:szCs w:val="32"/>
                <w:cs/>
              </w:rPr>
              <w:t>ชาย</w:t>
            </w:r>
          </w:p>
          <w:p w14:paraId="563DA889" w14:textId="77777777" w:rsidR="00E42DA2" w:rsidRPr="00DC5B1B" w:rsidRDefault="00E42DA2" w:rsidP="0056506B">
            <w:pPr>
              <w:pStyle w:val="Style7"/>
              <w:tabs>
                <w:tab w:val="left" w:pos="851"/>
              </w:tabs>
              <w:spacing w:line="240" w:lineRule="auto"/>
              <w:jc w:val="thaiDistribute"/>
              <w:rPr>
                <w:rFonts w:ascii="TH SarabunPSK" w:hAnsi="TH SarabunPSK" w:cs="TH SarabunPSK"/>
                <w:b/>
                <w:bCs/>
                <w:sz w:val="32"/>
                <w:szCs w:val="32"/>
              </w:rPr>
            </w:pPr>
            <w:r w:rsidRPr="00DC5B1B">
              <w:rPr>
                <w:rFonts w:ascii="TH SarabunPSK" w:hAnsi="TH SarabunPSK" w:cs="TH SarabunPSK"/>
                <w:b/>
                <w:bCs/>
                <w:sz w:val="32"/>
                <w:szCs w:val="32"/>
              </w:rPr>
              <w:t>(n=</w:t>
            </w:r>
            <w:r w:rsidRPr="00DC5B1B">
              <w:rPr>
                <w:rFonts w:ascii="TH SarabunPSK" w:hAnsi="TH SarabunPSK" w:cs="TH SarabunPSK"/>
                <w:b/>
                <w:bCs/>
                <w:sz w:val="32"/>
                <w:szCs w:val="32"/>
                <w:cs/>
              </w:rPr>
              <w:t>191</w:t>
            </w:r>
            <w:r w:rsidRPr="00DC5B1B">
              <w:rPr>
                <w:rFonts w:ascii="TH SarabunPSK" w:hAnsi="TH SarabunPSK" w:cs="TH SarabunPSK"/>
                <w:b/>
                <w:bCs/>
                <w:sz w:val="32"/>
                <w:szCs w:val="32"/>
              </w:rPr>
              <w:t>)</w:t>
            </w:r>
          </w:p>
        </w:tc>
        <w:tc>
          <w:tcPr>
            <w:tcW w:w="1502" w:type="dxa"/>
            <w:gridSpan w:val="2"/>
          </w:tcPr>
          <w:p w14:paraId="167760FF" w14:textId="77777777" w:rsidR="00E42DA2" w:rsidRPr="00DC5B1B" w:rsidRDefault="00E42DA2" w:rsidP="0056506B">
            <w:pPr>
              <w:pStyle w:val="Style7"/>
              <w:tabs>
                <w:tab w:val="left" w:pos="851"/>
              </w:tabs>
              <w:spacing w:line="240" w:lineRule="auto"/>
              <w:jc w:val="thaiDistribute"/>
              <w:rPr>
                <w:rFonts w:ascii="TH SarabunPSK" w:hAnsi="TH SarabunPSK" w:cs="TH SarabunPSK"/>
                <w:b/>
                <w:bCs/>
                <w:sz w:val="32"/>
                <w:szCs w:val="32"/>
              </w:rPr>
            </w:pPr>
            <w:r w:rsidRPr="00DC5B1B">
              <w:rPr>
                <w:rFonts w:ascii="TH SarabunPSK" w:hAnsi="TH SarabunPSK" w:cs="TH SarabunPSK"/>
                <w:b/>
                <w:bCs/>
                <w:sz w:val="32"/>
                <w:szCs w:val="32"/>
                <w:cs/>
              </w:rPr>
              <w:t>หญิง</w:t>
            </w:r>
          </w:p>
          <w:p w14:paraId="7CD0C636" w14:textId="77777777" w:rsidR="00E42DA2" w:rsidRPr="00DC5B1B" w:rsidRDefault="00E42DA2" w:rsidP="0056506B">
            <w:pPr>
              <w:pStyle w:val="Style7"/>
              <w:tabs>
                <w:tab w:val="left" w:pos="851"/>
              </w:tabs>
              <w:spacing w:line="240" w:lineRule="auto"/>
              <w:jc w:val="thaiDistribute"/>
              <w:rPr>
                <w:rFonts w:ascii="TH SarabunPSK" w:hAnsi="TH SarabunPSK" w:cs="TH SarabunPSK"/>
                <w:b/>
                <w:bCs/>
                <w:sz w:val="32"/>
                <w:szCs w:val="32"/>
              </w:rPr>
            </w:pPr>
            <w:r w:rsidRPr="00DC5B1B">
              <w:rPr>
                <w:rFonts w:ascii="TH SarabunPSK" w:hAnsi="TH SarabunPSK" w:cs="TH SarabunPSK"/>
                <w:b/>
                <w:bCs/>
                <w:sz w:val="32"/>
                <w:szCs w:val="32"/>
              </w:rPr>
              <w:t>(n=</w:t>
            </w:r>
            <w:r w:rsidRPr="00DC5B1B">
              <w:rPr>
                <w:rFonts w:ascii="TH SarabunPSK" w:hAnsi="TH SarabunPSK" w:cs="TH SarabunPSK"/>
                <w:b/>
                <w:bCs/>
                <w:sz w:val="32"/>
                <w:szCs w:val="32"/>
                <w:cs/>
              </w:rPr>
              <w:t>130</w:t>
            </w:r>
            <w:r w:rsidRPr="00DC5B1B">
              <w:rPr>
                <w:rFonts w:ascii="TH SarabunPSK" w:hAnsi="TH SarabunPSK" w:cs="TH SarabunPSK"/>
                <w:b/>
                <w:bCs/>
                <w:sz w:val="32"/>
                <w:szCs w:val="32"/>
              </w:rPr>
              <w:t>)</w:t>
            </w:r>
          </w:p>
        </w:tc>
        <w:tc>
          <w:tcPr>
            <w:tcW w:w="1045" w:type="dxa"/>
            <w:vMerge w:val="restart"/>
            <w:vAlign w:val="center"/>
          </w:tcPr>
          <w:p w14:paraId="705112EE" w14:textId="77777777" w:rsidR="00E42DA2" w:rsidRPr="00DC5B1B" w:rsidRDefault="00E42DA2" w:rsidP="0056506B">
            <w:pPr>
              <w:pStyle w:val="Style7"/>
              <w:tabs>
                <w:tab w:val="left" w:pos="851"/>
              </w:tabs>
              <w:spacing w:line="240" w:lineRule="auto"/>
              <w:jc w:val="thaiDistribute"/>
              <w:rPr>
                <w:rFonts w:ascii="TH SarabunPSK" w:hAnsi="TH SarabunPSK" w:cs="TH SarabunPSK"/>
                <w:b/>
                <w:bCs/>
                <w:sz w:val="32"/>
                <w:szCs w:val="32"/>
              </w:rPr>
            </w:pPr>
            <w:r w:rsidRPr="00DC5B1B">
              <w:rPr>
                <w:rFonts w:ascii="TH SarabunPSK" w:hAnsi="TH SarabunPSK" w:cs="TH SarabunPSK"/>
                <w:b/>
                <w:bCs/>
                <w:sz w:val="32"/>
                <w:szCs w:val="32"/>
              </w:rPr>
              <w:t>t</w:t>
            </w:r>
          </w:p>
        </w:tc>
        <w:tc>
          <w:tcPr>
            <w:tcW w:w="753" w:type="dxa"/>
            <w:vMerge w:val="restart"/>
            <w:vAlign w:val="center"/>
          </w:tcPr>
          <w:p w14:paraId="7150247A" w14:textId="77777777" w:rsidR="00E42DA2" w:rsidRPr="00DC5B1B" w:rsidRDefault="00E42DA2" w:rsidP="0056506B">
            <w:pPr>
              <w:pStyle w:val="Style7"/>
              <w:tabs>
                <w:tab w:val="left" w:pos="851"/>
              </w:tabs>
              <w:spacing w:line="240" w:lineRule="auto"/>
              <w:jc w:val="thaiDistribute"/>
              <w:rPr>
                <w:rFonts w:ascii="TH SarabunPSK" w:hAnsi="TH SarabunPSK" w:cs="TH SarabunPSK"/>
                <w:b/>
                <w:bCs/>
                <w:sz w:val="32"/>
                <w:szCs w:val="32"/>
              </w:rPr>
            </w:pPr>
            <w:r w:rsidRPr="00DC5B1B">
              <w:rPr>
                <w:rFonts w:ascii="TH SarabunPSK" w:hAnsi="TH SarabunPSK" w:cs="TH SarabunPSK"/>
                <w:b/>
                <w:bCs/>
                <w:sz w:val="32"/>
                <w:szCs w:val="32"/>
              </w:rPr>
              <w:t>P</w:t>
            </w:r>
          </w:p>
        </w:tc>
      </w:tr>
      <w:tr w:rsidR="00E42DA2" w:rsidRPr="00DC5B1B" w14:paraId="605307B7" w14:textId="77777777" w:rsidTr="00623CEB">
        <w:trPr>
          <w:trHeight w:val="502"/>
          <w:jc w:val="center"/>
        </w:trPr>
        <w:tc>
          <w:tcPr>
            <w:tcW w:w="3396" w:type="dxa"/>
            <w:vMerge/>
          </w:tcPr>
          <w:p w14:paraId="161EEFEA"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p>
        </w:tc>
        <w:tc>
          <w:tcPr>
            <w:tcW w:w="751" w:type="dxa"/>
            <w:vAlign w:val="center"/>
          </w:tcPr>
          <w:p w14:paraId="3BE6B0E3" w14:textId="77777777" w:rsidR="00E42DA2" w:rsidRPr="00DC5B1B" w:rsidRDefault="00E42DA2" w:rsidP="0056506B">
            <w:pPr>
              <w:pStyle w:val="Style7"/>
              <w:tabs>
                <w:tab w:val="left" w:pos="851"/>
              </w:tabs>
              <w:spacing w:line="240" w:lineRule="auto"/>
              <w:jc w:val="thaiDistribute"/>
              <w:rPr>
                <w:rFonts w:ascii="TH SarabunPSK" w:hAnsi="TH SarabunPSK" w:cs="TH SarabunPSK"/>
                <w:b/>
                <w:bCs/>
                <w:sz w:val="32"/>
                <w:szCs w:val="32"/>
              </w:rPr>
            </w:pPr>
            <m:oMath>
              <m:acc>
                <m:accPr>
                  <m:chr m:val="̅"/>
                  <m:ctrlPr>
                    <w:rPr>
                      <w:rFonts w:ascii="Cambria Math" w:hAnsi="Cambria Math" w:cs="TH SarabunPSK"/>
                      <w:b/>
                      <w:bCs/>
                      <w:sz w:val="32"/>
                      <w:szCs w:val="32"/>
                    </w:rPr>
                  </m:ctrlPr>
                </m:accPr>
                <m:e>
                  <m:r>
                    <m:rPr>
                      <m:sty m:val="b"/>
                    </m:rPr>
                    <w:rPr>
                      <w:rFonts w:ascii="Cambria Math" w:hAnsi="Cambria Math" w:cs="TH SarabunPSK"/>
                      <w:sz w:val="32"/>
                      <w:szCs w:val="32"/>
                    </w:rPr>
                    <m:t>x</m:t>
                  </m:r>
                </m:e>
              </m:acc>
            </m:oMath>
            <w:r w:rsidRPr="00DC5B1B">
              <w:rPr>
                <w:rFonts w:ascii="TH SarabunPSK" w:hAnsi="TH SarabunPSK" w:cs="TH SarabunPSK"/>
                <w:b/>
                <w:bCs/>
                <w:sz w:val="32"/>
                <w:szCs w:val="32"/>
              </w:rPr>
              <w:t xml:space="preserve">     </w:t>
            </w:r>
          </w:p>
        </w:tc>
        <w:tc>
          <w:tcPr>
            <w:tcW w:w="751" w:type="dxa"/>
            <w:vAlign w:val="center"/>
          </w:tcPr>
          <w:p w14:paraId="1C1CB5E1" w14:textId="77777777" w:rsidR="00E42DA2" w:rsidRPr="00DC5B1B" w:rsidRDefault="00E42DA2" w:rsidP="0056506B">
            <w:pPr>
              <w:pStyle w:val="Style7"/>
              <w:tabs>
                <w:tab w:val="left" w:pos="851"/>
              </w:tabs>
              <w:spacing w:line="240" w:lineRule="auto"/>
              <w:jc w:val="thaiDistribute"/>
              <w:rPr>
                <w:rFonts w:ascii="TH SarabunPSK" w:hAnsi="TH SarabunPSK" w:cs="TH SarabunPSK"/>
                <w:b/>
                <w:bCs/>
                <w:sz w:val="32"/>
                <w:szCs w:val="32"/>
              </w:rPr>
            </w:pPr>
            <w:r w:rsidRPr="00DC5B1B">
              <w:rPr>
                <w:rFonts w:ascii="TH SarabunPSK" w:hAnsi="TH SarabunPSK" w:cs="TH SarabunPSK"/>
                <w:b/>
                <w:bCs/>
                <w:sz w:val="32"/>
                <w:szCs w:val="32"/>
              </w:rPr>
              <w:t>S.D.</w:t>
            </w:r>
          </w:p>
        </w:tc>
        <w:tc>
          <w:tcPr>
            <w:tcW w:w="751" w:type="dxa"/>
            <w:vAlign w:val="center"/>
          </w:tcPr>
          <w:p w14:paraId="147A422C" w14:textId="77777777" w:rsidR="00E42DA2" w:rsidRPr="00DC5B1B" w:rsidRDefault="00E42DA2" w:rsidP="0056506B">
            <w:pPr>
              <w:pStyle w:val="Style7"/>
              <w:tabs>
                <w:tab w:val="left" w:pos="851"/>
              </w:tabs>
              <w:spacing w:line="240" w:lineRule="auto"/>
              <w:jc w:val="thaiDistribute"/>
              <w:rPr>
                <w:rFonts w:ascii="TH SarabunPSK" w:hAnsi="TH SarabunPSK" w:cs="TH SarabunPSK"/>
                <w:b/>
                <w:bCs/>
                <w:sz w:val="32"/>
                <w:szCs w:val="32"/>
              </w:rPr>
            </w:pPr>
            <m:oMath>
              <m:acc>
                <m:accPr>
                  <m:chr m:val="̅"/>
                  <m:ctrlPr>
                    <w:rPr>
                      <w:rFonts w:ascii="Cambria Math" w:hAnsi="Cambria Math" w:cs="TH SarabunPSK"/>
                      <w:b/>
                      <w:bCs/>
                      <w:sz w:val="32"/>
                      <w:szCs w:val="32"/>
                    </w:rPr>
                  </m:ctrlPr>
                </m:accPr>
                <m:e>
                  <m:r>
                    <m:rPr>
                      <m:sty m:val="b"/>
                    </m:rPr>
                    <w:rPr>
                      <w:rFonts w:ascii="Cambria Math" w:hAnsi="Cambria Math" w:cs="TH SarabunPSK"/>
                      <w:sz w:val="32"/>
                      <w:szCs w:val="32"/>
                    </w:rPr>
                    <m:t>x</m:t>
                  </m:r>
                </m:e>
              </m:acc>
            </m:oMath>
            <w:r w:rsidRPr="00DC5B1B">
              <w:rPr>
                <w:rFonts w:ascii="TH SarabunPSK" w:hAnsi="TH SarabunPSK" w:cs="TH SarabunPSK"/>
                <w:b/>
                <w:bCs/>
                <w:sz w:val="32"/>
                <w:szCs w:val="32"/>
              </w:rPr>
              <w:t xml:space="preserve">     </w:t>
            </w:r>
          </w:p>
        </w:tc>
        <w:tc>
          <w:tcPr>
            <w:tcW w:w="751" w:type="dxa"/>
            <w:vAlign w:val="center"/>
          </w:tcPr>
          <w:p w14:paraId="314945C3" w14:textId="77777777" w:rsidR="00E42DA2" w:rsidRPr="00DC5B1B" w:rsidRDefault="00E42DA2" w:rsidP="0056506B">
            <w:pPr>
              <w:pStyle w:val="Style7"/>
              <w:tabs>
                <w:tab w:val="left" w:pos="851"/>
              </w:tabs>
              <w:spacing w:line="240" w:lineRule="auto"/>
              <w:jc w:val="thaiDistribute"/>
              <w:rPr>
                <w:rFonts w:ascii="TH SarabunPSK" w:hAnsi="TH SarabunPSK" w:cs="TH SarabunPSK"/>
                <w:b/>
                <w:bCs/>
                <w:sz w:val="32"/>
                <w:szCs w:val="32"/>
              </w:rPr>
            </w:pPr>
            <w:r w:rsidRPr="00DC5B1B">
              <w:rPr>
                <w:rFonts w:ascii="TH SarabunPSK" w:hAnsi="TH SarabunPSK" w:cs="TH SarabunPSK"/>
                <w:b/>
                <w:bCs/>
                <w:sz w:val="32"/>
                <w:szCs w:val="32"/>
              </w:rPr>
              <w:t>S.D.</w:t>
            </w:r>
          </w:p>
        </w:tc>
        <w:tc>
          <w:tcPr>
            <w:tcW w:w="1045" w:type="dxa"/>
            <w:vMerge/>
          </w:tcPr>
          <w:p w14:paraId="63061105"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p>
        </w:tc>
        <w:tc>
          <w:tcPr>
            <w:tcW w:w="753" w:type="dxa"/>
            <w:vMerge/>
          </w:tcPr>
          <w:p w14:paraId="7AC7DC15"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p>
        </w:tc>
      </w:tr>
      <w:tr w:rsidR="00E42DA2" w:rsidRPr="00DC5B1B" w14:paraId="4F310A7D" w14:textId="77777777" w:rsidTr="00623CEB">
        <w:trPr>
          <w:trHeight w:val="441"/>
          <w:jc w:val="center"/>
        </w:trPr>
        <w:tc>
          <w:tcPr>
            <w:tcW w:w="3396" w:type="dxa"/>
          </w:tcPr>
          <w:p w14:paraId="6C5BDB82"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cs/>
              </w:rPr>
              <w:t>1. ด้านสภาพการทำงาน</w:t>
            </w:r>
          </w:p>
        </w:tc>
        <w:tc>
          <w:tcPr>
            <w:tcW w:w="751" w:type="dxa"/>
          </w:tcPr>
          <w:p w14:paraId="1B00F6E0"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4.22</w:t>
            </w:r>
          </w:p>
        </w:tc>
        <w:tc>
          <w:tcPr>
            <w:tcW w:w="751" w:type="dxa"/>
          </w:tcPr>
          <w:p w14:paraId="0F0BB18A"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.613</w:t>
            </w:r>
          </w:p>
        </w:tc>
        <w:tc>
          <w:tcPr>
            <w:tcW w:w="751" w:type="dxa"/>
          </w:tcPr>
          <w:p w14:paraId="4EA6BD85"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4.11</w:t>
            </w:r>
          </w:p>
        </w:tc>
        <w:tc>
          <w:tcPr>
            <w:tcW w:w="751" w:type="dxa"/>
          </w:tcPr>
          <w:p w14:paraId="6DC16E9B"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.568</w:t>
            </w:r>
          </w:p>
        </w:tc>
        <w:tc>
          <w:tcPr>
            <w:tcW w:w="1045" w:type="dxa"/>
          </w:tcPr>
          <w:p w14:paraId="30BD219A"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cs/>
              </w:rPr>
            </w:pPr>
            <w:r w:rsidRPr="00DC5B1B">
              <w:rPr>
                <w:rFonts w:ascii="TH SarabunPSK" w:hAnsi="TH SarabunPSK" w:cs="TH SarabunPSK"/>
                <w:sz w:val="32"/>
                <w:szCs w:val="32"/>
                <w:cs/>
              </w:rPr>
              <w:t>1.681</w:t>
            </w:r>
          </w:p>
        </w:tc>
        <w:tc>
          <w:tcPr>
            <w:tcW w:w="753" w:type="dxa"/>
          </w:tcPr>
          <w:p w14:paraId="62BEDCFF"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cs/>
              </w:rPr>
            </w:pPr>
            <w:r w:rsidRPr="00DC5B1B">
              <w:rPr>
                <w:rFonts w:ascii="TH SarabunPSK" w:hAnsi="TH SarabunPSK" w:cs="TH SarabunPSK"/>
                <w:sz w:val="32"/>
                <w:szCs w:val="32"/>
                <w:cs/>
              </w:rPr>
              <w:t>.094</w:t>
            </w:r>
          </w:p>
        </w:tc>
      </w:tr>
      <w:tr w:rsidR="00E42DA2" w:rsidRPr="00DC5B1B" w14:paraId="6FC730B6" w14:textId="77777777" w:rsidTr="00623CEB">
        <w:trPr>
          <w:trHeight w:val="441"/>
          <w:jc w:val="center"/>
        </w:trPr>
        <w:tc>
          <w:tcPr>
            <w:tcW w:w="3396" w:type="dxa"/>
          </w:tcPr>
          <w:p w14:paraId="276C2DCF"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cs/>
              </w:rPr>
              <w:t>2. ด้านความมั่นคงปลอดภัย</w:t>
            </w:r>
          </w:p>
        </w:tc>
        <w:tc>
          <w:tcPr>
            <w:tcW w:w="751" w:type="dxa"/>
          </w:tcPr>
          <w:p w14:paraId="7C263437"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4.18</w:t>
            </w:r>
          </w:p>
        </w:tc>
        <w:tc>
          <w:tcPr>
            <w:tcW w:w="751" w:type="dxa"/>
          </w:tcPr>
          <w:p w14:paraId="60AE0FE6"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.635</w:t>
            </w:r>
          </w:p>
        </w:tc>
        <w:tc>
          <w:tcPr>
            <w:tcW w:w="751" w:type="dxa"/>
          </w:tcPr>
          <w:p w14:paraId="10A4D661"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4.04</w:t>
            </w:r>
          </w:p>
        </w:tc>
        <w:tc>
          <w:tcPr>
            <w:tcW w:w="751" w:type="dxa"/>
          </w:tcPr>
          <w:p w14:paraId="1EC10954"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.603</w:t>
            </w:r>
          </w:p>
        </w:tc>
        <w:tc>
          <w:tcPr>
            <w:tcW w:w="1045" w:type="dxa"/>
          </w:tcPr>
          <w:p w14:paraId="6E8F96EE"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cs/>
              </w:rPr>
            </w:pPr>
            <w:r w:rsidRPr="00DC5B1B">
              <w:rPr>
                <w:rFonts w:ascii="TH SarabunPSK" w:hAnsi="TH SarabunPSK" w:cs="TH SarabunPSK"/>
                <w:sz w:val="32"/>
                <w:szCs w:val="32"/>
                <w:cs/>
              </w:rPr>
              <w:t>1.993*</w:t>
            </w:r>
          </w:p>
        </w:tc>
        <w:tc>
          <w:tcPr>
            <w:tcW w:w="753" w:type="dxa"/>
          </w:tcPr>
          <w:p w14:paraId="159E2A3D"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cs/>
              </w:rPr>
            </w:pPr>
            <w:r w:rsidRPr="00DC5B1B">
              <w:rPr>
                <w:rFonts w:ascii="TH SarabunPSK" w:hAnsi="TH SarabunPSK" w:cs="TH SarabunPSK"/>
                <w:sz w:val="32"/>
                <w:szCs w:val="32"/>
                <w:cs/>
              </w:rPr>
              <w:t>.047</w:t>
            </w:r>
          </w:p>
        </w:tc>
      </w:tr>
      <w:tr w:rsidR="00E42DA2" w:rsidRPr="00DC5B1B" w14:paraId="247C717B" w14:textId="77777777" w:rsidTr="00623CEB">
        <w:trPr>
          <w:trHeight w:val="350"/>
          <w:jc w:val="center"/>
        </w:trPr>
        <w:tc>
          <w:tcPr>
            <w:tcW w:w="3396" w:type="dxa"/>
          </w:tcPr>
          <w:p w14:paraId="47A4AC0E"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cs/>
              </w:rPr>
              <w:t>3. ด้านความมีสัมพันธภาพ</w:t>
            </w:r>
          </w:p>
        </w:tc>
        <w:tc>
          <w:tcPr>
            <w:tcW w:w="751" w:type="dxa"/>
          </w:tcPr>
          <w:p w14:paraId="13696B55"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4.17</w:t>
            </w:r>
          </w:p>
        </w:tc>
        <w:tc>
          <w:tcPr>
            <w:tcW w:w="751" w:type="dxa"/>
          </w:tcPr>
          <w:p w14:paraId="4E4751FA"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.637</w:t>
            </w:r>
          </w:p>
        </w:tc>
        <w:tc>
          <w:tcPr>
            <w:tcW w:w="751" w:type="dxa"/>
          </w:tcPr>
          <w:p w14:paraId="2120C335"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3.97</w:t>
            </w:r>
          </w:p>
        </w:tc>
        <w:tc>
          <w:tcPr>
            <w:tcW w:w="751" w:type="dxa"/>
          </w:tcPr>
          <w:p w14:paraId="00ED8480"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.627</w:t>
            </w:r>
          </w:p>
        </w:tc>
        <w:tc>
          <w:tcPr>
            <w:tcW w:w="1045" w:type="dxa"/>
          </w:tcPr>
          <w:p w14:paraId="3300D77A"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cs/>
              </w:rPr>
            </w:pPr>
            <w:r w:rsidRPr="00DC5B1B">
              <w:rPr>
                <w:rFonts w:ascii="TH SarabunPSK" w:hAnsi="TH SarabunPSK" w:cs="TH SarabunPSK"/>
                <w:sz w:val="32"/>
                <w:szCs w:val="32"/>
                <w:cs/>
              </w:rPr>
              <w:t>2.701*</w:t>
            </w:r>
          </w:p>
        </w:tc>
        <w:tc>
          <w:tcPr>
            <w:tcW w:w="753" w:type="dxa"/>
          </w:tcPr>
          <w:p w14:paraId="425726E8"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cs/>
              </w:rPr>
            </w:pPr>
            <w:r w:rsidRPr="00DC5B1B">
              <w:rPr>
                <w:rFonts w:ascii="TH SarabunPSK" w:hAnsi="TH SarabunPSK" w:cs="TH SarabunPSK"/>
                <w:sz w:val="32"/>
                <w:szCs w:val="32"/>
                <w:cs/>
              </w:rPr>
              <w:t>.007</w:t>
            </w:r>
          </w:p>
        </w:tc>
      </w:tr>
      <w:tr w:rsidR="00E42DA2" w:rsidRPr="00DC5B1B" w14:paraId="66C5F0ED" w14:textId="77777777" w:rsidTr="00623CEB">
        <w:trPr>
          <w:trHeight w:val="350"/>
          <w:jc w:val="center"/>
        </w:trPr>
        <w:tc>
          <w:tcPr>
            <w:tcW w:w="3396" w:type="dxa"/>
          </w:tcPr>
          <w:p w14:paraId="551A39B9"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cs/>
              </w:rPr>
              <w:t>4. ด้านสวัสดิการและค่าตอบแทน</w:t>
            </w:r>
          </w:p>
        </w:tc>
        <w:tc>
          <w:tcPr>
            <w:tcW w:w="751" w:type="dxa"/>
          </w:tcPr>
          <w:p w14:paraId="6A255754"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4.19</w:t>
            </w:r>
          </w:p>
        </w:tc>
        <w:tc>
          <w:tcPr>
            <w:tcW w:w="751" w:type="dxa"/>
          </w:tcPr>
          <w:p w14:paraId="35942BA6"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.628</w:t>
            </w:r>
          </w:p>
        </w:tc>
        <w:tc>
          <w:tcPr>
            <w:tcW w:w="751" w:type="dxa"/>
          </w:tcPr>
          <w:p w14:paraId="105B5BFF"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4.01</w:t>
            </w:r>
          </w:p>
        </w:tc>
        <w:tc>
          <w:tcPr>
            <w:tcW w:w="751" w:type="dxa"/>
          </w:tcPr>
          <w:p w14:paraId="1BE4ED34"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.617</w:t>
            </w:r>
          </w:p>
        </w:tc>
        <w:tc>
          <w:tcPr>
            <w:tcW w:w="1045" w:type="dxa"/>
          </w:tcPr>
          <w:p w14:paraId="386C93C5"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cs/>
              </w:rPr>
            </w:pPr>
            <w:r w:rsidRPr="00DC5B1B">
              <w:rPr>
                <w:rFonts w:ascii="TH SarabunPSK" w:hAnsi="TH SarabunPSK" w:cs="TH SarabunPSK"/>
                <w:sz w:val="32"/>
                <w:szCs w:val="32"/>
                <w:cs/>
              </w:rPr>
              <w:t>2.570*</w:t>
            </w:r>
          </w:p>
        </w:tc>
        <w:tc>
          <w:tcPr>
            <w:tcW w:w="753" w:type="dxa"/>
          </w:tcPr>
          <w:p w14:paraId="386DC907"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cs/>
              </w:rPr>
            </w:pPr>
            <w:r w:rsidRPr="00DC5B1B">
              <w:rPr>
                <w:rFonts w:ascii="TH SarabunPSK" w:hAnsi="TH SarabunPSK" w:cs="TH SarabunPSK"/>
                <w:sz w:val="32"/>
                <w:szCs w:val="32"/>
                <w:cs/>
              </w:rPr>
              <w:t>.011</w:t>
            </w:r>
          </w:p>
        </w:tc>
      </w:tr>
      <w:tr w:rsidR="00E42DA2" w:rsidRPr="00DC5B1B" w14:paraId="4D0AEA3F" w14:textId="77777777" w:rsidTr="00623CEB">
        <w:trPr>
          <w:trHeight w:val="350"/>
          <w:jc w:val="center"/>
        </w:trPr>
        <w:tc>
          <w:tcPr>
            <w:tcW w:w="3396" w:type="dxa"/>
          </w:tcPr>
          <w:p w14:paraId="52B896B4"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cs/>
              </w:rPr>
              <w:t>5. ด้านการยอมรับนับถือ</w:t>
            </w:r>
          </w:p>
        </w:tc>
        <w:tc>
          <w:tcPr>
            <w:tcW w:w="751" w:type="dxa"/>
          </w:tcPr>
          <w:p w14:paraId="0E7A52BB"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4.20</w:t>
            </w:r>
          </w:p>
        </w:tc>
        <w:tc>
          <w:tcPr>
            <w:tcW w:w="751" w:type="dxa"/>
          </w:tcPr>
          <w:p w14:paraId="05C49386"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.606</w:t>
            </w:r>
          </w:p>
        </w:tc>
        <w:tc>
          <w:tcPr>
            <w:tcW w:w="751" w:type="dxa"/>
          </w:tcPr>
          <w:p w14:paraId="615C2902"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4.03</w:t>
            </w:r>
          </w:p>
        </w:tc>
        <w:tc>
          <w:tcPr>
            <w:tcW w:w="751" w:type="dxa"/>
          </w:tcPr>
          <w:p w14:paraId="279E2DCF"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.602</w:t>
            </w:r>
          </w:p>
        </w:tc>
        <w:tc>
          <w:tcPr>
            <w:tcW w:w="1045" w:type="dxa"/>
          </w:tcPr>
          <w:p w14:paraId="7A50303E"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cs/>
              </w:rPr>
            </w:pPr>
            <w:r w:rsidRPr="00DC5B1B">
              <w:rPr>
                <w:rFonts w:ascii="TH SarabunPSK" w:hAnsi="TH SarabunPSK" w:cs="TH SarabunPSK"/>
                <w:sz w:val="32"/>
                <w:szCs w:val="32"/>
                <w:cs/>
              </w:rPr>
              <w:t>2.571*</w:t>
            </w:r>
          </w:p>
        </w:tc>
        <w:tc>
          <w:tcPr>
            <w:tcW w:w="753" w:type="dxa"/>
          </w:tcPr>
          <w:p w14:paraId="7157B6C0"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cs/>
              </w:rPr>
            </w:pPr>
            <w:r w:rsidRPr="00DC5B1B">
              <w:rPr>
                <w:rFonts w:ascii="TH SarabunPSK" w:hAnsi="TH SarabunPSK" w:cs="TH SarabunPSK"/>
                <w:sz w:val="32"/>
                <w:szCs w:val="32"/>
                <w:cs/>
              </w:rPr>
              <w:t>.011</w:t>
            </w:r>
          </w:p>
        </w:tc>
      </w:tr>
      <w:tr w:rsidR="00E42DA2" w:rsidRPr="00DC5B1B" w14:paraId="15DF7EB6" w14:textId="77777777" w:rsidTr="00623CEB">
        <w:trPr>
          <w:trHeight w:val="350"/>
          <w:jc w:val="center"/>
        </w:trPr>
        <w:tc>
          <w:tcPr>
            <w:tcW w:w="3396" w:type="dxa"/>
          </w:tcPr>
          <w:p w14:paraId="36C94E86"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cs/>
              </w:rPr>
              <w:t>6. ด้านความสำเร็จ</w:t>
            </w:r>
          </w:p>
        </w:tc>
        <w:tc>
          <w:tcPr>
            <w:tcW w:w="751" w:type="dxa"/>
          </w:tcPr>
          <w:p w14:paraId="63D64A23"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4.20</w:t>
            </w:r>
          </w:p>
        </w:tc>
        <w:tc>
          <w:tcPr>
            <w:tcW w:w="751" w:type="dxa"/>
          </w:tcPr>
          <w:p w14:paraId="2EE70A4A"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.526</w:t>
            </w:r>
          </w:p>
        </w:tc>
        <w:tc>
          <w:tcPr>
            <w:tcW w:w="751" w:type="dxa"/>
          </w:tcPr>
          <w:p w14:paraId="70829019"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4.09</w:t>
            </w:r>
          </w:p>
        </w:tc>
        <w:tc>
          <w:tcPr>
            <w:tcW w:w="751" w:type="dxa"/>
          </w:tcPr>
          <w:p w14:paraId="5BDEF967"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.532</w:t>
            </w:r>
          </w:p>
        </w:tc>
        <w:tc>
          <w:tcPr>
            <w:tcW w:w="1045" w:type="dxa"/>
          </w:tcPr>
          <w:p w14:paraId="1412DB08"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cs/>
              </w:rPr>
            </w:pPr>
            <w:r w:rsidRPr="00DC5B1B">
              <w:rPr>
                <w:rFonts w:ascii="TH SarabunPSK" w:hAnsi="TH SarabunPSK" w:cs="TH SarabunPSK"/>
                <w:sz w:val="32"/>
                <w:szCs w:val="32"/>
                <w:cs/>
              </w:rPr>
              <w:t>1.873</w:t>
            </w:r>
          </w:p>
        </w:tc>
        <w:tc>
          <w:tcPr>
            <w:tcW w:w="753" w:type="dxa"/>
          </w:tcPr>
          <w:p w14:paraId="326989FD"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cs/>
              </w:rPr>
            </w:pPr>
            <w:r w:rsidRPr="00DC5B1B">
              <w:rPr>
                <w:rFonts w:ascii="TH SarabunPSK" w:hAnsi="TH SarabunPSK" w:cs="TH SarabunPSK"/>
                <w:sz w:val="32"/>
                <w:szCs w:val="32"/>
                <w:cs/>
              </w:rPr>
              <w:t>.062</w:t>
            </w:r>
          </w:p>
        </w:tc>
      </w:tr>
      <w:tr w:rsidR="00E42DA2" w:rsidRPr="00DC5B1B" w14:paraId="55217C44" w14:textId="77777777" w:rsidTr="00623CEB">
        <w:trPr>
          <w:trHeight w:val="350"/>
          <w:jc w:val="center"/>
        </w:trPr>
        <w:tc>
          <w:tcPr>
            <w:tcW w:w="3396" w:type="dxa"/>
          </w:tcPr>
          <w:p w14:paraId="3A0CD0C1"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cs/>
              </w:rPr>
              <w:t>7. ด้านความก้าวหน้าในอาชีพ</w:t>
            </w:r>
          </w:p>
        </w:tc>
        <w:tc>
          <w:tcPr>
            <w:tcW w:w="751" w:type="dxa"/>
          </w:tcPr>
          <w:p w14:paraId="18B13E47"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4.34</w:t>
            </w:r>
          </w:p>
        </w:tc>
        <w:tc>
          <w:tcPr>
            <w:tcW w:w="751" w:type="dxa"/>
          </w:tcPr>
          <w:p w14:paraId="62AEEC2D"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.444</w:t>
            </w:r>
          </w:p>
        </w:tc>
        <w:tc>
          <w:tcPr>
            <w:tcW w:w="751" w:type="dxa"/>
          </w:tcPr>
          <w:p w14:paraId="6BA77800"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4.27</w:t>
            </w:r>
          </w:p>
        </w:tc>
        <w:tc>
          <w:tcPr>
            <w:tcW w:w="751" w:type="dxa"/>
          </w:tcPr>
          <w:p w14:paraId="12B3894B"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.470</w:t>
            </w:r>
          </w:p>
        </w:tc>
        <w:tc>
          <w:tcPr>
            <w:tcW w:w="1045" w:type="dxa"/>
          </w:tcPr>
          <w:p w14:paraId="0CA6CE4D"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cs/>
              </w:rPr>
            </w:pPr>
            <w:r w:rsidRPr="00DC5B1B">
              <w:rPr>
                <w:rFonts w:ascii="TH SarabunPSK" w:hAnsi="TH SarabunPSK" w:cs="TH SarabunPSK"/>
                <w:sz w:val="32"/>
                <w:szCs w:val="32"/>
                <w:cs/>
              </w:rPr>
              <w:t>1.460</w:t>
            </w:r>
          </w:p>
        </w:tc>
        <w:tc>
          <w:tcPr>
            <w:tcW w:w="753" w:type="dxa"/>
          </w:tcPr>
          <w:p w14:paraId="76452175"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cs/>
              </w:rPr>
            </w:pPr>
            <w:r w:rsidRPr="00DC5B1B">
              <w:rPr>
                <w:rFonts w:ascii="TH SarabunPSK" w:hAnsi="TH SarabunPSK" w:cs="TH SarabunPSK"/>
                <w:sz w:val="32"/>
                <w:szCs w:val="32"/>
                <w:cs/>
              </w:rPr>
              <w:t>.145</w:t>
            </w:r>
          </w:p>
        </w:tc>
      </w:tr>
      <w:tr w:rsidR="00E42DA2" w:rsidRPr="00DC5B1B" w14:paraId="78968BD8" w14:textId="77777777" w:rsidTr="00623CEB">
        <w:trPr>
          <w:trHeight w:val="270"/>
          <w:jc w:val="center"/>
        </w:trPr>
        <w:tc>
          <w:tcPr>
            <w:tcW w:w="3396" w:type="dxa"/>
          </w:tcPr>
          <w:p w14:paraId="00A912CD" w14:textId="77777777" w:rsidR="00E42DA2" w:rsidRPr="00DC5B1B" w:rsidRDefault="00E42DA2" w:rsidP="0056506B">
            <w:pPr>
              <w:pStyle w:val="Style7"/>
              <w:tabs>
                <w:tab w:val="left" w:pos="851"/>
              </w:tabs>
              <w:spacing w:line="240" w:lineRule="auto"/>
              <w:jc w:val="thaiDistribute"/>
              <w:rPr>
                <w:rFonts w:ascii="TH SarabunPSK" w:hAnsi="TH SarabunPSK" w:cs="TH SarabunPSK"/>
                <w:b/>
                <w:bCs/>
                <w:sz w:val="32"/>
                <w:szCs w:val="32"/>
                <w:cs/>
              </w:rPr>
            </w:pPr>
            <w:r w:rsidRPr="00DC5B1B">
              <w:rPr>
                <w:rFonts w:ascii="TH SarabunPSK" w:hAnsi="TH SarabunPSK" w:cs="TH SarabunPSK"/>
                <w:b/>
                <w:bCs/>
                <w:sz w:val="32"/>
                <w:szCs w:val="32"/>
                <w:cs/>
              </w:rPr>
              <w:t>ภาพรวม</w:t>
            </w:r>
          </w:p>
        </w:tc>
        <w:tc>
          <w:tcPr>
            <w:tcW w:w="751" w:type="dxa"/>
          </w:tcPr>
          <w:p w14:paraId="7142EAA2"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4.22</w:t>
            </w:r>
          </w:p>
        </w:tc>
        <w:tc>
          <w:tcPr>
            <w:tcW w:w="751" w:type="dxa"/>
          </w:tcPr>
          <w:p w14:paraId="2F30307B"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.473</w:t>
            </w:r>
          </w:p>
        </w:tc>
        <w:tc>
          <w:tcPr>
            <w:tcW w:w="751" w:type="dxa"/>
          </w:tcPr>
          <w:p w14:paraId="66C0A5CA"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4.07</w:t>
            </w:r>
          </w:p>
        </w:tc>
        <w:tc>
          <w:tcPr>
            <w:tcW w:w="751" w:type="dxa"/>
          </w:tcPr>
          <w:p w14:paraId="07A51EB0"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rPr>
            </w:pPr>
            <w:r w:rsidRPr="00DC5B1B">
              <w:rPr>
                <w:rFonts w:ascii="TH SarabunPSK" w:hAnsi="TH SarabunPSK" w:cs="TH SarabunPSK"/>
                <w:sz w:val="32"/>
                <w:szCs w:val="32"/>
              </w:rPr>
              <w:t>.462</w:t>
            </w:r>
          </w:p>
        </w:tc>
        <w:tc>
          <w:tcPr>
            <w:tcW w:w="1045" w:type="dxa"/>
          </w:tcPr>
          <w:p w14:paraId="6496F36B"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cs/>
              </w:rPr>
            </w:pPr>
            <w:r w:rsidRPr="00DC5B1B">
              <w:rPr>
                <w:rFonts w:ascii="TH SarabunPSK" w:hAnsi="TH SarabunPSK" w:cs="TH SarabunPSK"/>
                <w:sz w:val="32"/>
                <w:szCs w:val="32"/>
                <w:cs/>
              </w:rPr>
              <w:t>2.671*</w:t>
            </w:r>
          </w:p>
        </w:tc>
        <w:tc>
          <w:tcPr>
            <w:tcW w:w="753" w:type="dxa"/>
          </w:tcPr>
          <w:p w14:paraId="0E053387" w14:textId="77777777" w:rsidR="00E42DA2" w:rsidRPr="00DC5B1B" w:rsidRDefault="00E42DA2" w:rsidP="0056506B">
            <w:pPr>
              <w:pStyle w:val="Style7"/>
              <w:tabs>
                <w:tab w:val="left" w:pos="851"/>
              </w:tabs>
              <w:spacing w:line="240" w:lineRule="auto"/>
              <w:jc w:val="thaiDistribute"/>
              <w:rPr>
                <w:rFonts w:ascii="TH SarabunPSK" w:hAnsi="TH SarabunPSK" w:cs="TH SarabunPSK"/>
                <w:sz w:val="32"/>
                <w:szCs w:val="32"/>
                <w:cs/>
              </w:rPr>
            </w:pPr>
            <w:r w:rsidRPr="00DC5B1B">
              <w:rPr>
                <w:rFonts w:ascii="TH SarabunPSK" w:hAnsi="TH SarabunPSK" w:cs="TH SarabunPSK"/>
                <w:sz w:val="32"/>
                <w:szCs w:val="32"/>
                <w:cs/>
              </w:rPr>
              <w:t>.008</w:t>
            </w:r>
          </w:p>
        </w:tc>
      </w:tr>
    </w:tbl>
    <w:p w14:paraId="427FDA73" w14:textId="77777777" w:rsidR="00E42DA2" w:rsidRPr="00DC5B1B" w:rsidRDefault="00E42DA2" w:rsidP="00E42DA2">
      <w:pPr>
        <w:pStyle w:val="af1"/>
        <w:rPr>
          <w:rFonts w:ascii="TH SarabunPSK" w:hAnsi="TH SarabunPSK" w:cs="TH SarabunPSK"/>
          <w:color w:val="000000" w:themeColor="text1"/>
          <w:szCs w:val="32"/>
        </w:rPr>
      </w:pPr>
    </w:p>
    <w:p w14:paraId="3DEC46B8" w14:textId="77777777" w:rsidR="00E42DA2" w:rsidRPr="00DC5B1B" w:rsidRDefault="00E42DA2" w:rsidP="00E42DA2">
      <w:pPr>
        <w:pStyle w:val="af1"/>
        <w:ind w:firstLine="720"/>
        <w:rPr>
          <w:rFonts w:ascii="TH SarabunPSK" w:hAnsi="TH SarabunPSK" w:cs="TH SarabunPSK"/>
          <w:color w:val="000000" w:themeColor="text1"/>
          <w:szCs w:val="32"/>
        </w:rPr>
      </w:pPr>
      <w:r w:rsidRPr="00DC5B1B">
        <w:rPr>
          <w:rFonts w:ascii="TH SarabunPSK" w:hAnsi="TH SarabunPSK" w:cs="TH SarabunPSK"/>
          <w:color w:val="000000" w:themeColor="text1"/>
          <w:szCs w:val="32"/>
          <w:cs/>
        </w:rPr>
        <w:t xml:space="preserve">จากตารางที่ </w:t>
      </w:r>
      <w:r w:rsidRPr="00DC5B1B">
        <w:rPr>
          <w:rFonts w:ascii="TH SarabunPSK" w:hAnsi="TH SarabunPSK" w:cs="TH SarabunPSK"/>
          <w:bCs/>
          <w:color w:val="000000" w:themeColor="text1"/>
          <w:szCs w:val="32"/>
        </w:rPr>
        <w:t>2</w:t>
      </w:r>
      <w:r w:rsidRPr="00DC5B1B">
        <w:rPr>
          <w:rFonts w:ascii="TH SarabunPSK" w:hAnsi="TH SarabunPSK" w:cs="TH SarabunPSK"/>
          <w:color w:val="000000" w:themeColor="text1"/>
          <w:szCs w:val="32"/>
        </w:rPr>
        <w:t xml:space="preserve"> </w:t>
      </w:r>
      <w:r w:rsidRPr="00DC5B1B">
        <w:rPr>
          <w:rFonts w:ascii="TH SarabunPSK" w:hAnsi="TH SarabunPSK" w:cs="TH SarabunPSK"/>
          <w:color w:val="000000" w:themeColor="text1"/>
          <w:szCs w:val="32"/>
          <w:cs/>
        </w:rPr>
        <w:t>พบว่า ขวัญและกำลังใจในการปฏิบัติงานของข้าราชการครูในสังกัดสำนักงานเขตพื้นที่</w:t>
      </w:r>
    </w:p>
    <w:p w14:paraId="2C61CBA0" w14:textId="77777777" w:rsidR="00E42DA2" w:rsidRPr="00DC5B1B" w:rsidRDefault="00E42DA2" w:rsidP="00E42DA2">
      <w:pPr>
        <w:pStyle w:val="af1"/>
        <w:rPr>
          <w:rFonts w:ascii="TH SarabunPSK" w:hAnsi="TH SarabunPSK" w:cs="TH SarabunPSK"/>
          <w:color w:val="000000"/>
          <w:szCs w:val="32"/>
          <w:cs/>
        </w:rPr>
      </w:pPr>
      <w:r w:rsidRPr="00DC5B1B">
        <w:rPr>
          <w:rFonts w:ascii="TH SarabunPSK" w:hAnsi="TH SarabunPSK" w:cs="TH SarabunPSK"/>
          <w:color w:val="000000" w:themeColor="text1"/>
          <w:szCs w:val="32"/>
          <w:cs/>
        </w:rPr>
        <w:t xml:space="preserve">การศึกษาประถมศึกษานครราชสีมา เขต 5 จำแนกตามเพศ โดยภาพรวมแตกต่างกันและเมื่อพิจารณารายด้านพบว่า ด้านความมั่นคงปลอดภัย ด้านความมีสัมพันธภาพ ด้านสวัสดิการและค่าตอบแทน และ ด้านการยอมรับนับถือ แตกต่างกันอย่างมีนัยสำคัญทางสถิติที่ระดับ </w:t>
      </w:r>
      <w:r w:rsidRPr="00DC5B1B">
        <w:rPr>
          <w:rFonts w:ascii="TH SarabunPSK" w:hAnsi="TH SarabunPSK" w:cs="TH SarabunPSK"/>
          <w:color w:val="000000" w:themeColor="text1"/>
          <w:szCs w:val="32"/>
        </w:rPr>
        <w:t xml:space="preserve">0.05 </w:t>
      </w:r>
      <w:r w:rsidRPr="00DC5B1B">
        <w:rPr>
          <w:rFonts w:ascii="TH SarabunPSK" w:hAnsi="TH SarabunPSK" w:cs="TH SarabunPSK"/>
          <w:color w:val="000000" w:themeColor="text1"/>
          <w:szCs w:val="32"/>
          <w:cs/>
        </w:rPr>
        <w:t xml:space="preserve">ส่วนด้านสภาพการทำงาน ด้านความสำเร็จ และ ด้านความก้าวหน้าในอาชีพไม่แตกต่างกันโดยข้าราชการครูในสังกัดสำนักงานเขตพื้นที่การศึกษาประถมศึกษานครราชสีมา เขต 5 ที่เป็นเพศชายมีขวัญและกำลังใจในการปฏิบัติงานสูงกว่าข้าราชการครูที่เป็นเพศหญิง  </w:t>
      </w:r>
    </w:p>
    <w:p w14:paraId="3ECD773E" w14:textId="77777777" w:rsidR="00E42DA2" w:rsidRPr="00DC5B1B" w:rsidRDefault="00E42DA2" w:rsidP="00E42DA2">
      <w:pPr>
        <w:pStyle w:val="af1"/>
        <w:rPr>
          <w:rFonts w:ascii="TH SarabunPSK" w:hAnsi="TH SarabunPSK" w:cs="TH SarabunPSK"/>
          <w:color w:val="000000" w:themeColor="text1"/>
          <w:szCs w:val="32"/>
        </w:rPr>
      </w:pPr>
    </w:p>
    <w:p w14:paraId="6B644F40" w14:textId="77777777" w:rsidR="00E42DA2" w:rsidRPr="00DC5B1B" w:rsidRDefault="00E42DA2" w:rsidP="00E42DA2">
      <w:pPr>
        <w:pStyle w:val="Style3"/>
        <w:tabs>
          <w:tab w:val="left" w:pos="709"/>
        </w:tabs>
        <w:spacing w:after="0" w:line="240" w:lineRule="auto"/>
        <w:jc w:val="thaiDistribute"/>
        <w:rPr>
          <w:rFonts w:ascii="TH SarabunPSK" w:hAnsi="TH SarabunPSK" w:cs="TH SarabunPSK"/>
          <w:b/>
          <w:bCs/>
          <w:color w:val="C00000"/>
          <w:spacing w:val="0"/>
          <w:sz w:val="32"/>
          <w:szCs w:val="32"/>
        </w:rPr>
      </w:pPr>
      <w:r w:rsidRPr="00DC5B1B">
        <w:rPr>
          <w:rFonts w:ascii="TH SarabunPSK" w:hAnsi="TH SarabunPSK" w:cs="TH SarabunPSK"/>
          <w:spacing w:val="0"/>
          <w:sz w:val="32"/>
          <w:szCs w:val="32"/>
        </w:rPr>
        <w:tab/>
        <w:t>3.</w:t>
      </w:r>
      <w:r w:rsidRPr="00DC5B1B">
        <w:rPr>
          <w:rFonts w:ascii="TH SarabunPSK" w:hAnsi="TH SarabunPSK" w:cs="TH SarabunPSK"/>
          <w:b/>
          <w:bCs/>
          <w:color w:val="C00000"/>
          <w:spacing w:val="0"/>
          <w:sz w:val="32"/>
          <w:szCs w:val="32"/>
        </w:rPr>
        <w:t xml:space="preserve"> </w:t>
      </w:r>
      <w:r w:rsidRPr="00DC5B1B">
        <w:rPr>
          <w:rFonts w:ascii="TH SarabunPSK" w:hAnsi="TH SarabunPSK" w:cs="TH SarabunPSK"/>
          <w:spacing w:val="0"/>
          <w:sz w:val="32"/>
          <w:szCs w:val="32"/>
          <w:cs/>
        </w:rPr>
        <w:t xml:space="preserve">ผลการเปรียบเทียบขวัญและกำลังใจในการปฏิบัติงานของข้าราชการครูในสังกัดสำนักงานเขตพื้นที่การศึกษาประถมศึกษานครราชสีมา เขต </w:t>
      </w:r>
      <w:r w:rsidRPr="00DC5B1B">
        <w:rPr>
          <w:rFonts w:ascii="TH SarabunPSK" w:hAnsi="TH SarabunPSK" w:cs="TH SarabunPSK"/>
          <w:spacing w:val="0"/>
          <w:sz w:val="32"/>
          <w:szCs w:val="32"/>
        </w:rPr>
        <w:t xml:space="preserve">5 </w:t>
      </w:r>
      <w:r w:rsidRPr="00DC5B1B">
        <w:rPr>
          <w:rFonts w:ascii="TH SarabunPSK" w:hAnsi="TH SarabunPSK" w:cs="TH SarabunPSK"/>
          <w:spacing w:val="0"/>
          <w:sz w:val="32"/>
          <w:szCs w:val="32"/>
          <w:cs/>
        </w:rPr>
        <w:t>จำแนกตามขนาดสถานศึกษา</w:t>
      </w:r>
    </w:p>
    <w:p w14:paraId="02414044" w14:textId="77777777" w:rsidR="00E42DA2" w:rsidRPr="00DC5B1B" w:rsidRDefault="00E42DA2" w:rsidP="00E42DA2">
      <w:pPr>
        <w:pStyle w:val="Style3"/>
        <w:tabs>
          <w:tab w:val="left" w:pos="709"/>
        </w:tabs>
        <w:spacing w:after="0" w:line="240" w:lineRule="auto"/>
        <w:jc w:val="thaiDistribute"/>
        <w:rPr>
          <w:rFonts w:ascii="TH SarabunPSK" w:hAnsi="TH SarabunPSK" w:cs="TH SarabunPSK"/>
          <w:b/>
          <w:bCs/>
          <w:color w:val="C00000"/>
          <w:spacing w:val="0"/>
          <w:sz w:val="32"/>
          <w:szCs w:val="32"/>
        </w:rPr>
      </w:pPr>
    </w:p>
    <w:p w14:paraId="1C4B277A" w14:textId="77777777" w:rsidR="00E42DA2" w:rsidRPr="00DC5B1B" w:rsidRDefault="00E42DA2" w:rsidP="00E42DA2">
      <w:pPr>
        <w:pStyle w:val="af1"/>
        <w:tabs>
          <w:tab w:val="left" w:pos="851"/>
        </w:tabs>
        <w:rPr>
          <w:rFonts w:ascii="TH SarabunPSK" w:hAnsi="TH SarabunPSK" w:cs="TH SarabunPSK"/>
          <w:bCs/>
          <w:color w:val="000000" w:themeColor="text1"/>
          <w:szCs w:val="32"/>
        </w:rPr>
      </w:pPr>
    </w:p>
    <w:p w14:paraId="0A3644B3" w14:textId="77777777" w:rsidR="00E42DA2" w:rsidRPr="00DC5B1B" w:rsidRDefault="00E42DA2" w:rsidP="00E42DA2">
      <w:pPr>
        <w:pStyle w:val="af1"/>
        <w:tabs>
          <w:tab w:val="left" w:pos="851"/>
        </w:tabs>
        <w:rPr>
          <w:rFonts w:ascii="TH SarabunPSK" w:hAnsi="TH SarabunPSK" w:cs="TH SarabunPSK"/>
          <w:bCs/>
          <w:color w:val="000000" w:themeColor="text1"/>
          <w:szCs w:val="32"/>
        </w:rPr>
      </w:pPr>
    </w:p>
    <w:p w14:paraId="5EF6352E" w14:textId="77777777" w:rsidR="00E42DA2" w:rsidRPr="00DC5B1B" w:rsidRDefault="00E42DA2" w:rsidP="00E42DA2">
      <w:pPr>
        <w:pStyle w:val="af1"/>
        <w:tabs>
          <w:tab w:val="left" w:pos="851"/>
        </w:tabs>
        <w:rPr>
          <w:rFonts w:ascii="TH SarabunPSK" w:hAnsi="TH SarabunPSK" w:cs="TH SarabunPSK"/>
          <w:bCs/>
          <w:color w:val="000000" w:themeColor="text1"/>
          <w:szCs w:val="32"/>
        </w:rPr>
      </w:pPr>
    </w:p>
    <w:p w14:paraId="266321B8" w14:textId="57BCFB48" w:rsidR="00E42DA2" w:rsidRDefault="00E42DA2" w:rsidP="00E42DA2">
      <w:pPr>
        <w:pStyle w:val="af1"/>
        <w:tabs>
          <w:tab w:val="left" w:pos="851"/>
        </w:tabs>
        <w:rPr>
          <w:rFonts w:ascii="TH SarabunPSK" w:hAnsi="TH SarabunPSK" w:cs="TH SarabunPSK"/>
          <w:bCs/>
          <w:color w:val="000000" w:themeColor="text1"/>
          <w:szCs w:val="32"/>
        </w:rPr>
      </w:pPr>
    </w:p>
    <w:p w14:paraId="0800EDF9" w14:textId="26B623C1" w:rsidR="00BC4767" w:rsidRDefault="00BC4767" w:rsidP="00E42DA2">
      <w:pPr>
        <w:pStyle w:val="af1"/>
        <w:tabs>
          <w:tab w:val="left" w:pos="851"/>
        </w:tabs>
        <w:rPr>
          <w:rFonts w:ascii="TH SarabunPSK" w:hAnsi="TH SarabunPSK" w:cs="TH SarabunPSK"/>
          <w:bCs/>
          <w:color w:val="000000" w:themeColor="text1"/>
          <w:szCs w:val="32"/>
        </w:rPr>
      </w:pPr>
    </w:p>
    <w:p w14:paraId="348662BA" w14:textId="22865B94" w:rsidR="00BC4767" w:rsidRDefault="00BC4767" w:rsidP="00E42DA2">
      <w:pPr>
        <w:pStyle w:val="af1"/>
        <w:tabs>
          <w:tab w:val="left" w:pos="851"/>
        </w:tabs>
        <w:rPr>
          <w:rFonts w:ascii="TH SarabunPSK" w:hAnsi="TH SarabunPSK" w:cs="TH SarabunPSK"/>
          <w:bCs/>
          <w:color w:val="000000" w:themeColor="text1"/>
          <w:szCs w:val="32"/>
        </w:rPr>
      </w:pPr>
    </w:p>
    <w:p w14:paraId="177406B9" w14:textId="5932A565" w:rsidR="00BC4767" w:rsidRDefault="00BC4767" w:rsidP="00E42DA2">
      <w:pPr>
        <w:pStyle w:val="af1"/>
        <w:tabs>
          <w:tab w:val="left" w:pos="851"/>
        </w:tabs>
        <w:rPr>
          <w:rFonts w:ascii="TH SarabunPSK" w:hAnsi="TH SarabunPSK" w:cs="TH SarabunPSK"/>
          <w:bCs/>
          <w:color w:val="000000" w:themeColor="text1"/>
          <w:szCs w:val="32"/>
        </w:rPr>
      </w:pPr>
    </w:p>
    <w:p w14:paraId="07000AC2" w14:textId="77777777" w:rsidR="00BC4767" w:rsidRDefault="00BC4767" w:rsidP="00E42DA2">
      <w:pPr>
        <w:pStyle w:val="af1"/>
        <w:tabs>
          <w:tab w:val="left" w:pos="851"/>
        </w:tabs>
        <w:rPr>
          <w:rFonts w:ascii="TH SarabunPSK" w:hAnsi="TH SarabunPSK" w:cs="TH SarabunPSK" w:hint="cs"/>
          <w:bCs/>
          <w:color w:val="000000" w:themeColor="text1"/>
          <w:szCs w:val="32"/>
        </w:rPr>
      </w:pPr>
    </w:p>
    <w:p w14:paraId="44115AEC" w14:textId="77777777" w:rsidR="00E42DA2" w:rsidRPr="00DC5B1B" w:rsidRDefault="00E42DA2" w:rsidP="00E42DA2">
      <w:pPr>
        <w:pStyle w:val="af1"/>
        <w:tabs>
          <w:tab w:val="left" w:pos="851"/>
        </w:tabs>
        <w:rPr>
          <w:rFonts w:ascii="TH SarabunPSK" w:hAnsi="TH SarabunPSK" w:cs="TH SarabunPSK"/>
          <w:bCs/>
          <w:color w:val="000000" w:themeColor="text1"/>
          <w:szCs w:val="32"/>
        </w:rPr>
      </w:pPr>
    </w:p>
    <w:p w14:paraId="68D9E9B9" w14:textId="77777777" w:rsidR="00E42DA2" w:rsidRPr="00DC5B1B" w:rsidRDefault="00E42DA2" w:rsidP="00E42DA2">
      <w:pPr>
        <w:pStyle w:val="af1"/>
        <w:tabs>
          <w:tab w:val="left" w:pos="851"/>
        </w:tabs>
        <w:rPr>
          <w:rFonts w:ascii="TH SarabunPSK" w:hAnsi="TH SarabunPSK" w:cs="TH SarabunPSK"/>
          <w:bCs/>
          <w:color w:val="000000" w:themeColor="text1"/>
          <w:szCs w:val="32"/>
        </w:rPr>
      </w:pPr>
    </w:p>
    <w:p w14:paraId="0AE83DD2" w14:textId="77777777" w:rsidR="00E42DA2" w:rsidRPr="00BC4767" w:rsidRDefault="00E42DA2" w:rsidP="00E42DA2">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bCs/>
          <w:color w:val="000000" w:themeColor="text1"/>
          <w:sz w:val="32"/>
          <w:szCs w:val="32"/>
          <w:cs/>
        </w:rPr>
        <w:lastRenderedPageBreak/>
        <w:t xml:space="preserve">ตารางที่ </w:t>
      </w:r>
      <w:r w:rsidRPr="00BC4767">
        <w:rPr>
          <w:rFonts w:ascii="TH SarabunPSK" w:hAnsi="TH SarabunPSK" w:cs="TH SarabunPSK"/>
          <w:bCs/>
          <w:color w:val="000000" w:themeColor="text1"/>
          <w:sz w:val="32"/>
          <w:szCs w:val="32"/>
        </w:rPr>
        <w:t>3</w:t>
      </w:r>
      <w:r w:rsidRPr="00BC4767">
        <w:rPr>
          <w:rFonts w:ascii="TH SarabunPSK" w:hAnsi="TH SarabunPSK" w:cs="TH SarabunPSK"/>
          <w:bCs/>
          <w:color w:val="000000" w:themeColor="text1"/>
          <w:sz w:val="32"/>
          <w:szCs w:val="32"/>
          <w:cs/>
        </w:rPr>
        <w:t xml:space="preserve"> </w:t>
      </w:r>
      <w:r w:rsidRPr="00BC4767">
        <w:rPr>
          <w:rFonts w:ascii="TH SarabunPSK" w:hAnsi="TH SarabunPSK" w:cs="TH SarabunPSK"/>
          <w:color w:val="000000" w:themeColor="text1"/>
          <w:sz w:val="32"/>
          <w:szCs w:val="32"/>
          <w:cs/>
        </w:rPr>
        <w:t xml:space="preserve"> ขวัญและกำลังใจในการปฏิบัติงานของข้าราชการครูในสังกัดสำนักงานเขตพื้นที่การศึกษาประถมศึกษานครราชสีมา เขต 5 จำแนกตามขนาดสถานศึกษา โดยรวมและรายด้าน</w:t>
      </w:r>
    </w:p>
    <w:p w14:paraId="0A984C14" w14:textId="77777777" w:rsidR="00E42DA2" w:rsidRPr="00DC5B1B" w:rsidRDefault="00E42DA2" w:rsidP="00E42DA2">
      <w:pPr>
        <w:pStyle w:val="af1"/>
        <w:tabs>
          <w:tab w:val="left" w:pos="851"/>
        </w:tabs>
        <w:rPr>
          <w:rFonts w:ascii="TH SarabunPSK" w:hAnsi="TH SarabunPSK" w:cs="TH SarabunPSK"/>
          <w:color w:val="000000" w:themeColor="text1"/>
          <w:szCs w:val="32"/>
        </w:rPr>
      </w:pPr>
    </w:p>
    <w:tbl>
      <w:tblPr>
        <w:tblW w:w="789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6"/>
        <w:gridCol w:w="757"/>
        <w:gridCol w:w="757"/>
        <w:gridCol w:w="758"/>
        <w:gridCol w:w="757"/>
        <w:gridCol w:w="757"/>
        <w:gridCol w:w="758"/>
      </w:tblGrid>
      <w:tr w:rsidR="00E42DA2" w:rsidRPr="00BC4767" w14:paraId="7AB2A662" w14:textId="77777777" w:rsidTr="00BC4767">
        <w:trPr>
          <w:cantSplit/>
          <w:trHeight w:val="428"/>
        </w:trPr>
        <w:tc>
          <w:tcPr>
            <w:tcW w:w="3346" w:type="dxa"/>
            <w:vMerge w:val="restart"/>
            <w:vAlign w:val="center"/>
          </w:tcPr>
          <w:p w14:paraId="0FAB43E1" w14:textId="77777777" w:rsidR="00E42DA2" w:rsidRPr="00BC4767" w:rsidRDefault="00E42DA2" w:rsidP="00BC4767">
            <w:pPr>
              <w:pStyle w:val="af1"/>
              <w:tabs>
                <w:tab w:val="left" w:pos="851"/>
              </w:tabs>
              <w:ind w:firstLine="0"/>
              <w:jc w:val="left"/>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ขวัญและกำลังใจในการปฏิบัติงาน</w:t>
            </w:r>
          </w:p>
        </w:tc>
        <w:tc>
          <w:tcPr>
            <w:tcW w:w="1514" w:type="dxa"/>
            <w:gridSpan w:val="2"/>
            <w:vAlign w:val="center"/>
          </w:tcPr>
          <w:p w14:paraId="3857D373" w14:textId="77777777" w:rsidR="00E42DA2" w:rsidRPr="00BC4767" w:rsidRDefault="00E42DA2" w:rsidP="00BC4767">
            <w:pPr>
              <w:pStyle w:val="af1"/>
              <w:tabs>
                <w:tab w:val="left" w:pos="851"/>
              </w:tabs>
              <w:ind w:firstLine="0"/>
              <w:jc w:val="left"/>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ขนาดเล็ก</w:t>
            </w:r>
          </w:p>
          <w:p w14:paraId="1C57ABE9" w14:textId="77777777" w:rsidR="00E42DA2" w:rsidRPr="00BC4767" w:rsidRDefault="00E42DA2" w:rsidP="00BC4767">
            <w:pPr>
              <w:pStyle w:val="af1"/>
              <w:tabs>
                <w:tab w:val="left" w:pos="851"/>
              </w:tabs>
              <w:jc w:val="left"/>
              <w:rPr>
                <w:rFonts w:ascii="TH SarabunPSK" w:hAnsi="TH SarabunPSK" w:cs="TH SarabunPSK"/>
                <w:bCs/>
                <w:color w:val="000000" w:themeColor="text1"/>
                <w:sz w:val="32"/>
                <w:szCs w:val="32"/>
              </w:rPr>
            </w:pPr>
          </w:p>
          <w:p w14:paraId="6A6AC7E8" w14:textId="77777777" w:rsidR="00E42DA2" w:rsidRPr="00BC4767" w:rsidRDefault="00E42DA2" w:rsidP="00BC4767">
            <w:pPr>
              <w:pStyle w:val="af1"/>
              <w:tabs>
                <w:tab w:val="left" w:pos="851"/>
              </w:tabs>
              <w:ind w:firstLine="0"/>
              <w:jc w:val="left"/>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w:t>
            </w:r>
            <w:r w:rsidRPr="00BC4767">
              <w:rPr>
                <w:rFonts w:ascii="TH SarabunPSK" w:hAnsi="TH SarabunPSK" w:cs="TH SarabunPSK"/>
                <w:bCs/>
                <w:color w:val="000000" w:themeColor="text1"/>
                <w:sz w:val="32"/>
                <w:szCs w:val="32"/>
              </w:rPr>
              <w:t>n</w:t>
            </w:r>
            <w:r w:rsidRPr="00BC4767">
              <w:rPr>
                <w:rFonts w:ascii="TH SarabunPSK" w:hAnsi="TH SarabunPSK" w:cs="TH SarabunPSK"/>
                <w:bCs/>
                <w:color w:val="000000" w:themeColor="text1"/>
                <w:sz w:val="32"/>
                <w:szCs w:val="32"/>
                <w:cs/>
              </w:rPr>
              <w:t>=108)</w:t>
            </w:r>
          </w:p>
        </w:tc>
        <w:tc>
          <w:tcPr>
            <w:tcW w:w="1515" w:type="dxa"/>
            <w:gridSpan w:val="2"/>
            <w:vAlign w:val="center"/>
          </w:tcPr>
          <w:p w14:paraId="1D840D50" w14:textId="77777777" w:rsidR="00E42DA2" w:rsidRPr="00BC4767" w:rsidRDefault="00E42DA2" w:rsidP="00BC4767">
            <w:pPr>
              <w:pStyle w:val="af1"/>
              <w:tabs>
                <w:tab w:val="left" w:pos="851"/>
              </w:tabs>
              <w:ind w:firstLine="0"/>
              <w:jc w:val="left"/>
              <w:rPr>
                <w:rFonts w:ascii="TH SarabunPSK" w:hAnsi="TH SarabunPSK" w:cs="TH SarabunPSK"/>
                <w:bCs/>
                <w:color w:val="000000" w:themeColor="text1"/>
                <w:sz w:val="32"/>
                <w:szCs w:val="32"/>
              </w:rPr>
            </w:pPr>
            <w:bookmarkStart w:id="12" w:name="_Hlk171178624"/>
            <w:r w:rsidRPr="00BC4767">
              <w:rPr>
                <w:rFonts w:ascii="TH SarabunPSK" w:hAnsi="TH SarabunPSK" w:cs="TH SarabunPSK"/>
                <w:bCs/>
                <w:color w:val="000000" w:themeColor="text1"/>
                <w:sz w:val="32"/>
                <w:szCs w:val="32"/>
                <w:cs/>
              </w:rPr>
              <w:t>ขนาดกลาง</w:t>
            </w:r>
          </w:p>
          <w:bookmarkEnd w:id="12"/>
          <w:p w14:paraId="6DFF7D77" w14:textId="77777777" w:rsidR="00E42DA2" w:rsidRPr="00BC4767" w:rsidRDefault="00E42DA2" w:rsidP="00BC4767">
            <w:pPr>
              <w:pStyle w:val="af1"/>
              <w:tabs>
                <w:tab w:val="left" w:pos="851"/>
              </w:tabs>
              <w:jc w:val="left"/>
              <w:rPr>
                <w:rFonts w:ascii="TH SarabunPSK" w:hAnsi="TH SarabunPSK" w:cs="TH SarabunPSK"/>
                <w:bCs/>
                <w:color w:val="000000" w:themeColor="text1"/>
                <w:sz w:val="32"/>
                <w:szCs w:val="32"/>
                <w:lang w:val="x-none"/>
              </w:rPr>
            </w:pPr>
          </w:p>
          <w:p w14:paraId="7D7D4267" w14:textId="77777777" w:rsidR="00E42DA2" w:rsidRPr="00BC4767" w:rsidRDefault="00E42DA2" w:rsidP="00BC4767">
            <w:pPr>
              <w:pStyle w:val="af1"/>
              <w:tabs>
                <w:tab w:val="left" w:pos="851"/>
              </w:tabs>
              <w:ind w:firstLine="0"/>
              <w:jc w:val="left"/>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w:t>
            </w:r>
            <w:r w:rsidRPr="00BC4767">
              <w:rPr>
                <w:rFonts w:ascii="TH SarabunPSK" w:hAnsi="TH SarabunPSK" w:cs="TH SarabunPSK"/>
                <w:bCs/>
                <w:color w:val="000000" w:themeColor="text1"/>
                <w:sz w:val="32"/>
                <w:szCs w:val="32"/>
              </w:rPr>
              <w:t>n</w:t>
            </w:r>
            <w:r w:rsidRPr="00BC4767">
              <w:rPr>
                <w:rFonts w:ascii="TH SarabunPSK" w:hAnsi="TH SarabunPSK" w:cs="TH SarabunPSK"/>
                <w:bCs/>
                <w:color w:val="000000" w:themeColor="text1"/>
                <w:sz w:val="32"/>
                <w:szCs w:val="32"/>
                <w:cs/>
              </w:rPr>
              <w:t>=173)</w:t>
            </w:r>
          </w:p>
        </w:tc>
        <w:tc>
          <w:tcPr>
            <w:tcW w:w="1515" w:type="dxa"/>
            <w:gridSpan w:val="2"/>
            <w:vAlign w:val="center"/>
          </w:tcPr>
          <w:p w14:paraId="49695324" w14:textId="77777777" w:rsidR="00E42DA2" w:rsidRPr="00BC4767" w:rsidRDefault="00E42DA2" w:rsidP="00BC4767">
            <w:pPr>
              <w:pStyle w:val="af1"/>
              <w:tabs>
                <w:tab w:val="left" w:pos="851"/>
              </w:tabs>
              <w:ind w:firstLine="0"/>
              <w:jc w:val="left"/>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ขนาดใหญ่และใหญ่พิเศษ</w:t>
            </w:r>
          </w:p>
          <w:p w14:paraId="68A7714E" w14:textId="77777777" w:rsidR="00E42DA2" w:rsidRPr="00BC4767" w:rsidRDefault="00E42DA2" w:rsidP="00BC4767">
            <w:pPr>
              <w:pStyle w:val="af1"/>
              <w:tabs>
                <w:tab w:val="left" w:pos="851"/>
              </w:tabs>
              <w:ind w:firstLine="0"/>
              <w:jc w:val="left"/>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w:t>
            </w:r>
            <w:r w:rsidRPr="00BC4767">
              <w:rPr>
                <w:rFonts w:ascii="TH SarabunPSK" w:hAnsi="TH SarabunPSK" w:cs="TH SarabunPSK"/>
                <w:bCs/>
                <w:color w:val="000000" w:themeColor="text1"/>
                <w:sz w:val="32"/>
                <w:szCs w:val="32"/>
              </w:rPr>
              <w:t>n</w:t>
            </w:r>
            <w:r w:rsidRPr="00BC4767">
              <w:rPr>
                <w:rFonts w:ascii="TH SarabunPSK" w:hAnsi="TH SarabunPSK" w:cs="TH SarabunPSK"/>
                <w:bCs/>
                <w:color w:val="000000" w:themeColor="text1"/>
                <w:sz w:val="32"/>
                <w:szCs w:val="32"/>
                <w:cs/>
              </w:rPr>
              <w:t>=40)</w:t>
            </w:r>
          </w:p>
        </w:tc>
      </w:tr>
      <w:tr w:rsidR="00E42DA2" w:rsidRPr="00BC4767" w14:paraId="164DC8D7" w14:textId="77777777" w:rsidTr="00BC4767">
        <w:trPr>
          <w:cantSplit/>
          <w:trHeight w:val="279"/>
        </w:trPr>
        <w:tc>
          <w:tcPr>
            <w:tcW w:w="3346" w:type="dxa"/>
            <w:vMerge/>
            <w:vAlign w:val="center"/>
          </w:tcPr>
          <w:p w14:paraId="32A5F0C4"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p>
        </w:tc>
        <w:tc>
          <w:tcPr>
            <w:tcW w:w="757" w:type="dxa"/>
            <w:vAlign w:val="center"/>
          </w:tcPr>
          <w:p w14:paraId="23127016" w14:textId="77777777" w:rsidR="00E42DA2" w:rsidRPr="00BC4767" w:rsidRDefault="00E42DA2" w:rsidP="0056506B">
            <w:pPr>
              <w:pStyle w:val="af1"/>
              <w:tabs>
                <w:tab w:val="left" w:pos="851"/>
              </w:tabs>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object w:dxaOrig="180" w:dyaOrig="260" w14:anchorId="1481DE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9" type="#_x0000_t75" style="width:13.25pt;height:20.75pt" o:ole="">
                  <v:imagedata r:id="rId10" o:title=""/>
                </v:shape>
                <o:OLEObject Type="Embed" ProgID="Equation.3" ShapeID="_x0000_i1409" DrawAspect="Content" ObjectID="_1839054652" r:id="rId11"/>
              </w:object>
            </w:r>
          </w:p>
        </w:tc>
        <w:tc>
          <w:tcPr>
            <w:tcW w:w="757" w:type="dxa"/>
            <w:vAlign w:val="center"/>
          </w:tcPr>
          <w:p w14:paraId="1562D084" w14:textId="77777777" w:rsidR="00E42DA2" w:rsidRPr="00BC4767" w:rsidRDefault="00E42DA2" w:rsidP="0056506B">
            <w:pPr>
              <w:pStyle w:val="af1"/>
              <w:tabs>
                <w:tab w:val="left" w:pos="851"/>
              </w:tabs>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t>S</w:t>
            </w:r>
            <w:r w:rsidRPr="00BC4767">
              <w:rPr>
                <w:rFonts w:ascii="TH SarabunPSK" w:hAnsi="TH SarabunPSK" w:cs="TH SarabunPSK"/>
                <w:bCs/>
                <w:color w:val="000000" w:themeColor="text1"/>
                <w:sz w:val="32"/>
                <w:szCs w:val="32"/>
                <w:cs/>
              </w:rPr>
              <w:t>.</w:t>
            </w:r>
            <w:r w:rsidRPr="00BC4767">
              <w:rPr>
                <w:rFonts w:ascii="TH SarabunPSK" w:hAnsi="TH SarabunPSK" w:cs="TH SarabunPSK"/>
                <w:bCs/>
                <w:color w:val="000000" w:themeColor="text1"/>
                <w:sz w:val="32"/>
                <w:szCs w:val="32"/>
              </w:rPr>
              <w:t>D</w:t>
            </w:r>
            <w:r w:rsidRPr="00BC4767">
              <w:rPr>
                <w:rFonts w:ascii="TH SarabunPSK" w:hAnsi="TH SarabunPSK" w:cs="TH SarabunPSK"/>
                <w:bCs/>
                <w:color w:val="000000" w:themeColor="text1"/>
                <w:sz w:val="32"/>
                <w:szCs w:val="32"/>
                <w:cs/>
              </w:rPr>
              <w:t>.</w:t>
            </w:r>
          </w:p>
        </w:tc>
        <w:tc>
          <w:tcPr>
            <w:tcW w:w="758" w:type="dxa"/>
            <w:vAlign w:val="center"/>
          </w:tcPr>
          <w:p w14:paraId="0AE6073D" w14:textId="77777777" w:rsidR="00E42DA2" w:rsidRPr="00BC4767" w:rsidRDefault="00E42DA2" w:rsidP="0056506B">
            <w:pPr>
              <w:pStyle w:val="af1"/>
              <w:tabs>
                <w:tab w:val="left" w:pos="851"/>
              </w:tabs>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object w:dxaOrig="180" w:dyaOrig="260" w14:anchorId="55305B42">
                <v:shape id="_x0000_i1410" type="#_x0000_t75" style="width:13.25pt;height:20.75pt" o:ole="">
                  <v:imagedata r:id="rId10" o:title=""/>
                </v:shape>
                <o:OLEObject Type="Embed" ProgID="Equation.3" ShapeID="_x0000_i1410" DrawAspect="Content" ObjectID="_1839054653" r:id="rId12"/>
              </w:object>
            </w:r>
          </w:p>
        </w:tc>
        <w:tc>
          <w:tcPr>
            <w:tcW w:w="757" w:type="dxa"/>
            <w:vAlign w:val="center"/>
          </w:tcPr>
          <w:p w14:paraId="35B053E0" w14:textId="77777777" w:rsidR="00E42DA2" w:rsidRPr="00BC4767" w:rsidRDefault="00E42DA2" w:rsidP="0056506B">
            <w:pPr>
              <w:pStyle w:val="af1"/>
              <w:tabs>
                <w:tab w:val="left" w:pos="851"/>
              </w:tabs>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t>S</w:t>
            </w:r>
            <w:r w:rsidRPr="00BC4767">
              <w:rPr>
                <w:rFonts w:ascii="TH SarabunPSK" w:hAnsi="TH SarabunPSK" w:cs="TH SarabunPSK"/>
                <w:bCs/>
                <w:color w:val="000000" w:themeColor="text1"/>
                <w:sz w:val="32"/>
                <w:szCs w:val="32"/>
                <w:cs/>
              </w:rPr>
              <w:t>.</w:t>
            </w:r>
            <w:r w:rsidRPr="00BC4767">
              <w:rPr>
                <w:rFonts w:ascii="TH SarabunPSK" w:hAnsi="TH SarabunPSK" w:cs="TH SarabunPSK"/>
                <w:bCs/>
                <w:color w:val="000000" w:themeColor="text1"/>
                <w:sz w:val="32"/>
                <w:szCs w:val="32"/>
              </w:rPr>
              <w:t>D</w:t>
            </w:r>
            <w:r w:rsidRPr="00BC4767">
              <w:rPr>
                <w:rFonts w:ascii="TH SarabunPSK" w:hAnsi="TH SarabunPSK" w:cs="TH SarabunPSK"/>
                <w:bCs/>
                <w:color w:val="000000" w:themeColor="text1"/>
                <w:sz w:val="32"/>
                <w:szCs w:val="32"/>
                <w:cs/>
              </w:rPr>
              <w:t>.</w:t>
            </w:r>
          </w:p>
        </w:tc>
        <w:tc>
          <w:tcPr>
            <w:tcW w:w="757" w:type="dxa"/>
            <w:vAlign w:val="center"/>
          </w:tcPr>
          <w:p w14:paraId="488E925D" w14:textId="77777777" w:rsidR="00E42DA2" w:rsidRPr="00BC4767" w:rsidRDefault="00E42DA2" w:rsidP="0056506B">
            <w:pPr>
              <w:pStyle w:val="af1"/>
              <w:tabs>
                <w:tab w:val="left" w:pos="851"/>
              </w:tabs>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object w:dxaOrig="180" w:dyaOrig="260" w14:anchorId="3B29D835">
                <v:shape id="_x0000_i1411" type="#_x0000_t75" style="width:13.25pt;height:20.75pt" o:ole="">
                  <v:imagedata r:id="rId10" o:title=""/>
                </v:shape>
                <o:OLEObject Type="Embed" ProgID="Equation.3" ShapeID="_x0000_i1411" DrawAspect="Content" ObjectID="_1839054654" r:id="rId13"/>
              </w:object>
            </w:r>
          </w:p>
        </w:tc>
        <w:tc>
          <w:tcPr>
            <w:tcW w:w="758" w:type="dxa"/>
            <w:vAlign w:val="center"/>
          </w:tcPr>
          <w:p w14:paraId="2091D965" w14:textId="77777777" w:rsidR="00E42DA2" w:rsidRPr="00BC4767" w:rsidRDefault="00E42DA2" w:rsidP="0056506B">
            <w:pPr>
              <w:pStyle w:val="af1"/>
              <w:tabs>
                <w:tab w:val="left" w:pos="851"/>
              </w:tabs>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t>S</w:t>
            </w:r>
            <w:r w:rsidRPr="00BC4767">
              <w:rPr>
                <w:rFonts w:ascii="TH SarabunPSK" w:hAnsi="TH SarabunPSK" w:cs="TH SarabunPSK"/>
                <w:bCs/>
                <w:color w:val="000000" w:themeColor="text1"/>
                <w:sz w:val="32"/>
                <w:szCs w:val="32"/>
                <w:cs/>
              </w:rPr>
              <w:t>.</w:t>
            </w:r>
            <w:r w:rsidRPr="00BC4767">
              <w:rPr>
                <w:rFonts w:ascii="TH SarabunPSK" w:hAnsi="TH SarabunPSK" w:cs="TH SarabunPSK"/>
                <w:bCs/>
                <w:color w:val="000000" w:themeColor="text1"/>
                <w:sz w:val="32"/>
                <w:szCs w:val="32"/>
              </w:rPr>
              <w:t>D</w:t>
            </w:r>
            <w:r w:rsidRPr="00BC4767">
              <w:rPr>
                <w:rFonts w:ascii="TH SarabunPSK" w:hAnsi="TH SarabunPSK" w:cs="TH SarabunPSK"/>
                <w:bCs/>
                <w:color w:val="000000" w:themeColor="text1"/>
                <w:sz w:val="32"/>
                <w:szCs w:val="32"/>
                <w:cs/>
              </w:rPr>
              <w:t>.</w:t>
            </w:r>
          </w:p>
        </w:tc>
      </w:tr>
      <w:tr w:rsidR="00E42DA2" w:rsidRPr="00BC4767" w14:paraId="63F62A68" w14:textId="77777777" w:rsidTr="00BC4767">
        <w:trPr>
          <w:cantSplit/>
          <w:trHeight w:val="428"/>
        </w:trPr>
        <w:tc>
          <w:tcPr>
            <w:tcW w:w="3346" w:type="dxa"/>
          </w:tcPr>
          <w:p w14:paraId="411EAF15" w14:textId="77777777" w:rsidR="00E42DA2" w:rsidRPr="00BC4767" w:rsidRDefault="00E42DA2" w:rsidP="00BC4767">
            <w:pPr>
              <w:pStyle w:val="af1"/>
              <w:tabs>
                <w:tab w:val="left" w:pos="851"/>
              </w:tabs>
              <w:ind w:firstLine="60"/>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1. ด้านสภาพการทำงาน</w:t>
            </w:r>
          </w:p>
        </w:tc>
        <w:tc>
          <w:tcPr>
            <w:tcW w:w="757" w:type="dxa"/>
          </w:tcPr>
          <w:p w14:paraId="512F7D56"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4.19</w:t>
            </w:r>
          </w:p>
        </w:tc>
        <w:tc>
          <w:tcPr>
            <w:tcW w:w="757" w:type="dxa"/>
          </w:tcPr>
          <w:p w14:paraId="25E83BBD"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.55</w:t>
            </w:r>
          </w:p>
        </w:tc>
        <w:tc>
          <w:tcPr>
            <w:tcW w:w="758" w:type="dxa"/>
          </w:tcPr>
          <w:p w14:paraId="59487FED"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4.08</w:t>
            </w:r>
          </w:p>
        </w:tc>
        <w:tc>
          <w:tcPr>
            <w:tcW w:w="757" w:type="dxa"/>
          </w:tcPr>
          <w:p w14:paraId="4D607EC3"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.60</w:t>
            </w:r>
          </w:p>
        </w:tc>
        <w:tc>
          <w:tcPr>
            <w:tcW w:w="757" w:type="dxa"/>
          </w:tcPr>
          <w:p w14:paraId="09EBEC9D"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4.56</w:t>
            </w:r>
          </w:p>
        </w:tc>
        <w:tc>
          <w:tcPr>
            <w:tcW w:w="758" w:type="dxa"/>
          </w:tcPr>
          <w:p w14:paraId="3AE0FA7C"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.50</w:t>
            </w:r>
          </w:p>
        </w:tc>
      </w:tr>
      <w:tr w:rsidR="00E42DA2" w:rsidRPr="00BC4767" w14:paraId="5A1D12BE" w14:textId="77777777" w:rsidTr="00BC4767">
        <w:trPr>
          <w:cantSplit/>
          <w:trHeight w:val="428"/>
        </w:trPr>
        <w:tc>
          <w:tcPr>
            <w:tcW w:w="3346" w:type="dxa"/>
          </w:tcPr>
          <w:p w14:paraId="75C5BCEE" w14:textId="77777777" w:rsidR="00E42DA2" w:rsidRPr="00BC4767" w:rsidRDefault="00E42DA2" w:rsidP="00BC4767">
            <w:pPr>
              <w:pStyle w:val="af1"/>
              <w:tabs>
                <w:tab w:val="left" w:pos="851"/>
              </w:tabs>
              <w:ind w:firstLine="60"/>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2. ด้านความมั่นคงปลอดภัย</w:t>
            </w:r>
          </w:p>
        </w:tc>
        <w:tc>
          <w:tcPr>
            <w:tcW w:w="757" w:type="dxa"/>
          </w:tcPr>
          <w:p w14:paraId="3DEDFEE8"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4.14</w:t>
            </w:r>
          </w:p>
        </w:tc>
        <w:tc>
          <w:tcPr>
            <w:tcW w:w="757" w:type="dxa"/>
          </w:tcPr>
          <w:p w14:paraId="6E58DB47"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.56</w:t>
            </w:r>
          </w:p>
        </w:tc>
        <w:tc>
          <w:tcPr>
            <w:tcW w:w="758" w:type="dxa"/>
          </w:tcPr>
          <w:p w14:paraId="61E11A31"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4.04</w:t>
            </w:r>
          </w:p>
        </w:tc>
        <w:tc>
          <w:tcPr>
            <w:tcW w:w="757" w:type="dxa"/>
          </w:tcPr>
          <w:p w14:paraId="13B6BD1E"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.65</w:t>
            </w:r>
          </w:p>
        </w:tc>
        <w:tc>
          <w:tcPr>
            <w:tcW w:w="757" w:type="dxa"/>
          </w:tcPr>
          <w:p w14:paraId="6481F047"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4.47</w:t>
            </w:r>
          </w:p>
        </w:tc>
        <w:tc>
          <w:tcPr>
            <w:tcW w:w="758" w:type="dxa"/>
          </w:tcPr>
          <w:p w14:paraId="67EBBF76"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.56</w:t>
            </w:r>
          </w:p>
        </w:tc>
      </w:tr>
      <w:tr w:rsidR="00E42DA2" w:rsidRPr="00BC4767" w14:paraId="731865EC" w14:textId="77777777" w:rsidTr="00BC4767">
        <w:trPr>
          <w:cantSplit/>
          <w:trHeight w:val="215"/>
        </w:trPr>
        <w:tc>
          <w:tcPr>
            <w:tcW w:w="3346" w:type="dxa"/>
          </w:tcPr>
          <w:p w14:paraId="2864ED0C" w14:textId="77777777" w:rsidR="00E42DA2" w:rsidRPr="00BC4767" w:rsidRDefault="00E42DA2" w:rsidP="00BC4767">
            <w:pPr>
              <w:pStyle w:val="af1"/>
              <w:tabs>
                <w:tab w:val="left" w:pos="851"/>
              </w:tabs>
              <w:ind w:firstLine="60"/>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3. ด้านความมีสัมพันธภาพ</w:t>
            </w:r>
          </w:p>
        </w:tc>
        <w:tc>
          <w:tcPr>
            <w:tcW w:w="757" w:type="dxa"/>
          </w:tcPr>
          <w:p w14:paraId="42E6C006"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4.06</w:t>
            </w:r>
          </w:p>
        </w:tc>
        <w:tc>
          <w:tcPr>
            <w:tcW w:w="757" w:type="dxa"/>
          </w:tcPr>
          <w:p w14:paraId="296177C7"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.57</w:t>
            </w:r>
          </w:p>
        </w:tc>
        <w:tc>
          <w:tcPr>
            <w:tcW w:w="758" w:type="dxa"/>
          </w:tcPr>
          <w:p w14:paraId="1B3CDFB7"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4.01</w:t>
            </w:r>
          </w:p>
        </w:tc>
        <w:tc>
          <w:tcPr>
            <w:tcW w:w="757" w:type="dxa"/>
          </w:tcPr>
          <w:p w14:paraId="095F41D5"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.66</w:t>
            </w:r>
          </w:p>
        </w:tc>
        <w:tc>
          <w:tcPr>
            <w:tcW w:w="757" w:type="dxa"/>
          </w:tcPr>
          <w:p w14:paraId="266D2D65"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4.52</w:t>
            </w:r>
          </w:p>
        </w:tc>
        <w:tc>
          <w:tcPr>
            <w:tcW w:w="758" w:type="dxa"/>
          </w:tcPr>
          <w:p w14:paraId="45734B31"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.53</w:t>
            </w:r>
          </w:p>
        </w:tc>
      </w:tr>
      <w:tr w:rsidR="00E42DA2" w:rsidRPr="00BC4767" w14:paraId="53A85EA1" w14:textId="77777777" w:rsidTr="00BC4767">
        <w:trPr>
          <w:cantSplit/>
          <w:trHeight w:val="428"/>
        </w:trPr>
        <w:tc>
          <w:tcPr>
            <w:tcW w:w="3346" w:type="dxa"/>
          </w:tcPr>
          <w:p w14:paraId="0A0B07BF" w14:textId="77777777" w:rsidR="00E42DA2" w:rsidRPr="00BC4767" w:rsidRDefault="00E42DA2" w:rsidP="00BC4767">
            <w:pPr>
              <w:pStyle w:val="af1"/>
              <w:tabs>
                <w:tab w:val="left" w:pos="851"/>
              </w:tabs>
              <w:ind w:firstLine="60"/>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4. ด้านสวัสดิการและค่าตอบแทน</w:t>
            </w:r>
          </w:p>
        </w:tc>
        <w:tc>
          <w:tcPr>
            <w:tcW w:w="757" w:type="dxa"/>
          </w:tcPr>
          <w:p w14:paraId="6434EB59"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4.09</w:t>
            </w:r>
          </w:p>
        </w:tc>
        <w:tc>
          <w:tcPr>
            <w:tcW w:w="757" w:type="dxa"/>
          </w:tcPr>
          <w:p w14:paraId="5D35A1AD"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.59</w:t>
            </w:r>
          </w:p>
        </w:tc>
        <w:tc>
          <w:tcPr>
            <w:tcW w:w="758" w:type="dxa"/>
          </w:tcPr>
          <w:p w14:paraId="6D885CB6"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4.03</w:t>
            </w:r>
          </w:p>
        </w:tc>
        <w:tc>
          <w:tcPr>
            <w:tcW w:w="757" w:type="dxa"/>
          </w:tcPr>
          <w:p w14:paraId="23599D6B"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.63</w:t>
            </w:r>
          </w:p>
        </w:tc>
        <w:tc>
          <w:tcPr>
            <w:tcW w:w="757" w:type="dxa"/>
          </w:tcPr>
          <w:p w14:paraId="3FF8C98B"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4.55</w:t>
            </w:r>
          </w:p>
        </w:tc>
        <w:tc>
          <w:tcPr>
            <w:tcW w:w="758" w:type="dxa"/>
          </w:tcPr>
          <w:p w14:paraId="4658B1C3"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.53</w:t>
            </w:r>
          </w:p>
        </w:tc>
      </w:tr>
      <w:tr w:rsidR="00E42DA2" w:rsidRPr="00BC4767" w14:paraId="52BFDC7B" w14:textId="77777777" w:rsidTr="00BC4767">
        <w:trPr>
          <w:cantSplit/>
          <w:trHeight w:val="428"/>
        </w:trPr>
        <w:tc>
          <w:tcPr>
            <w:tcW w:w="3346" w:type="dxa"/>
          </w:tcPr>
          <w:p w14:paraId="7D4329B1" w14:textId="77777777" w:rsidR="00E42DA2" w:rsidRPr="00BC4767" w:rsidRDefault="00E42DA2" w:rsidP="00BC4767">
            <w:pPr>
              <w:pStyle w:val="af1"/>
              <w:tabs>
                <w:tab w:val="left" w:pos="851"/>
              </w:tabs>
              <w:ind w:firstLine="60"/>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5. ด้านการยอมรับนับถือ</w:t>
            </w:r>
          </w:p>
        </w:tc>
        <w:tc>
          <w:tcPr>
            <w:tcW w:w="757" w:type="dxa"/>
          </w:tcPr>
          <w:p w14:paraId="14A35806"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4.14</w:t>
            </w:r>
          </w:p>
        </w:tc>
        <w:tc>
          <w:tcPr>
            <w:tcW w:w="757" w:type="dxa"/>
          </w:tcPr>
          <w:p w14:paraId="5974A73C"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.58</w:t>
            </w:r>
          </w:p>
        </w:tc>
        <w:tc>
          <w:tcPr>
            <w:tcW w:w="758" w:type="dxa"/>
          </w:tcPr>
          <w:p w14:paraId="6B408674"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4.05</w:t>
            </w:r>
          </w:p>
        </w:tc>
        <w:tc>
          <w:tcPr>
            <w:tcW w:w="757" w:type="dxa"/>
          </w:tcPr>
          <w:p w14:paraId="2573124B"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.60</w:t>
            </w:r>
          </w:p>
        </w:tc>
        <w:tc>
          <w:tcPr>
            <w:tcW w:w="757" w:type="dxa"/>
          </w:tcPr>
          <w:p w14:paraId="4A918E5A"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4.48</w:t>
            </w:r>
          </w:p>
        </w:tc>
        <w:tc>
          <w:tcPr>
            <w:tcW w:w="758" w:type="dxa"/>
          </w:tcPr>
          <w:p w14:paraId="4D0EFAFF"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.58</w:t>
            </w:r>
          </w:p>
        </w:tc>
      </w:tr>
      <w:tr w:rsidR="00E42DA2" w:rsidRPr="00BC4767" w14:paraId="45315353" w14:textId="77777777" w:rsidTr="00BC4767">
        <w:trPr>
          <w:cantSplit/>
          <w:trHeight w:val="428"/>
        </w:trPr>
        <w:tc>
          <w:tcPr>
            <w:tcW w:w="3346" w:type="dxa"/>
          </w:tcPr>
          <w:p w14:paraId="257A3E57" w14:textId="77777777" w:rsidR="00E42DA2" w:rsidRPr="00BC4767" w:rsidRDefault="00E42DA2" w:rsidP="00BC4767">
            <w:pPr>
              <w:pStyle w:val="af1"/>
              <w:tabs>
                <w:tab w:val="left" w:pos="851"/>
              </w:tabs>
              <w:ind w:firstLine="60"/>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6. ด้านความสำเร็จ</w:t>
            </w:r>
          </w:p>
        </w:tc>
        <w:tc>
          <w:tcPr>
            <w:tcW w:w="757" w:type="dxa"/>
          </w:tcPr>
          <w:p w14:paraId="5DB65969"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4.18</w:t>
            </w:r>
          </w:p>
        </w:tc>
        <w:tc>
          <w:tcPr>
            <w:tcW w:w="757" w:type="dxa"/>
          </w:tcPr>
          <w:p w14:paraId="3790E7C3"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.49</w:t>
            </w:r>
          </w:p>
        </w:tc>
        <w:tc>
          <w:tcPr>
            <w:tcW w:w="758" w:type="dxa"/>
          </w:tcPr>
          <w:p w14:paraId="4D17FCC7"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4.07</w:t>
            </w:r>
          </w:p>
        </w:tc>
        <w:tc>
          <w:tcPr>
            <w:tcW w:w="757" w:type="dxa"/>
          </w:tcPr>
          <w:p w14:paraId="2C494F70"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.54</w:t>
            </w:r>
          </w:p>
        </w:tc>
        <w:tc>
          <w:tcPr>
            <w:tcW w:w="757" w:type="dxa"/>
          </w:tcPr>
          <w:p w14:paraId="137939CE"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4.44</w:t>
            </w:r>
          </w:p>
        </w:tc>
        <w:tc>
          <w:tcPr>
            <w:tcW w:w="758" w:type="dxa"/>
          </w:tcPr>
          <w:p w14:paraId="2CAB5D91"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.46</w:t>
            </w:r>
          </w:p>
        </w:tc>
      </w:tr>
      <w:tr w:rsidR="00E42DA2" w:rsidRPr="00BC4767" w14:paraId="2687DFF0" w14:textId="77777777" w:rsidTr="00BC4767">
        <w:trPr>
          <w:cantSplit/>
          <w:trHeight w:val="428"/>
        </w:trPr>
        <w:tc>
          <w:tcPr>
            <w:tcW w:w="3346" w:type="dxa"/>
          </w:tcPr>
          <w:p w14:paraId="10567437" w14:textId="77777777" w:rsidR="00E42DA2" w:rsidRPr="00BC4767" w:rsidRDefault="00E42DA2" w:rsidP="00BC4767">
            <w:pPr>
              <w:pStyle w:val="af1"/>
              <w:tabs>
                <w:tab w:val="left" w:pos="851"/>
              </w:tabs>
              <w:ind w:firstLine="60"/>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7. ด้านความก้าวหน้าในอาชีพ</w:t>
            </w:r>
          </w:p>
        </w:tc>
        <w:tc>
          <w:tcPr>
            <w:tcW w:w="757" w:type="dxa"/>
          </w:tcPr>
          <w:p w14:paraId="5FB52C62"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4.36</w:t>
            </w:r>
          </w:p>
        </w:tc>
        <w:tc>
          <w:tcPr>
            <w:tcW w:w="757" w:type="dxa"/>
          </w:tcPr>
          <w:p w14:paraId="4474939A"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.45</w:t>
            </w:r>
          </w:p>
        </w:tc>
        <w:tc>
          <w:tcPr>
            <w:tcW w:w="758" w:type="dxa"/>
          </w:tcPr>
          <w:p w14:paraId="474F5948"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4.28</w:t>
            </w:r>
          </w:p>
        </w:tc>
        <w:tc>
          <w:tcPr>
            <w:tcW w:w="757" w:type="dxa"/>
          </w:tcPr>
          <w:p w14:paraId="4A20ECEE"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.46</w:t>
            </w:r>
          </w:p>
        </w:tc>
        <w:tc>
          <w:tcPr>
            <w:tcW w:w="757" w:type="dxa"/>
          </w:tcPr>
          <w:p w14:paraId="6C2E5521"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4.31</w:t>
            </w:r>
          </w:p>
        </w:tc>
        <w:tc>
          <w:tcPr>
            <w:tcW w:w="758" w:type="dxa"/>
          </w:tcPr>
          <w:p w14:paraId="4884B7B1" w14:textId="77777777" w:rsidR="00E42DA2" w:rsidRPr="00BC4767" w:rsidRDefault="00E42DA2" w:rsidP="0056506B">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.40</w:t>
            </w:r>
          </w:p>
        </w:tc>
      </w:tr>
      <w:tr w:rsidR="00E42DA2" w:rsidRPr="00BC4767" w14:paraId="6D2248FF" w14:textId="77777777" w:rsidTr="00BC4767">
        <w:trPr>
          <w:cantSplit/>
          <w:trHeight w:val="207"/>
        </w:trPr>
        <w:tc>
          <w:tcPr>
            <w:tcW w:w="3346" w:type="dxa"/>
          </w:tcPr>
          <w:p w14:paraId="45A6BD79" w14:textId="77777777" w:rsidR="00E42DA2" w:rsidRPr="00BC4767" w:rsidRDefault="00E42DA2" w:rsidP="0056506B">
            <w:pPr>
              <w:pStyle w:val="af1"/>
              <w:tabs>
                <w:tab w:val="left" w:pos="851"/>
              </w:tabs>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รวม</w:t>
            </w:r>
          </w:p>
        </w:tc>
        <w:tc>
          <w:tcPr>
            <w:tcW w:w="757" w:type="dxa"/>
          </w:tcPr>
          <w:p w14:paraId="28BFA925" w14:textId="77777777" w:rsidR="00E42DA2" w:rsidRPr="00BC4767" w:rsidRDefault="00E42DA2" w:rsidP="0056506B">
            <w:pPr>
              <w:pStyle w:val="af1"/>
              <w:tabs>
                <w:tab w:val="left" w:pos="851"/>
              </w:tabs>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t>4.17</w:t>
            </w:r>
          </w:p>
        </w:tc>
        <w:tc>
          <w:tcPr>
            <w:tcW w:w="757" w:type="dxa"/>
          </w:tcPr>
          <w:p w14:paraId="5BC8B047" w14:textId="77777777" w:rsidR="00E42DA2" w:rsidRPr="00BC4767" w:rsidRDefault="00E42DA2" w:rsidP="0056506B">
            <w:pPr>
              <w:pStyle w:val="af1"/>
              <w:tabs>
                <w:tab w:val="left" w:pos="851"/>
              </w:tabs>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0</w:t>
            </w:r>
            <w:r w:rsidRPr="00BC4767">
              <w:rPr>
                <w:rFonts w:ascii="TH SarabunPSK" w:hAnsi="TH SarabunPSK" w:cs="TH SarabunPSK"/>
                <w:bCs/>
                <w:color w:val="000000" w:themeColor="text1"/>
                <w:sz w:val="32"/>
                <w:szCs w:val="32"/>
              </w:rPr>
              <w:t>.44</w:t>
            </w:r>
          </w:p>
        </w:tc>
        <w:tc>
          <w:tcPr>
            <w:tcW w:w="758" w:type="dxa"/>
          </w:tcPr>
          <w:p w14:paraId="3D1F8AB4" w14:textId="77777777" w:rsidR="00E42DA2" w:rsidRPr="00BC4767" w:rsidRDefault="00E42DA2" w:rsidP="0056506B">
            <w:pPr>
              <w:pStyle w:val="af1"/>
              <w:tabs>
                <w:tab w:val="left" w:pos="851"/>
              </w:tabs>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t>4.08</w:t>
            </w:r>
          </w:p>
        </w:tc>
        <w:tc>
          <w:tcPr>
            <w:tcW w:w="757" w:type="dxa"/>
          </w:tcPr>
          <w:p w14:paraId="7E18FF57" w14:textId="77777777" w:rsidR="00E42DA2" w:rsidRPr="00BC4767" w:rsidRDefault="00E42DA2" w:rsidP="0056506B">
            <w:pPr>
              <w:pStyle w:val="af1"/>
              <w:tabs>
                <w:tab w:val="left" w:pos="851"/>
              </w:tabs>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0</w:t>
            </w:r>
            <w:r w:rsidRPr="00BC4767">
              <w:rPr>
                <w:rFonts w:ascii="TH SarabunPSK" w:hAnsi="TH SarabunPSK" w:cs="TH SarabunPSK"/>
                <w:bCs/>
                <w:color w:val="000000" w:themeColor="text1"/>
                <w:sz w:val="32"/>
                <w:szCs w:val="32"/>
              </w:rPr>
              <w:t>.47</w:t>
            </w:r>
          </w:p>
        </w:tc>
        <w:tc>
          <w:tcPr>
            <w:tcW w:w="757" w:type="dxa"/>
          </w:tcPr>
          <w:p w14:paraId="2008B8A6" w14:textId="77777777" w:rsidR="00E42DA2" w:rsidRPr="00BC4767" w:rsidRDefault="00E42DA2" w:rsidP="0056506B">
            <w:pPr>
              <w:pStyle w:val="af1"/>
              <w:tabs>
                <w:tab w:val="left" w:pos="851"/>
              </w:tabs>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t>4.48</w:t>
            </w:r>
          </w:p>
        </w:tc>
        <w:tc>
          <w:tcPr>
            <w:tcW w:w="758" w:type="dxa"/>
          </w:tcPr>
          <w:p w14:paraId="09A07E84" w14:textId="77777777" w:rsidR="00E42DA2" w:rsidRPr="00BC4767" w:rsidRDefault="00E42DA2" w:rsidP="0056506B">
            <w:pPr>
              <w:pStyle w:val="af1"/>
              <w:tabs>
                <w:tab w:val="left" w:pos="851"/>
              </w:tabs>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0</w:t>
            </w:r>
            <w:r w:rsidRPr="00BC4767">
              <w:rPr>
                <w:rFonts w:ascii="TH SarabunPSK" w:hAnsi="TH SarabunPSK" w:cs="TH SarabunPSK"/>
                <w:bCs/>
                <w:color w:val="000000" w:themeColor="text1"/>
                <w:sz w:val="32"/>
                <w:szCs w:val="32"/>
              </w:rPr>
              <w:t>.41</w:t>
            </w:r>
          </w:p>
        </w:tc>
      </w:tr>
    </w:tbl>
    <w:p w14:paraId="57573D92" w14:textId="77777777" w:rsidR="00E42DA2" w:rsidRPr="00DC5B1B" w:rsidRDefault="00E42DA2" w:rsidP="00E42DA2">
      <w:pPr>
        <w:pStyle w:val="af1"/>
        <w:rPr>
          <w:rFonts w:ascii="TH SarabunPSK" w:hAnsi="TH SarabunPSK" w:cs="TH SarabunPSK"/>
          <w:color w:val="000000" w:themeColor="text1"/>
          <w:sz w:val="16"/>
          <w:szCs w:val="16"/>
        </w:rPr>
      </w:pPr>
    </w:p>
    <w:p w14:paraId="48E1E946" w14:textId="77777777" w:rsidR="00E42DA2" w:rsidRPr="00DC5B1B" w:rsidRDefault="00E42DA2" w:rsidP="00E42DA2">
      <w:pPr>
        <w:pStyle w:val="af1"/>
        <w:ind w:firstLine="720"/>
        <w:rPr>
          <w:rFonts w:ascii="TH SarabunPSK" w:hAnsi="TH SarabunPSK" w:cs="TH SarabunPSK"/>
          <w:color w:val="000000" w:themeColor="text1"/>
          <w:szCs w:val="32"/>
        </w:rPr>
      </w:pPr>
    </w:p>
    <w:p w14:paraId="1DBEF71A" w14:textId="77777777" w:rsidR="00E42DA2" w:rsidRPr="00BC4767" w:rsidRDefault="00E42DA2" w:rsidP="00E42DA2">
      <w:pPr>
        <w:pStyle w:val="af1"/>
        <w:ind w:firstLine="720"/>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 xml:space="preserve">จากตารางที่ </w:t>
      </w:r>
      <w:r w:rsidRPr="00BC4767">
        <w:rPr>
          <w:rFonts w:ascii="TH SarabunPSK" w:hAnsi="TH SarabunPSK" w:cs="TH SarabunPSK"/>
          <w:bCs/>
          <w:color w:val="000000" w:themeColor="text1"/>
          <w:sz w:val="32"/>
          <w:szCs w:val="32"/>
        </w:rPr>
        <w:t>3</w:t>
      </w:r>
      <w:r w:rsidRPr="00BC4767">
        <w:rPr>
          <w:rFonts w:ascii="TH SarabunPSK" w:hAnsi="TH SarabunPSK" w:cs="TH SarabunPSK"/>
          <w:color w:val="000000" w:themeColor="text1"/>
          <w:sz w:val="32"/>
          <w:szCs w:val="32"/>
          <w:cs/>
        </w:rPr>
        <w:t xml:space="preserve"> พบว่า ข้าราชการครูในสังกัดสำนักงานเขตพื้นที่การศึกษาประถมศึกษานครราชสีมา เขต 5  ที่ปฏิบัติงานในสถานศึกษาขนาดใหญ่และใหญ่พิเศษมีขวัญและกำลังใจในการปฏิบัติงานสูงที่สุด       (</w:t>
      </w:r>
      <m:oMath>
        <m:acc>
          <m:accPr>
            <m:chr m:val="̅"/>
            <m:ctrlPr>
              <w:rPr>
                <w:rFonts w:ascii="Cambria Math" w:hAnsi="Cambria Math" w:cs="TH SarabunPSK"/>
                <w:iCs/>
                <w:color w:val="000000" w:themeColor="text1"/>
                <w:sz w:val="32"/>
                <w:szCs w:val="32"/>
              </w:rPr>
            </m:ctrlPr>
          </m:accPr>
          <m:e>
            <m:r>
              <m:rPr>
                <m:sty m:val="b"/>
              </m:rPr>
              <w:rPr>
                <w:rFonts w:ascii="Cambria Math" w:hAnsi="Cambria Math" w:cs="TH SarabunPSK"/>
                <w:color w:val="000000" w:themeColor="text1"/>
                <w:sz w:val="32"/>
                <w:szCs w:val="32"/>
              </w:rPr>
              <m:t>x</m:t>
            </m:r>
          </m:e>
        </m:acc>
      </m:oMath>
      <w:r w:rsidRPr="00BC4767">
        <w:rPr>
          <w:rFonts w:ascii="TH SarabunPSK" w:hAnsi="TH SarabunPSK" w:cs="TH SarabunPSK"/>
          <w:color w:val="000000" w:themeColor="text1"/>
          <w:sz w:val="32"/>
          <w:szCs w:val="32"/>
          <w:cs/>
        </w:rPr>
        <w:t xml:space="preserve"> </w:t>
      </w:r>
      <w:r w:rsidRPr="00BC4767">
        <w:rPr>
          <w:rFonts w:ascii="TH SarabunPSK" w:hAnsi="TH SarabunPSK" w:cs="TH SarabunPSK"/>
          <w:iCs/>
          <w:color w:val="000000" w:themeColor="text1"/>
          <w:sz w:val="32"/>
          <w:szCs w:val="32"/>
          <w:cs/>
        </w:rPr>
        <w:t xml:space="preserve">= </w:t>
      </w:r>
      <w:r w:rsidRPr="00BC4767">
        <w:rPr>
          <w:rFonts w:ascii="TH SarabunPSK" w:hAnsi="TH SarabunPSK" w:cs="TH SarabunPSK"/>
          <w:i/>
          <w:color w:val="000000" w:themeColor="text1"/>
          <w:sz w:val="32"/>
          <w:szCs w:val="32"/>
          <w:cs/>
        </w:rPr>
        <w:t>4.48)</w:t>
      </w:r>
      <w:r w:rsidRPr="00BC4767">
        <w:rPr>
          <w:rFonts w:ascii="TH SarabunPSK" w:hAnsi="TH SarabunPSK" w:cs="TH SarabunPSK"/>
          <w:color w:val="000000" w:themeColor="text1"/>
          <w:sz w:val="32"/>
          <w:szCs w:val="32"/>
          <w:cs/>
        </w:rPr>
        <w:t xml:space="preserve"> รองลงมาคือ ปฏิบัติงานในสถานศึกษาขนาดเล็ก (</w:t>
      </w:r>
      <m:oMath>
        <m:acc>
          <m:accPr>
            <m:chr m:val="̅"/>
            <m:ctrlPr>
              <w:rPr>
                <w:rFonts w:ascii="Cambria Math" w:hAnsi="Cambria Math" w:cs="TH SarabunPSK"/>
                <w:iCs/>
                <w:color w:val="000000" w:themeColor="text1"/>
                <w:sz w:val="32"/>
                <w:szCs w:val="32"/>
              </w:rPr>
            </m:ctrlPr>
          </m:accPr>
          <m:e>
            <m:r>
              <m:rPr>
                <m:sty m:val="b"/>
              </m:rPr>
              <w:rPr>
                <w:rFonts w:ascii="Cambria Math" w:hAnsi="Cambria Math" w:cs="TH SarabunPSK"/>
                <w:color w:val="000000" w:themeColor="text1"/>
                <w:sz w:val="32"/>
                <w:szCs w:val="32"/>
              </w:rPr>
              <m:t>x</m:t>
            </m:r>
          </m:e>
        </m:acc>
      </m:oMath>
      <w:r w:rsidRPr="00BC4767">
        <w:rPr>
          <w:rFonts w:ascii="TH SarabunPSK" w:hAnsi="TH SarabunPSK" w:cs="TH SarabunPSK"/>
          <w:color w:val="000000" w:themeColor="text1"/>
          <w:sz w:val="32"/>
          <w:szCs w:val="32"/>
          <w:cs/>
        </w:rPr>
        <w:t xml:space="preserve"> </w:t>
      </w:r>
      <w:r w:rsidRPr="00BC4767">
        <w:rPr>
          <w:rFonts w:ascii="TH SarabunPSK" w:hAnsi="TH SarabunPSK" w:cs="TH SarabunPSK"/>
          <w:iCs/>
          <w:color w:val="000000" w:themeColor="text1"/>
          <w:sz w:val="32"/>
          <w:szCs w:val="32"/>
          <w:cs/>
        </w:rPr>
        <w:t xml:space="preserve">= </w:t>
      </w:r>
      <w:r w:rsidRPr="00BC4767">
        <w:rPr>
          <w:rFonts w:ascii="TH SarabunPSK" w:hAnsi="TH SarabunPSK" w:cs="TH SarabunPSK"/>
          <w:i/>
          <w:color w:val="000000" w:themeColor="text1"/>
          <w:sz w:val="32"/>
          <w:szCs w:val="32"/>
          <w:cs/>
        </w:rPr>
        <w:t xml:space="preserve">4.17) </w:t>
      </w:r>
      <w:r w:rsidRPr="00BC4767">
        <w:rPr>
          <w:rFonts w:ascii="TH SarabunPSK" w:hAnsi="TH SarabunPSK" w:cs="TH SarabunPSK"/>
          <w:color w:val="000000" w:themeColor="text1"/>
          <w:sz w:val="32"/>
          <w:szCs w:val="32"/>
          <w:cs/>
        </w:rPr>
        <w:t>และ ปฏิบัติงานในสถานศึกษาขนาดกลาง (</w:t>
      </w:r>
      <m:oMath>
        <m:acc>
          <m:accPr>
            <m:chr m:val="̅"/>
            <m:ctrlPr>
              <w:rPr>
                <w:rFonts w:ascii="Cambria Math" w:hAnsi="Cambria Math" w:cs="TH SarabunPSK"/>
                <w:iCs/>
                <w:color w:val="000000" w:themeColor="text1"/>
                <w:sz w:val="32"/>
                <w:szCs w:val="32"/>
              </w:rPr>
            </m:ctrlPr>
          </m:accPr>
          <m:e>
            <m:r>
              <m:rPr>
                <m:sty m:val="b"/>
              </m:rPr>
              <w:rPr>
                <w:rFonts w:ascii="Cambria Math" w:hAnsi="Cambria Math" w:cs="TH SarabunPSK"/>
                <w:color w:val="000000" w:themeColor="text1"/>
                <w:sz w:val="32"/>
                <w:szCs w:val="32"/>
              </w:rPr>
              <m:t>x</m:t>
            </m:r>
          </m:e>
        </m:acc>
      </m:oMath>
      <w:r w:rsidRPr="00BC4767">
        <w:rPr>
          <w:rFonts w:ascii="TH SarabunPSK" w:hAnsi="TH SarabunPSK" w:cs="TH SarabunPSK"/>
          <w:color w:val="000000" w:themeColor="text1"/>
          <w:sz w:val="32"/>
          <w:szCs w:val="32"/>
          <w:cs/>
        </w:rPr>
        <w:t xml:space="preserve"> </w:t>
      </w:r>
      <w:r w:rsidRPr="00BC4767">
        <w:rPr>
          <w:rFonts w:ascii="TH SarabunPSK" w:hAnsi="TH SarabunPSK" w:cs="TH SarabunPSK"/>
          <w:iCs/>
          <w:color w:val="000000" w:themeColor="text1"/>
          <w:sz w:val="32"/>
          <w:szCs w:val="32"/>
          <w:cs/>
        </w:rPr>
        <w:t xml:space="preserve">= </w:t>
      </w:r>
      <w:r w:rsidRPr="00BC4767">
        <w:rPr>
          <w:rFonts w:ascii="TH SarabunPSK" w:hAnsi="TH SarabunPSK" w:cs="TH SarabunPSK"/>
          <w:i/>
          <w:color w:val="000000" w:themeColor="text1"/>
          <w:sz w:val="32"/>
          <w:szCs w:val="32"/>
          <w:cs/>
        </w:rPr>
        <w:t>4.08) ตามลำดับ</w:t>
      </w:r>
    </w:p>
    <w:p w14:paraId="421A5DA9" w14:textId="77777777" w:rsidR="00E42DA2" w:rsidRPr="00BC4767" w:rsidRDefault="00E42DA2" w:rsidP="00E42DA2">
      <w:pPr>
        <w:pStyle w:val="af1"/>
        <w:ind w:firstLine="720"/>
        <w:rPr>
          <w:rFonts w:ascii="TH SarabunPSK" w:hAnsi="TH SarabunPSK" w:cs="TH SarabunPSK"/>
          <w:color w:val="000000" w:themeColor="text1"/>
          <w:sz w:val="32"/>
          <w:szCs w:val="32"/>
        </w:rPr>
      </w:pPr>
    </w:p>
    <w:p w14:paraId="08880599" w14:textId="77777777" w:rsidR="00E42DA2" w:rsidRPr="00BC4767" w:rsidRDefault="00E42DA2" w:rsidP="00E42DA2">
      <w:pPr>
        <w:pStyle w:val="af1"/>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ab/>
        <w:t>4. เปรียบเทียบขวัญและกำลังใจในการปฏิบัติงานของข้าราชการครูในสังกัดสำนักงานเขต</w:t>
      </w:r>
    </w:p>
    <w:p w14:paraId="654B72F4" w14:textId="77777777" w:rsidR="00E42DA2" w:rsidRPr="00BC4767" w:rsidRDefault="00E42DA2" w:rsidP="00E42DA2">
      <w:pPr>
        <w:pStyle w:val="af1"/>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พื้นที่การศึกษาประถมศึกษานครราชสีมา เขต 5  จำแนกตามประสบการณ์การทำงาน</w:t>
      </w:r>
    </w:p>
    <w:p w14:paraId="1A85F992" w14:textId="77777777" w:rsidR="00E42DA2" w:rsidRPr="00BC4767" w:rsidRDefault="00E42DA2" w:rsidP="00E42DA2">
      <w:pPr>
        <w:pStyle w:val="af1"/>
        <w:rPr>
          <w:rFonts w:ascii="TH SarabunPSK" w:hAnsi="TH SarabunPSK" w:cs="TH SarabunPSK"/>
          <w:color w:val="000000" w:themeColor="text1"/>
          <w:sz w:val="32"/>
          <w:szCs w:val="32"/>
        </w:rPr>
      </w:pPr>
    </w:p>
    <w:p w14:paraId="6D874A04" w14:textId="77777777" w:rsidR="00BC4767" w:rsidRDefault="00BC4767" w:rsidP="00E42DA2">
      <w:pPr>
        <w:pStyle w:val="af1"/>
        <w:contextualSpacing/>
        <w:rPr>
          <w:rFonts w:ascii="TH SarabunPSK" w:hAnsi="TH SarabunPSK" w:cs="TH SarabunPSK"/>
          <w:bCs/>
          <w:color w:val="000000" w:themeColor="text1"/>
          <w:sz w:val="32"/>
          <w:szCs w:val="32"/>
        </w:rPr>
      </w:pPr>
    </w:p>
    <w:p w14:paraId="087726ED" w14:textId="77777777" w:rsidR="00BC4767" w:rsidRDefault="00BC4767" w:rsidP="00E42DA2">
      <w:pPr>
        <w:pStyle w:val="af1"/>
        <w:contextualSpacing/>
        <w:rPr>
          <w:rFonts w:ascii="TH SarabunPSK" w:hAnsi="TH SarabunPSK" w:cs="TH SarabunPSK"/>
          <w:bCs/>
          <w:color w:val="000000" w:themeColor="text1"/>
          <w:sz w:val="32"/>
          <w:szCs w:val="32"/>
        </w:rPr>
      </w:pPr>
    </w:p>
    <w:p w14:paraId="1A0FAE37" w14:textId="77777777" w:rsidR="00BC4767" w:rsidRDefault="00BC4767" w:rsidP="00E42DA2">
      <w:pPr>
        <w:pStyle w:val="af1"/>
        <w:contextualSpacing/>
        <w:rPr>
          <w:rFonts w:ascii="TH SarabunPSK" w:hAnsi="TH SarabunPSK" w:cs="TH SarabunPSK"/>
          <w:bCs/>
          <w:color w:val="000000" w:themeColor="text1"/>
          <w:sz w:val="32"/>
          <w:szCs w:val="32"/>
        </w:rPr>
      </w:pPr>
    </w:p>
    <w:p w14:paraId="6BB828FB" w14:textId="77777777" w:rsidR="00BC4767" w:rsidRDefault="00BC4767" w:rsidP="00E42DA2">
      <w:pPr>
        <w:pStyle w:val="af1"/>
        <w:contextualSpacing/>
        <w:rPr>
          <w:rFonts w:ascii="TH SarabunPSK" w:hAnsi="TH SarabunPSK" w:cs="TH SarabunPSK"/>
          <w:bCs/>
          <w:color w:val="000000" w:themeColor="text1"/>
          <w:sz w:val="32"/>
          <w:szCs w:val="32"/>
        </w:rPr>
      </w:pPr>
    </w:p>
    <w:p w14:paraId="20C42457" w14:textId="669B37CA" w:rsidR="00E42DA2" w:rsidRPr="00BC4767" w:rsidRDefault="00E42DA2" w:rsidP="00E42DA2">
      <w:pPr>
        <w:pStyle w:val="af1"/>
        <w:contextualSpacing/>
        <w:rPr>
          <w:rFonts w:ascii="TH SarabunPSK" w:hAnsi="TH SarabunPSK" w:cs="TH SarabunPSK"/>
          <w:color w:val="000000" w:themeColor="text1"/>
          <w:sz w:val="32"/>
          <w:szCs w:val="32"/>
        </w:rPr>
      </w:pPr>
      <w:r w:rsidRPr="00BC4767">
        <w:rPr>
          <w:rFonts w:ascii="TH SarabunPSK" w:hAnsi="TH SarabunPSK" w:cs="TH SarabunPSK"/>
          <w:bCs/>
          <w:color w:val="000000" w:themeColor="text1"/>
          <w:sz w:val="32"/>
          <w:szCs w:val="32"/>
          <w:cs/>
        </w:rPr>
        <w:lastRenderedPageBreak/>
        <w:t xml:space="preserve">ตารางที่ </w:t>
      </w:r>
      <w:r w:rsidRPr="00BC4767">
        <w:rPr>
          <w:rFonts w:ascii="TH SarabunPSK" w:hAnsi="TH SarabunPSK" w:cs="TH SarabunPSK"/>
          <w:bCs/>
          <w:color w:val="000000" w:themeColor="text1"/>
          <w:sz w:val="32"/>
          <w:szCs w:val="32"/>
        </w:rPr>
        <w:t>4</w:t>
      </w:r>
      <w:r w:rsidRPr="00BC4767">
        <w:rPr>
          <w:rFonts w:ascii="TH SarabunPSK" w:hAnsi="TH SarabunPSK" w:cs="TH SarabunPSK"/>
          <w:color w:val="000000" w:themeColor="text1"/>
          <w:sz w:val="32"/>
          <w:szCs w:val="32"/>
          <w:cs/>
        </w:rPr>
        <w:t xml:space="preserve"> </w:t>
      </w:r>
      <w:r w:rsidRPr="00BC4767">
        <w:rPr>
          <w:rFonts w:ascii="TH SarabunPSK" w:hAnsi="TH SarabunPSK" w:cs="TH SarabunPSK"/>
          <w:color w:val="000000" w:themeColor="text1"/>
          <w:sz w:val="32"/>
          <w:szCs w:val="32"/>
        </w:rPr>
        <w:t xml:space="preserve"> </w:t>
      </w:r>
      <w:r w:rsidRPr="00BC4767">
        <w:rPr>
          <w:rFonts w:ascii="TH SarabunPSK" w:hAnsi="TH SarabunPSK" w:cs="TH SarabunPSK"/>
          <w:color w:val="000000" w:themeColor="text1"/>
          <w:sz w:val="32"/>
          <w:szCs w:val="32"/>
          <w:cs/>
        </w:rPr>
        <w:t>ขวัญและกำลังใจในการปฏิบัติงานของข้าราชการครูในสังกัดสำนักงานเขตพื้นที่การศึกษาประถมศึกษานครราชสีมา เขต 5 จำแนกตามประสบการณ์การทำงาน โดยรวมและรายด้าน</w:t>
      </w:r>
    </w:p>
    <w:p w14:paraId="1FB2F054" w14:textId="77777777" w:rsidR="00E42DA2" w:rsidRPr="00BC4767" w:rsidRDefault="00E42DA2" w:rsidP="00E42DA2">
      <w:pPr>
        <w:pStyle w:val="af1"/>
        <w:contextualSpacing/>
        <w:rPr>
          <w:rFonts w:ascii="TH SarabunPSK" w:hAnsi="TH SarabunPSK" w:cs="TH SarabunPSK"/>
          <w:color w:val="000000" w:themeColor="text1"/>
          <w:sz w:val="32"/>
          <w:szCs w:val="32"/>
        </w:rPr>
      </w:pPr>
    </w:p>
    <w:tbl>
      <w:tblPr>
        <w:tblW w:w="81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9"/>
        <w:gridCol w:w="808"/>
        <w:gridCol w:w="809"/>
        <w:gridCol w:w="809"/>
        <w:gridCol w:w="809"/>
        <w:gridCol w:w="808"/>
        <w:gridCol w:w="810"/>
      </w:tblGrid>
      <w:tr w:rsidR="00E42DA2" w:rsidRPr="00BC4767" w14:paraId="1B8DF703" w14:textId="77777777" w:rsidTr="00BC4767">
        <w:trPr>
          <w:cantSplit/>
          <w:trHeight w:val="438"/>
        </w:trPr>
        <w:tc>
          <w:tcPr>
            <w:tcW w:w="3329" w:type="dxa"/>
            <w:vMerge w:val="restart"/>
            <w:vAlign w:val="center"/>
          </w:tcPr>
          <w:p w14:paraId="2EBA8E60" w14:textId="77777777" w:rsidR="00E42DA2" w:rsidRPr="00BC4767" w:rsidRDefault="00E42DA2" w:rsidP="00BC4767">
            <w:pPr>
              <w:pStyle w:val="af1"/>
              <w:ind w:firstLine="0"/>
              <w:contextualSpacing/>
              <w:jc w:val="left"/>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ขวัญและกำลังใจในการปฏิบัติงาน</w:t>
            </w:r>
          </w:p>
        </w:tc>
        <w:tc>
          <w:tcPr>
            <w:tcW w:w="1616" w:type="dxa"/>
            <w:gridSpan w:val="2"/>
            <w:vAlign w:val="center"/>
          </w:tcPr>
          <w:p w14:paraId="45F4B3C5" w14:textId="77777777" w:rsidR="00E42DA2" w:rsidRPr="00BC4767" w:rsidRDefault="00E42DA2" w:rsidP="00BC4767">
            <w:pPr>
              <w:pStyle w:val="af1"/>
              <w:ind w:firstLine="0"/>
              <w:contextualSpacing/>
              <w:jc w:val="center"/>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ต่ำกว่า 5 ปี</w:t>
            </w:r>
          </w:p>
          <w:p w14:paraId="57A15D90" w14:textId="77777777" w:rsidR="00E42DA2" w:rsidRPr="00BC4767" w:rsidRDefault="00E42DA2" w:rsidP="00BC4767">
            <w:pPr>
              <w:pStyle w:val="af1"/>
              <w:contextualSpacing/>
              <w:jc w:val="center"/>
              <w:rPr>
                <w:rFonts w:ascii="TH SarabunPSK" w:hAnsi="TH SarabunPSK" w:cs="TH SarabunPSK"/>
                <w:bCs/>
                <w:color w:val="000000" w:themeColor="text1"/>
                <w:sz w:val="32"/>
                <w:szCs w:val="32"/>
              </w:rPr>
            </w:pPr>
          </w:p>
          <w:p w14:paraId="648F44B6" w14:textId="77777777" w:rsidR="00E42DA2" w:rsidRPr="00BC4767" w:rsidRDefault="00E42DA2" w:rsidP="00BC4767">
            <w:pPr>
              <w:pStyle w:val="af1"/>
              <w:ind w:firstLine="0"/>
              <w:contextualSpacing/>
              <w:jc w:val="left"/>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w:t>
            </w:r>
            <w:r w:rsidRPr="00BC4767">
              <w:rPr>
                <w:rFonts w:ascii="TH SarabunPSK" w:hAnsi="TH SarabunPSK" w:cs="TH SarabunPSK"/>
                <w:bCs/>
                <w:color w:val="000000" w:themeColor="text1"/>
                <w:sz w:val="32"/>
                <w:szCs w:val="32"/>
              </w:rPr>
              <w:t>n</w:t>
            </w:r>
            <w:r w:rsidRPr="00BC4767">
              <w:rPr>
                <w:rFonts w:ascii="TH SarabunPSK" w:hAnsi="TH SarabunPSK" w:cs="TH SarabunPSK"/>
                <w:bCs/>
                <w:color w:val="000000" w:themeColor="text1"/>
                <w:sz w:val="32"/>
                <w:szCs w:val="32"/>
                <w:cs/>
              </w:rPr>
              <w:t>=104)</w:t>
            </w:r>
          </w:p>
        </w:tc>
        <w:tc>
          <w:tcPr>
            <w:tcW w:w="1617" w:type="dxa"/>
            <w:gridSpan w:val="2"/>
            <w:vAlign w:val="center"/>
          </w:tcPr>
          <w:p w14:paraId="674BED6E" w14:textId="77777777" w:rsidR="00E42DA2" w:rsidRPr="00BC4767" w:rsidRDefault="00E42DA2" w:rsidP="00BC4767">
            <w:pPr>
              <w:pStyle w:val="af1"/>
              <w:ind w:firstLine="0"/>
              <w:contextualSpacing/>
              <w:jc w:val="left"/>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ตั้งแต่ 5 - 10 ปี</w:t>
            </w:r>
          </w:p>
          <w:p w14:paraId="66E083B4" w14:textId="77777777" w:rsidR="00E42DA2" w:rsidRPr="00BC4767" w:rsidRDefault="00E42DA2" w:rsidP="00BC4767">
            <w:pPr>
              <w:pStyle w:val="af1"/>
              <w:contextualSpacing/>
              <w:jc w:val="center"/>
              <w:rPr>
                <w:rFonts w:ascii="TH SarabunPSK" w:hAnsi="TH SarabunPSK" w:cs="TH SarabunPSK"/>
                <w:bCs/>
                <w:color w:val="000000" w:themeColor="text1"/>
                <w:sz w:val="32"/>
                <w:szCs w:val="32"/>
                <w:lang w:val="x-none"/>
              </w:rPr>
            </w:pPr>
          </w:p>
          <w:p w14:paraId="4E297C10" w14:textId="77777777" w:rsidR="00E42DA2" w:rsidRPr="00BC4767" w:rsidRDefault="00E42DA2" w:rsidP="00BC4767">
            <w:pPr>
              <w:pStyle w:val="af1"/>
              <w:ind w:firstLine="0"/>
              <w:contextualSpacing/>
              <w:jc w:val="left"/>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w:t>
            </w:r>
            <w:r w:rsidRPr="00BC4767">
              <w:rPr>
                <w:rFonts w:ascii="TH SarabunPSK" w:hAnsi="TH SarabunPSK" w:cs="TH SarabunPSK"/>
                <w:bCs/>
                <w:color w:val="000000" w:themeColor="text1"/>
                <w:sz w:val="32"/>
                <w:szCs w:val="32"/>
              </w:rPr>
              <w:t>n</w:t>
            </w:r>
            <w:r w:rsidRPr="00BC4767">
              <w:rPr>
                <w:rFonts w:ascii="TH SarabunPSK" w:hAnsi="TH SarabunPSK" w:cs="TH SarabunPSK"/>
                <w:bCs/>
                <w:color w:val="000000" w:themeColor="text1"/>
                <w:sz w:val="32"/>
                <w:szCs w:val="32"/>
                <w:cs/>
              </w:rPr>
              <w:t>=142)</w:t>
            </w:r>
          </w:p>
        </w:tc>
        <w:tc>
          <w:tcPr>
            <w:tcW w:w="1617" w:type="dxa"/>
            <w:gridSpan w:val="2"/>
            <w:vAlign w:val="center"/>
          </w:tcPr>
          <w:p w14:paraId="28894C54" w14:textId="77777777" w:rsidR="00E42DA2" w:rsidRPr="00BC4767" w:rsidRDefault="00E42DA2" w:rsidP="00BC4767">
            <w:pPr>
              <w:pStyle w:val="af1"/>
              <w:ind w:firstLine="0"/>
              <w:contextualSpacing/>
              <w:jc w:val="left"/>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ตั้งแต่ 11 ปีขึ้นไป</w:t>
            </w:r>
          </w:p>
          <w:p w14:paraId="3641F62D" w14:textId="77777777" w:rsidR="00E42DA2" w:rsidRPr="00BC4767" w:rsidRDefault="00E42DA2" w:rsidP="00BC4767">
            <w:pPr>
              <w:pStyle w:val="af1"/>
              <w:ind w:firstLine="0"/>
              <w:contextualSpacing/>
              <w:jc w:val="left"/>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w:t>
            </w:r>
            <w:r w:rsidRPr="00BC4767">
              <w:rPr>
                <w:rFonts w:ascii="TH SarabunPSK" w:hAnsi="TH SarabunPSK" w:cs="TH SarabunPSK"/>
                <w:bCs/>
                <w:color w:val="000000" w:themeColor="text1"/>
                <w:sz w:val="32"/>
                <w:szCs w:val="32"/>
              </w:rPr>
              <w:t>n</w:t>
            </w:r>
            <w:r w:rsidRPr="00BC4767">
              <w:rPr>
                <w:rFonts w:ascii="TH SarabunPSK" w:hAnsi="TH SarabunPSK" w:cs="TH SarabunPSK"/>
                <w:bCs/>
                <w:color w:val="000000" w:themeColor="text1"/>
                <w:sz w:val="32"/>
                <w:szCs w:val="32"/>
                <w:cs/>
              </w:rPr>
              <w:t>=75)</w:t>
            </w:r>
          </w:p>
        </w:tc>
      </w:tr>
      <w:tr w:rsidR="00E42DA2" w:rsidRPr="00BC4767" w14:paraId="7CB8F862" w14:textId="77777777" w:rsidTr="00BC4767">
        <w:trPr>
          <w:cantSplit/>
          <w:trHeight w:val="286"/>
        </w:trPr>
        <w:tc>
          <w:tcPr>
            <w:tcW w:w="3329" w:type="dxa"/>
            <w:vMerge/>
            <w:vAlign w:val="center"/>
          </w:tcPr>
          <w:p w14:paraId="3049FFB0" w14:textId="77777777" w:rsidR="00E42DA2" w:rsidRPr="00BC4767" w:rsidRDefault="00E42DA2" w:rsidP="0056506B">
            <w:pPr>
              <w:pStyle w:val="af1"/>
              <w:contextualSpacing/>
              <w:rPr>
                <w:rFonts w:ascii="TH SarabunPSK" w:hAnsi="TH SarabunPSK" w:cs="TH SarabunPSK"/>
                <w:color w:val="000000" w:themeColor="text1"/>
                <w:sz w:val="32"/>
                <w:szCs w:val="32"/>
              </w:rPr>
            </w:pPr>
          </w:p>
        </w:tc>
        <w:tc>
          <w:tcPr>
            <w:tcW w:w="808" w:type="dxa"/>
            <w:vAlign w:val="center"/>
          </w:tcPr>
          <w:p w14:paraId="21E2D55C" w14:textId="77777777" w:rsidR="00E42DA2" w:rsidRPr="00BC4767" w:rsidRDefault="00E42DA2" w:rsidP="0056506B">
            <w:pPr>
              <w:pStyle w:val="af1"/>
              <w:contextualSpacing/>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object w:dxaOrig="180" w:dyaOrig="260" w14:anchorId="4F582BF1">
                <v:shape id="_x0000_i1412" type="#_x0000_t75" style="width:13.25pt;height:20.75pt" o:ole="">
                  <v:imagedata r:id="rId10" o:title=""/>
                </v:shape>
                <o:OLEObject Type="Embed" ProgID="Equation.3" ShapeID="_x0000_i1412" DrawAspect="Content" ObjectID="_1839054655" r:id="rId14"/>
              </w:object>
            </w:r>
          </w:p>
        </w:tc>
        <w:tc>
          <w:tcPr>
            <w:tcW w:w="809" w:type="dxa"/>
            <w:vAlign w:val="center"/>
          </w:tcPr>
          <w:p w14:paraId="161FFCC5" w14:textId="77777777" w:rsidR="00E42DA2" w:rsidRPr="00BC4767" w:rsidRDefault="00E42DA2" w:rsidP="0056506B">
            <w:pPr>
              <w:pStyle w:val="af1"/>
              <w:contextualSpacing/>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t>S</w:t>
            </w:r>
            <w:r w:rsidRPr="00BC4767">
              <w:rPr>
                <w:rFonts w:ascii="TH SarabunPSK" w:hAnsi="TH SarabunPSK" w:cs="TH SarabunPSK"/>
                <w:bCs/>
                <w:color w:val="000000" w:themeColor="text1"/>
                <w:sz w:val="32"/>
                <w:szCs w:val="32"/>
                <w:cs/>
              </w:rPr>
              <w:t>.</w:t>
            </w:r>
            <w:r w:rsidRPr="00BC4767">
              <w:rPr>
                <w:rFonts w:ascii="TH SarabunPSK" w:hAnsi="TH SarabunPSK" w:cs="TH SarabunPSK"/>
                <w:bCs/>
                <w:color w:val="000000" w:themeColor="text1"/>
                <w:sz w:val="32"/>
                <w:szCs w:val="32"/>
              </w:rPr>
              <w:t>D</w:t>
            </w:r>
            <w:r w:rsidRPr="00BC4767">
              <w:rPr>
                <w:rFonts w:ascii="TH SarabunPSK" w:hAnsi="TH SarabunPSK" w:cs="TH SarabunPSK"/>
                <w:bCs/>
                <w:color w:val="000000" w:themeColor="text1"/>
                <w:sz w:val="32"/>
                <w:szCs w:val="32"/>
                <w:cs/>
              </w:rPr>
              <w:t>.</w:t>
            </w:r>
          </w:p>
        </w:tc>
        <w:tc>
          <w:tcPr>
            <w:tcW w:w="809" w:type="dxa"/>
            <w:vAlign w:val="center"/>
          </w:tcPr>
          <w:p w14:paraId="6430DCF1" w14:textId="77777777" w:rsidR="00E42DA2" w:rsidRPr="00BC4767" w:rsidRDefault="00E42DA2" w:rsidP="0056506B">
            <w:pPr>
              <w:pStyle w:val="af1"/>
              <w:contextualSpacing/>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object w:dxaOrig="180" w:dyaOrig="260" w14:anchorId="049A895B">
                <v:shape id="_x0000_i1413" type="#_x0000_t75" style="width:13.25pt;height:20.75pt" o:ole="">
                  <v:imagedata r:id="rId10" o:title=""/>
                </v:shape>
                <o:OLEObject Type="Embed" ProgID="Equation.3" ShapeID="_x0000_i1413" DrawAspect="Content" ObjectID="_1839054656" r:id="rId15"/>
              </w:object>
            </w:r>
          </w:p>
        </w:tc>
        <w:tc>
          <w:tcPr>
            <w:tcW w:w="809" w:type="dxa"/>
            <w:vAlign w:val="center"/>
          </w:tcPr>
          <w:p w14:paraId="4198FF6A" w14:textId="77777777" w:rsidR="00E42DA2" w:rsidRPr="00BC4767" w:rsidRDefault="00E42DA2" w:rsidP="0056506B">
            <w:pPr>
              <w:pStyle w:val="af1"/>
              <w:contextualSpacing/>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t>S</w:t>
            </w:r>
            <w:r w:rsidRPr="00BC4767">
              <w:rPr>
                <w:rFonts w:ascii="TH SarabunPSK" w:hAnsi="TH SarabunPSK" w:cs="TH SarabunPSK"/>
                <w:bCs/>
                <w:color w:val="000000" w:themeColor="text1"/>
                <w:sz w:val="32"/>
                <w:szCs w:val="32"/>
                <w:cs/>
              </w:rPr>
              <w:t>.</w:t>
            </w:r>
            <w:r w:rsidRPr="00BC4767">
              <w:rPr>
                <w:rFonts w:ascii="TH SarabunPSK" w:hAnsi="TH SarabunPSK" w:cs="TH SarabunPSK"/>
                <w:bCs/>
                <w:color w:val="000000" w:themeColor="text1"/>
                <w:sz w:val="32"/>
                <w:szCs w:val="32"/>
              </w:rPr>
              <w:t>D</w:t>
            </w:r>
            <w:r w:rsidRPr="00BC4767">
              <w:rPr>
                <w:rFonts w:ascii="TH SarabunPSK" w:hAnsi="TH SarabunPSK" w:cs="TH SarabunPSK"/>
                <w:bCs/>
                <w:color w:val="000000" w:themeColor="text1"/>
                <w:sz w:val="32"/>
                <w:szCs w:val="32"/>
                <w:cs/>
              </w:rPr>
              <w:t>.</w:t>
            </w:r>
          </w:p>
        </w:tc>
        <w:tc>
          <w:tcPr>
            <w:tcW w:w="808" w:type="dxa"/>
            <w:vAlign w:val="center"/>
          </w:tcPr>
          <w:p w14:paraId="258B54A2" w14:textId="77777777" w:rsidR="00E42DA2" w:rsidRPr="00BC4767" w:rsidRDefault="00E42DA2" w:rsidP="0056506B">
            <w:pPr>
              <w:pStyle w:val="af1"/>
              <w:contextualSpacing/>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object w:dxaOrig="180" w:dyaOrig="260" w14:anchorId="37942281">
                <v:shape id="_x0000_i1414" type="#_x0000_t75" style="width:13.25pt;height:20.75pt" o:ole="">
                  <v:imagedata r:id="rId10" o:title=""/>
                </v:shape>
                <o:OLEObject Type="Embed" ProgID="Equation.3" ShapeID="_x0000_i1414" DrawAspect="Content" ObjectID="_1839054657" r:id="rId16"/>
              </w:object>
            </w:r>
          </w:p>
        </w:tc>
        <w:tc>
          <w:tcPr>
            <w:tcW w:w="810" w:type="dxa"/>
            <w:vAlign w:val="center"/>
          </w:tcPr>
          <w:p w14:paraId="6D3A9D7F" w14:textId="77777777" w:rsidR="00E42DA2" w:rsidRPr="00BC4767" w:rsidRDefault="00E42DA2" w:rsidP="0056506B">
            <w:pPr>
              <w:pStyle w:val="af1"/>
              <w:contextualSpacing/>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t>S</w:t>
            </w:r>
            <w:r w:rsidRPr="00BC4767">
              <w:rPr>
                <w:rFonts w:ascii="TH SarabunPSK" w:hAnsi="TH SarabunPSK" w:cs="TH SarabunPSK"/>
                <w:bCs/>
                <w:color w:val="000000" w:themeColor="text1"/>
                <w:sz w:val="32"/>
                <w:szCs w:val="32"/>
                <w:cs/>
              </w:rPr>
              <w:t>.</w:t>
            </w:r>
            <w:r w:rsidRPr="00BC4767">
              <w:rPr>
                <w:rFonts w:ascii="TH SarabunPSK" w:hAnsi="TH SarabunPSK" w:cs="TH SarabunPSK"/>
                <w:bCs/>
                <w:color w:val="000000" w:themeColor="text1"/>
                <w:sz w:val="32"/>
                <w:szCs w:val="32"/>
              </w:rPr>
              <w:t>D</w:t>
            </w:r>
            <w:r w:rsidRPr="00BC4767">
              <w:rPr>
                <w:rFonts w:ascii="TH SarabunPSK" w:hAnsi="TH SarabunPSK" w:cs="TH SarabunPSK"/>
                <w:bCs/>
                <w:color w:val="000000" w:themeColor="text1"/>
                <w:sz w:val="32"/>
                <w:szCs w:val="32"/>
                <w:cs/>
              </w:rPr>
              <w:t>.</w:t>
            </w:r>
          </w:p>
        </w:tc>
      </w:tr>
      <w:tr w:rsidR="00E42DA2" w:rsidRPr="00BC4767" w14:paraId="75AC4EF6" w14:textId="77777777" w:rsidTr="00BC4767">
        <w:trPr>
          <w:cantSplit/>
          <w:trHeight w:val="438"/>
        </w:trPr>
        <w:tc>
          <w:tcPr>
            <w:tcW w:w="3329" w:type="dxa"/>
          </w:tcPr>
          <w:p w14:paraId="5F1DD37E" w14:textId="77777777" w:rsidR="00E42DA2" w:rsidRPr="00BC4767" w:rsidRDefault="00E42DA2" w:rsidP="00BC4767">
            <w:pPr>
              <w:pStyle w:val="af1"/>
              <w:ind w:firstLine="65"/>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1. ด้านสภาพการทำงาน</w:t>
            </w:r>
          </w:p>
        </w:tc>
        <w:tc>
          <w:tcPr>
            <w:tcW w:w="808" w:type="dxa"/>
          </w:tcPr>
          <w:p w14:paraId="16476769"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4.26</w:t>
            </w:r>
          </w:p>
        </w:tc>
        <w:tc>
          <w:tcPr>
            <w:tcW w:w="809" w:type="dxa"/>
          </w:tcPr>
          <w:p w14:paraId="4C56EA6E"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.62</w:t>
            </w:r>
          </w:p>
        </w:tc>
        <w:tc>
          <w:tcPr>
            <w:tcW w:w="809" w:type="dxa"/>
          </w:tcPr>
          <w:p w14:paraId="3D6C5C25"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4.25</w:t>
            </w:r>
          </w:p>
        </w:tc>
        <w:tc>
          <w:tcPr>
            <w:tcW w:w="809" w:type="dxa"/>
          </w:tcPr>
          <w:p w14:paraId="0117DDA6"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.57</w:t>
            </w:r>
          </w:p>
        </w:tc>
        <w:tc>
          <w:tcPr>
            <w:tcW w:w="808" w:type="dxa"/>
          </w:tcPr>
          <w:p w14:paraId="0B9ED37E"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3.94</w:t>
            </w:r>
          </w:p>
        </w:tc>
        <w:tc>
          <w:tcPr>
            <w:tcW w:w="810" w:type="dxa"/>
          </w:tcPr>
          <w:p w14:paraId="6724465D"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.54</w:t>
            </w:r>
          </w:p>
        </w:tc>
      </w:tr>
      <w:tr w:rsidR="00E42DA2" w:rsidRPr="00BC4767" w14:paraId="671785B8" w14:textId="77777777" w:rsidTr="00BC4767">
        <w:trPr>
          <w:cantSplit/>
          <w:trHeight w:val="438"/>
        </w:trPr>
        <w:tc>
          <w:tcPr>
            <w:tcW w:w="3329" w:type="dxa"/>
          </w:tcPr>
          <w:p w14:paraId="6E5E2E8C" w14:textId="77777777" w:rsidR="00E42DA2" w:rsidRPr="00BC4767" w:rsidRDefault="00E42DA2" w:rsidP="00BC4767">
            <w:pPr>
              <w:pStyle w:val="af1"/>
              <w:ind w:firstLine="65"/>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2. ด้านความมั่นคงปลอดภัย</w:t>
            </w:r>
          </w:p>
        </w:tc>
        <w:tc>
          <w:tcPr>
            <w:tcW w:w="808" w:type="dxa"/>
          </w:tcPr>
          <w:p w14:paraId="2E2CA261"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4.19</w:t>
            </w:r>
          </w:p>
        </w:tc>
        <w:tc>
          <w:tcPr>
            <w:tcW w:w="809" w:type="dxa"/>
          </w:tcPr>
          <w:p w14:paraId="015E1DE9"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.67</w:t>
            </w:r>
          </w:p>
        </w:tc>
        <w:tc>
          <w:tcPr>
            <w:tcW w:w="809" w:type="dxa"/>
          </w:tcPr>
          <w:p w14:paraId="12AE2FBD"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4.18</w:t>
            </w:r>
          </w:p>
        </w:tc>
        <w:tc>
          <w:tcPr>
            <w:tcW w:w="809" w:type="dxa"/>
          </w:tcPr>
          <w:p w14:paraId="3F6A3310"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.59</w:t>
            </w:r>
          </w:p>
        </w:tc>
        <w:tc>
          <w:tcPr>
            <w:tcW w:w="808" w:type="dxa"/>
          </w:tcPr>
          <w:p w14:paraId="6835C424"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3.92</w:t>
            </w:r>
          </w:p>
        </w:tc>
        <w:tc>
          <w:tcPr>
            <w:tcW w:w="810" w:type="dxa"/>
          </w:tcPr>
          <w:p w14:paraId="71B27AA2"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.58</w:t>
            </w:r>
          </w:p>
        </w:tc>
      </w:tr>
      <w:tr w:rsidR="00E42DA2" w:rsidRPr="00BC4767" w14:paraId="5253EB50" w14:textId="77777777" w:rsidTr="00BC4767">
        <w:trPr>
          <w:cantSplit/>
          <w:trHeight w:val="221"/>
        </w:trPr>
        <w:tc>
          <w:tcPr>
            <w:tcW w:w="3329" w:type="dxa"/>
          </w:tcPr>
          <w:p w14:paraId="0C71E134" w14:textId="77777777" w:rsidR="00E42DA2" w:rsidRPr="00BC4767" w:rsidRDefault="00E42DA2" w:rsidP="00BC4767">
            <w:pPr>
              <w:pStyle w:val="af1"/>
              <w:ind w:firstLine="65"/>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3. ด้านความมีสัมพันธภาพ</w:t>
            </w:r>
          </w:p>
        </w:tc>
        <w:tc>
          <w:tcPr>
            <w:tcW w:w="808" w:type="dxa"/>
          </w:tcPr>
          <w:p w14:paraId="07D936F3"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4.21</w:t>
            </w:r>
          </w:p>
        </w:tc>
        <w:tc>
          <w:tcPr>
            <w:tcW w:w="809" w:type="dxa"/>
          </w:tcPr>
          <w:p w14:paraId="331DBE74"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.67</w:t>
            </w:r>
          </w:p>
        </w:tc>
        <w:tc>
          <w:tcPr>
            <w:tcW w:w="809" w:type="dxa"/>
          </w:tcPr>
          <w:p w14:paraId="17202822"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4.16</w:t>
            </w:r>
          </w:p>
        </w:tc>
        <w:tc>
          <w:tcPr>
            <w:tcW w:w="809" w:type="dxa"/>
          </w:tcPr>
          <w:p w14:paraId="47B05879"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.60</w:t>
            </w:r>
          </w:p>
        </w:tc>
        <w:tc>
          <w:tcPr>
            <w:tcW w:w="808" w:type="dxa"/>
          </w:tcPr>
          <w:p w14:paraId="533EF5AB"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3.80</w:t>
            </w:r>
          </w:p>
        </w:tc>
        <w:tc>
          <w:tcPr>
            <w:tcW w:w="810" w:type="dxa"/>
          </w:tcPr>
          <w:p w14:paraId="3163878D"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.56</w:t>
            </w:r>
          </w:p>
        </w:tc>
      </w:tr>
      <w:tr w:rsidR="00E42DA2" w:rsidRPr="00BC4767" w14:paraId="2C03B5AB" w14:textId="77777777" w:rsidTr="00BC4767">
        <w:trPr>
          <w:cantSplit/>
          <w:trHeight w:val="438"/>
        </w:trPr>
        <w:tc>
          <w:tcPr>
            <w:tcW w:w="3329" w:type="dxa"/>
          </w:tcPr>
          <w:p w14:paraId="787733A7" w14:textId="77777777" w:rsidR="00E42DA2" w:rsidRPr="00BC4767" w:rsidRDefault="00E42DA2" w:rsidP="00BC4767">
            <w:pPr>
              <w:pStyle w:val="af1"/>
              <w:ind w:firstLine="65"/>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4. ด้านสวัสดิการและค่าตอบแทน</w:t>
            </w:r>
          </w:p>
        </w:tc>
        <w:tc>
          <w:tcPr>
            <w:tcW w:w="808" w:type="dxa"/>
          </w:tcPr>
          <w:p w14:paraId="10057479"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4.23</w:t>
            </w:r>
          </w:p>
        </w:tc>
        <w:tc>
          <w:tcPr>
            <w:tcW w:w="809" w:type="dxa"/>
          </w:tcPr>
          <w:p w14:paraId="3C520187"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.63</w:t>
            </w:r>
          </w:p>
        </w:tc>
        <w:tc>
          <w:tcPr>
            <w:tcW w:w="809" w:type="dxa"/>
          </w:tcPr>
          <w:p w14:paraId="31115B08"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4.17</w:t>
            </w:r>
          </w:p>
        </w:tc>
        <w:tc>
          <w:tcPr>
            <w:tcW w:w="809" w:type="dxa"/>
          </w:tcPr>
          <w:p w14:paraId="01DE0439"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.60</w:t>
            </w:r>
          </w:p>
        </w:tc>
        <w:tc>
          <w:tcPr>
            <w:tcW w:w="808" w:type="dxa"/>
          </w:tcPr>
          <w:p w14:paraId="3D54A8AB"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3.85</w:t>
            </w:r>
          </w:p>
        </w:tc>
        <w:tc>
          <w:tcPr>
            <w:tcW w:w="810" w:type="dxa"/>
          </w:tcPr>
          <w:p w14:paraId="73D7772C"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.60</w:t>
            </w:r>
          </w:p>
        </w:tc>
      </w:tr>
      <w:tr w:rsidR="00E42DA2" w:rsidRPr="00BC4767" w14:paraId="57A53D1F" w14:textId="77777777" w:rsidTr="00BC4767">
        <w:trPr>
          <w:cantSplit/>
          <w:trHeight w:val="438"/>
        </w:trPr>
        <w:tc>
          <w:tcPr>
            <w:tcW w:w="3329" w:type="dxa"/>
          </w:tcPr>
          <w:p w14:paraId="255D1D24" w14:textId="77777777" w:rsidR="00E42DA2" w:rsidRPr="00BC4767" w:rsidRDefault="00E42DA2" w:rsidP="00BC4767">
            <w:pPr>
              <w:pStyle w:val="af1"/>
              <w:ind w:firstLine="65"/>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5. ด้านการยอมรับนับถือ</w:t>
            </w:r>
          </w:p>
        </w:tc>
        <w:tc>
          <w:tcPr>
            <w:tcW w:w="808" w:type="dxa"/>
          </w:tcPr>
          <w:p w14:paraId="0033B484"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4.27</w:t>
            </w:r>
          </w:p>
        </w:tc>
        <w:tc>
          <w:tcPr>
            <w:tcW w:w="809" w:type="dxa"/>
          </w:tcPr>
          <w:p w14:paraId="5AA0D589"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.62</w:t>
            </w:r>
          </w:p>
        </w:tc>
        <w:tc>
          <w:tcPr>
            <w:tcW w:w="809" w:type="dxa"/>
          </w:tcPr>
          <w:p w14:paraId="672CE1B4"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4.15</w:t>
            </w:r>
          </w:p>
        </w:tc>
        <w:tc>
          <w:tcPr>
            <w:tcW w:w="809" w:type="dxa"/>
          </w:tcPr>
          <w:p w14:paraId="3FDBA50F"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.59</w:t>
            </w:r>
          </w:p>
        </w:tc>
        <w:tc>
          <w:tcPr>
            <w:tcW w:w="808" w:type="dxa"/>
          </w:tcPr>
          <w:p w14:paraId="68581527"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3.91</w:t>
            </w:r>
          </w:p>
        </w:tc>
        <w:tc>
          <w:tcPr>
            <w:tcW w:w="810" w:type="dxa"/>
          </w:tcPr>
          <w:p w14:paraId="163057CE"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.56</w:t>
            </w:r>
          </w:p>
        </w:tc>
      </w:tr>
      <w:tr w:rsidR="00E42DA2" w:rsidRPr="00BC4767" w14:paraId="5ECF94F8" w14:textId="77777777" w:rsidTr="00BC4767">
        <w:trPr>
          <w:cantSplit/>
          <w:trHeight w:val="438"/>
        </w:trPr>
        <w:tc>
          <w:tcPr>
            <w:tcW w:w="3329" w:type="dxa"/>
          </w:tcPr>
          <w:p w14:paraId="7926AC72" w14:textId="77777777" w:rsidR="00E42DA2" w:rsidRPr="00BC4767" w:rsidRDefault="00E42DA2" w:rsidP="00BC4767">
            <w:pPr>
              <w:pStyle w:val="af1"/>
              <w:ind w:firstLine="65"/>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6. ด้านความสำเร็จ</w:t>
            </w:r>
          </w:p>
        </w:tc>
        <w:tc>
          <w:tcPr>
            <w:tcW w:w="808" w:type="dxa"/>
          </w:tcPr>
          <w:p w14:paraId="5BB2779D"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4.24</w:t>
            </w:r>
          </w:p>
        </w:tc>
        <w:tc>
          <w:tcPr>
            <w:tcW w:w="809" w:type="dxa"/>
          </w:tcPr>
          <w:p w14:paraId="68A3B8F2"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.59</w:t>
            </w:r>
          </w:p>
        </w:tc>
        <w:tc>
          <w:tcPr>
            <w:tcW w:w="809" w:type="dxa"/>
          </w:tcPr>
          <w:p w14:paraId="6BFAFFDE"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4.16</w:t>
            </w:r>
          </w:p>
        </w:tc>
        <w:tc>
          <w:tcPr>
            <w:tcW w:w="809" w:type="dxa"/>
          </w:tcPr>
          <w:p w14:paraId="1736CD54"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.49</w:t>
            </w:r>
          </w:p>
        </w:tc>
        <w:tc>
          <w:tcPr>
            <w:tcW w:w="808" w:type="dxa"/>
          </w:tcPr>
          <w:p w14:paraId="2C6FD5BA"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4.01</w:t>
            </w:r>
          </w:p>
        </w:tc>
        <w:tc>
          <w:tcPr>
            <w:tcW w:w="810" w:type="dxa"/>
          </w:tcPr>
          <w:p w14:paraId="5966FB9D"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.48</w:t>
            </w:r>
          </w:p>
        </w:tc>
      </w:tr>
      <w:tr w:rsidR="00E42DA2" w:rsidRPr="00BC4767" w14:paraId="4D892A6C" w14:textId="77777777" w:rsidTr="00BC4767">
        <w:trPr>
          <w:cantSplit/>
          <w:trHeight w:val="438"/>
        </w:trPr>
        <w:tc>
          <w:tcPr>
            <w:tcW w:w="3329" w:type="dxa"/>
          </w:tcPr>
          <w:p w14:paraId="5C92CD40" w14:textId="77777777" w:rsidR="00E42DA2" w:rsidRPr="00BC4767" w:rsidRDefault="00E42DA2" w:rsidP="00BC4767">
            <w:pPr>
              <w:pStyle w:val="af1"/>
              <w:ind w:firstLine="65"/>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7. ด้านความก้าวหน้าในอาชีพ</w:t>
            </w:r>
          </w:p>
        </w:tc>
        <w:tc>
          <w:tcPr>
            <w:tcW w:w="808" w:type="dxa"/>
          </w:tcPr>
          <w:p w14:paraId="06D90451"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4.31</w:t>
            </w:r>
          </w:p>
        </w:tc>
        <w:tc>
          <w:tcPr>
            <w:tcW w:w="809" w:type="dxa"/>
          </w:tcPr>
          <w:p w14:paraId="4E8758C3"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.43</w:t>
            </w:r>
          </w:p>
        </w:tc>
        <w:tc>
          <w:tcPr>
            <w:tcW w:w="809" w:type="dxa"/>
          </w:tcPr>
          <w:p w14:paraId="396519AA"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4.28</w:t>
            </w:r>
          </w:p>
        </w:tc>
        <w:tc>
          <w:tcPr>
            <w:tcW w:w="809" w:type="dxa"/>
          </w:tcPr>
          <w:p w14:paraId="76966D04"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.46</w:t>
            </w:r>
          </w:p>
        </w:tc>
        <w:tc>
          <w:tcPr>
            <w:tcW w:w="808" w:type="dxa"/>
          </w:tcPr>
          <w:p w14:paraId="03E11FA1"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rPr>
              <w:t>4.38</w:t>
            </w:r>
          </w:p>
        </w:tc>
        <w:tc>
          <w:tcPr>
            <w:tcW w:w="810" w:type="dxa"/>
          </w:tcPr>
          <w:p w14:paraId="6E8709A0" w14:textId="77777777" w:rsidR="00E42DA2" w:rsidRPr="00BC4767" w:rsidRDefault="00E42DA2" w:rsidP="0056506B">
            <w:pPr>
              <w:pStyle w:val="af1"/>
              <w:contextualSpacing/>
              <w:rPr>
                <w:rFonts w:ascii="TH SarabunPSK" w:hAnsi="TH SarabunPSK" w:cs="TH SarabunPSK"/>
                <w:color w:val="000000" w:themeColor="text1"/>
                <w:sz w:val="32"/>
                <w:szCs w:val="32"/>
              </w:rPr>
            </w:pPr>
            <w:r w:rsidRPr="00BC4767">
              <w:rPr>
                <w:rFonts w:ascii="TH SarabunPSK" w:hAnsi="TH SarabunPSK" w:cs="TH SarabunPSK"/>
                <w:color w:val="000000" w:themeColor="text1"/>
                <w:sz w:val="32"/>
                <w:szCs w:val="32"/>
                <w:cs/>
              </w:rPr>
              <w:t>0</w:t>
            </w:r>
            <w:r w:rsidRPr="00BC4767">
              <w:rPr>
                <w:rFonts w:ascii="TH SarabunPSK" w:hAnsi="TH SarabunPSK" w:cs="TH SarabunPSK"/>
                <w:color w:val="000000" w:themeColor="text1"/>
                <w:sz w:val="32"/>
                <w:szCs w:val="32"/>
              </w:rPr>
              <w:t>.46</w:t>
            </w:r>
          </w:p>
        </w:tc>
      </w:tr>
      <w:tr w:rsidR="00E42DA2" w:rsidRPr="00BC4767" w14:paraId="21C006BC" w14:textId="77777777" w:rsidTr="00BC4767">
        <w:trPr>
          <w:cantSplit/>
          <w:trHeight w:val="213"/>
        </w:trPr>
        <w:tc>
          <w:tcPr>
            <w:tcW w:w="3329" w:type="dxa"/>
          </w:tcPr>
          <w:p w14:paraId="222D4F46" w14:textId="77777777" w:rsidR="00E42DA2" w:rsidRPr="00BC4767" w:rsidRDefault="00E42DA2" w:rsidP="0056506B">
            <w:pPr>
              <w:pStyle w:val="af1"/>
              <w:contextualSpacing/>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รวม</w:t>
            </w:r>
          </w:p>
        </w:tc>
        <w:tc>
          <w:tcPr>
            <w:tcW w:w="808" w:type="dxa"/>
          </w:tcPr>
          <w:p w14:paraId="3F46E255" w14:textId="77777777" w:rsidR="00E42DA2" w:rsidRPr="00BC4767" w:rsidRDefault="00E42DA2" w:rsidP="0056506B">
            <w:pPr>
              <w:pStyle w:val="af1"/>
              <w:contextualSpacing/>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t>4.24</w:t>
            </w:r>
          </w:p>
        </w:tc>
        <w:tc>
          <w:tcPr>
            <w:tcW w:w="809" w:type="dxa"/>
          </w:tcPr>
          <w:p w14:paraId="1D65AFAC" w14:textId="77777777" w:rsidR="00E42DA2" w:rsidRPr="00BC4767" w:rsidRDefault="00E42DA2" w:rsidP="0056506B">
            <w:pPr>
              <w:pStyle w:val="af1"/>
              <w:contextualSpacing/>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0</w:t>
            </w:r>
            <w:r w:rsidRPr="00BC4767">
              <w:rPr>
                <w:rFonts w:ascii="TH SarabunPSK" w:hAnsi="TH SarabunPSK" w:cs="TH SarabunPSK"/>
                <w:bCs/>
                <w:color w:val="000000" w:themeColor="text1"/>
                <w:sz w:val="32"/>
                <w:szCs w:val="32"/>
              </w:rPr>
              <w:t>.49</w:t>
            </w:r>
          </w:p>
        </w:tc>
        <w:tc>
          <w:tcPr>
            <w:tcW w:w="809" w:type="dxa"/>
          </w:tcPr>
          <w:p w14:paraId="61111653" w14:textId="77777777" w:rsidR="00E42DA2" w:rsidRPr="00BC4767" w:rsidRDefault="00E42DA2" w:rsidP="0056506B">
            <w:pPr>
              <w:pStyle w:val="af1"/>
              <w:contextualSpacing/>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t>4.19</w:t>
            </w:r>
          </w:p>
        </w:tc>
        <w:tc>
          <w:tcPr>
            <w:tcW w:w="809" w:type="dxa"/>
          </w:tcPr>
          <w:p w14:paraId="67925ADF" w14:textId="77777777" w:rsidR="00E42DA2" w:rsidRPr="00BC4767" w:rsidRDefault="00E42DA2" w:rsidP="0056506B">
            <w:pPr>
              <w:pStyle w:val="af1"/>
              <w:contextualSpacing/>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0</w:t>
            </w:r>
            <w:r w:rsidRPr="00BC4767">
              <w:rPr>
                <w:rFonts w:ascii="TH SarabunPSK" w:hAnsi="TH SarabunPSK" w:cs="TH SarabunPSK"/>
                <w:bCs/>
                <w:color w:val="000000" w:themeColor="text1"/>
                <w:sz w:val="32"/>
                <w:szCs w:val="32"/>
              </w:rPr>
              <w:t>.47</w:t>
            </w:r>
          </w:p>
        </w:tc>
        <w:tc>
          <w:tcPr>
            <w:tcW w:w="808" w:type="dxa"/>
          </w:tcPr>
          <w:p w14:paraId="74B50C5A" w14:textId="77777777" w:rsidR="00E42DA2" w:rsidRPr="00BC4767" w:rsidRDefault="00E42DA2" w:rsidP="0056506B">
            <w:pPr>
              <w:pStyle w:val="af1"/>
              <w:contextualSpacing/>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rPr>
              <w:t>3.97</w:t>
            </w:r>
          </w:p>
        </w:tc>
        <w:tc>
          <w:tcPr>
            <w:tcW w:w="810" w:type="dxa"/>
          </w:tcPr>
          <w:p w14:paraId="60A7D5C0" w14:textId="77777777" w:rsidR="00E42DA2" w:rsidRPr="00BC4767" w:rsidRDefault="00E42DA2" w:rsidP="0056506B">
            <w:pPr>
              <w:pStyle w:val="af1"/>
              <w:contextualSpacing/>
              <w:rPr>
                <w:rFonts w:ascii="TH SarabunPSK" w:hAnsi="TH SarabunPSK" w:cs="TH SarabunPSK"/>
                <w:bCs/>
                <w:color w:val="000000" w:themeColor="text1"/>
                <w:sz w:val="32"/>
                <w:szCs w:val="32"/>
              </w:rPr>
            </w:pPr>
            <w:r w:rsidRPr="00BC4767">
              <w:rPr>
                <w:rFonts w:ascii="TH SarabunPSK" w:hAnsi="TH SarabunPSK" w:cs="TH SarabunPSK"/>
                <w:bCs/>
                <w:color w:val="000000" w:themeColor="text1"/>
                <w:sz w:val="32"/>
                <w:szCs w:val="32"/>
                <w:cs/>
              </w:rPr>
              <w:t>0</w:t>
            </w:r>
            <w:r w:rsidRPr="00BC4767">
              <w:rPr>
                <w:rFonts w:ascii="TH SarabunPSK" w:hAnsi="TH SarabunPSK" w:cs="TH SarabunPSK"/>
                <w:bCs/>
                <w:color w:val="000000" w:themeColor="text1"/>
                <w:sz w:val="32"/>
                <w:szCs w:val="32"/>
              </w:rPr>
              <w:t>.40</w:t>
            </w:r>
          </w:p>
        </w:tc>
      </w:tr>
    </w:tbl>
    <w:p w14:paraId="5ECF27EC" w14:textId="77777777" w:rsidR="00E42DA2" w:rsidRPr="00DC5B1B" w:rsidRDefault="00E42DA2" w:rsidP="00E42DA2">
      <w:pPr>
        <w:pStyle w:val="af1"/>
        <w:contextualSpacing/>
        <w:rPr>
          <w:rFonts w:ascii="TH SarabunPSK" w:hAnsi="TH SarabunPSK" w:cs="TH SarabunPSK"/>
          <w:color w:val="000000" w:themeColor="text1"/>
          <w:szCs w:val="32"/>
        </w:rPr>
      </w:pPr>
    </w:p>
    <w:p w14:paraId="4C3B6977" w14:textId="77777777" w:rsidR="00E42DA2" w:rsidRPr="00BC4767" w:rsidRDefault="00E42DA2" w:rsidP="00E42DA2">
      <w:pPr>
        <w:pStyle w:val="af1"/>
        <w:ind w:firstLine="720"/>
        <w:rPr>
          <w:rFonts w:ascii="TH SarabunPSK" w:hAnsi="TH SarabunPSK" w:cs="TH SarabunPSK"/>
          <w:i/>
          <w:color w:val="000000" w:themeColor="text1"/>
          <w:sz w:val="32"/>
          <w:szCs w:val="32"/>
        </w:rPr>
      </w:pPr>
      <w:r w:rsidRPr="00BC4767">
        <w:rPr>
          <w:rFonts w:ascii="TH SarabunPSK" w:hAnsi="TH SarabunPSK" w:cs="TH SarabunPSK"/>
          <w:color w:val="000000" w:themeColor="text1"/>
          <w:sz w:val="32"/>
          <w:szCs w:val="32"/>
          <w:cs/>
        </w:rPr>
        <w:t xml:space="preserve">จากตารางที่ </w:t>
      </w:r>
      <w:r w:rsidRPr="00BC4767">
        <w:rPr>
          <w:rFonts w:ascii="TH SarabunPSK" w:hAnsi="TH SarabunPSK" w:cs="TH SarabunPSK"/>
          <w:bCs/>
          <w:color w:val="000000" w:themeColor="text1"/>
          <w:sz w:val="32"/>
          <w:szCs w:val="32"/>
        </w:rPr>
        <w:t>4</w:t>
      </w:r>
      <w:r w:rsidRPr="00BC4767">
        <w:rPr>
          <w:rFonts w:ascii="TH SarabunPSK" w:hAnsi="TH SarabunPSK" w:cs="TH SarabunPSK"/>
          <w:color w:val="000000" w:themeColor="text1"/>
          <w:sz w:val="32"/>
          <w:szCs w:val="32"/>
        </w:rPr>
        <w:t xml:space="preserve"> </w:t>
      </w:r>
      <w:r w:rsidRPr="00BC4767">
        <w:rPr>
          <w:rFonts w:ascii="TH SarabunPSK" w:hAnsi="TH SarabunPSK" w:cs="TH SarabunPSK"/>
          <w:color w:val="000000" w:themeColor="text1"/>
          <w:sz w:val="32"/>
          <w:szCs w:val="32"/>
          <w:cs/>
        </w:rPr>
        <w:t>พบว่าข้าราชการครูในสังกัดสำนักงานเขตพื้นที่การศึกษาประถมศึกษานครราชสีมา เขต 5  ที่ปฏิบัติงานในสถานศึกษาที่มีประสบการณ์การทำงานต่ำกว่า 5 ปี มีขวัญและกำลังใจในการปฏิบัติงานสูงที่สุด (</w:t>
      </w:r>
      <m:oMath>
        <m:acc>
          <m:accPr>
            <m:chr m:val="̅"/>
            <m:ctrlPr>
              <w:rPr>
                <w:rFonts w:ascii="Cambria Math" w:hAnsi="Cambria Math" w:cs="TH SarabunPSK"/>
                <w:iCs/>
                <w:color w:val="000000" w:themeColor="text1"/>
                <w:sz w:val="32"/>
                <w:szCs w:val="32"/>
              </w:rPr>
            </m:ctrlPr>
          </m:accPr>
          <m:e>
            <m:r>
              <m:rPr>
                <m:sty m:val="b"/>
              </m:rPr>
              <w:rPr>
                <w:rFonts w:ascii="Cambria Math" w:hAnsi="Cambria Math" w:cs="TH SarabunPSK"/>
                <w:color w:val="000000" w:themeColor="text1"/>
                <w:sz w:val="32"/>
                <w:szCs w:val="32"/>
              </w:rPr>
              <m:t>x</m:t>
            </m:r>
          </m:e>
        </m:acc>
      </m:oMath>
      <w:r w:rsidRPr="00BC4767">
        <w:rPr>
          <w:rFonts w:ascii="TH SarabunPSK" w:hAnsi="TH SarabunPSK" w:cs="TH SarabunPSK"/>
          <w:color w:val="000000" w:themeColor="text1"/>
          <w:sz w:val="32"/>
          <w:szCs w:val="32"/>
          <w:cs/>
        </w:rPr>
        <w:t xml:space="preserve"> </w:t>
      </w:r>
      <w:r w:rsidRPr="00BC4767">
        <w:rPr>
          <w:rFonts w:ascii="TH SarabunPSK" w:hAnsi="TH SarabunPSK" w:cs="TH SarabunPSK"/>
          <w:iCs/>
          <w:color w:val="000000" w:themeColor="text1"/>
          <w:sz w:val="32"/>
          <w:szCs w:val="32"/>
          <w:cs/>
        </w:rPr>
        <w:t xml:space="preserve">= </w:t>
      </w:r>
      <w:r w:rsidRPr="00BC4767">
        <w:rPr>
          <w:rFonts w:ascii="TH SarabunPSK" w:hAnsi="TH SarabunPSK" w:cs="TH SarabunPSK"/>
          <w:i/>
          <w:color w:val="000000" w:themeColor="text1"/>
          <w:sz w:val="32"/>
          <w:szCs w:val="32"/>
          <w:cs/>
        </w:rPr>
        <w:t>4.24)</w:t>
      </w:r>
      <w:r w:rsidRPr="00BC4767">
        <w:rPr>
          <w:rFonts w:ascii="TH SarabunPSK" w:hAnsi="TH SarabunPSK" w:cs="TH SarabunPSK"/>
          <w:color w:val="000000" w:themeColor="text1"/>
          <w:sz w:val="32"/>
          <w:szCs w:val="32"/>
          <w:cs/>
        </w:rPr>
        <w:t xml:space="preserve"> รองลงมาคือ ประสบการณ์การทำงานตั้งแต่ 5 - 10 ปี (</w:t>
      </w:r>
      <m:oMath>
        <m:acc>
          <m:accPr>
            <m:chr m:val="̅"/>
            <m:ctrlPr>
              <w:rPr>
                <w:rFonts w:ascii="Cambria Math" w:hAnsi="Cambria Math" w:cs="TH SarabunPSK"/>
                <w:iCs/>
                <w:color w:val="000000" w:themeColor="text1"/>
                <w:sz w:val="32"/>
                <w:szCs w:val="32"/>
              </w:rPr>
            </m:ctrlPr>
          </m:accPr>
          <m:e>
            <m:r>
              <m:rPr>
                <m:sty m:val="b"/>
              </m:rPr>
              <w:rPr>
                <w:rFonts w:ascii="Cambria Math" w:hAnsi="Cambria Math" w:cs="TH SarabunPSK"/>
                <w:color w:val="000000" w:themeColor="text1"/>
                <w:sz w:val="32"/>
                <w:szCs w:val="32"/>
              </w:rPr>
              <m:t>x</m:t>
            </m:r>
          </m:e>
        </m:acc>
      </m:oMath>
      <w:r w:rsidRPr="00BC4767">
        <w:rPr>
          <w:rFonts w:ascii="TH SarabunPSK" w:hAnsi="TH SarabunPSK" w:cs="TH SarabunPSK"/>
          <w:color w:val="000000" w:themeColor="text1"/>
          <w:sz w:val="32"/>
          <w:szCs w:val="32"/>
          <w:cs/>
        </w:rPr>
        <w:t xml:space="preserve"> </w:t>
      </w:r>
      <w:r w:rsidRPr="00BC4767">
        <w:rPr>
          <w:rFonts w:ascii="TH SarabunPSK" w:hAnsi="TH SarabunPSK" w:cs="TH SarabunPSK"/>
          <w:iCs/>
          <w:color w:val="000000" w:themeColor="text1"/>
          <w:sz w:val="32"/>
          <w:szCs w:val="32"/>
          <w:cs/>
        </w:rPr>
        <w:t xml:space="preserve">= </w:t>
      </w:r>
      <w:r w:rsidRPr="00BC4767">
        <w:rPr>
          <w:rFonts w:ascii="TH SarabunPSK" w:hAnsi="TH SarabunPSK" w:cs="TH SarabunPSK"/>
          <w:i/>
          <w:color w:val="000000" w:themeColor="text1"/>
          <w:sz w:val="32"/>
          <w:szCs w:val="32"/>
          <w:cs/>
        </w:rPr>
        <w:t>4.19)</w:t>
      </w:r>
      <w:r w:rsidRPr="00BC4767">
        <w:rPr>
          <w:rFonts w:ascii="TH SarabunPSK" w:hAnsi="TH SarabunPSK" w:cs="TH SarabunPSK"/>
          <w:color w:val="000000" w:themeColor="text1"/>
          <w:sz w:val="32"/>
          <w:szCs w:val="32"/>
          <w:cs/>
        </w:rPr>
        <w:t xml:space="preserve"> และ ประสบการณ์การทำงานตั้งแต่ 11 ปีขึ้นไป (</w:t>
      </w:r>
      <m:oMath>
        <m:acc>
          <m:accPr>
            <m:chr m:val="̅"/>
            <m:ctrlPr>
              <w:rPr>
                <w:rFonts w:ascii="Cambria Math" w:hAnsi="Cambria Math" w:cs="TH SarabunPSK"/>
                <w:iCs/>
                <w:color w:val="000000" w:themeColor="text1"/>
                <w:sz w:val="32"/>
                <w:szCs w:val="32"/>
              </w:rPr>
            </m:ctrlPr>
          </m:accPr>
          <m:e>
            <m:r>
              <m:rPr>
                <m:sty m:val="b"/>
              </m:rPr>
              <w:rPr>
                <w:rFonts w:ascii="Cambria Math" w:hAnsi="Cambria Math" w:cs="TH SarabunPSK"/>
                <w:color w:val="000000" w:themeColor="text1"/>
                <w:sz w:val="32"/>
                <w:szCs w:val="32"/>
              </w:rPr>
              <m:t>x</m:t>
            </m:r>
          </m:e>
        </m:acc>
      </m:oMath>
      <w:r w:rsidRPr="00BC4767">
        <w:rPr>
          <w:rFonts w:ascii="TH SarabunPSK" w:hAnsi="TH SarabunPSK" w:cs="TH SarabunPSK"/>
          <w:color w:val="000000" w:themeColor="text1"/>
          <w:sz w:val="32"/>
          <w:szCs w:val="32"/>
          <w:cs/>
        </w:rPr>
        <w:t xml:space="preserve"> </w:t>
      </w:r>
      <w:r w:rsidRPr="00BC4767">
        <w:rPr>
          <w:rFonts w:ascii="TH SarabunPSK" w:hAnsi="TH SarabunPSK" w:cs="TH SarabunPSK"/>
          <w:iCs/>
          <w:color w:val="000000" w:themeColor="text1"/>
          <w:sz w:val="32"/>
          <w:szCs w:val="32"/>
          <w:cs/>
        </w:rPr>
        <w:t xml:space="preserve">= </w:t>
      </w:r>
      <w:r w:rsidRPr="00BC4767">
        <w:rPr>
          <w:rFonts w:ascii="TH SarabunPSK" w:hAnsi="TH SarabunPSK" w:cs="TH SarabunPSK"/>
          <w:i/>
          <w:color w:val="000000" w:themeColor="text1"/>
          <w:sz w:val="32"/>
          <w:szCs w:val="32"/>
          <w:cs/>
        </w:rPr>
        <w:t>3.97) ตามลำดับ</w:t>
      </w:r>
    </w:p>
    <w:p w14:paraId="1E49E72E" w14:textId="77777777" w:rsidR="00E42DA2" w:rsidRPr="00DC5B1B" w:rsidRDefault="00E42DA2" w:rsidP="00E42DA2">
      <w:pPr>
        <w:pStyle w:val="af1"/>
        <w:ind w:firstLine="720"/>
        <w:rPr>
          <w:rFonts w:ascii="TH SarabunPSK" w:hAnsi="TH SarabunPSK" w:cs="TH SarabunPSK"/>
          <w:color w:val="000000" w:themeColor="text1"/>
          <w:szCs w:val="32"/>
        </w:rPr>
      </w:pPr>
    </w:p>
    <w:p w14:paraId="1436873C" w14:textId="77777777" w:rsidR="00E42DA2" w:rsidRPr="00DC5B1B" w:rsidRDefault="00E42DA2" w:rsidP="00E42DA2">
      <w:pPr>
        <w:pStyle w:val="af1"/>
        <w:tabs>
          <w:tab w:val="left" w:pos="851"/>
        </w:tabs>
        <w:rPr>
          <w:rFonts w:ascii="TH SarabunPSK" w:hAnsi="TH SarabunPSK" w:cs="TH SarabunPSK"/>
          <w:b/>
          <w:color w:val="000000" w:themeColor="text1"/>
          <w:szCs w:val="32"/>
        </w:rPr>
      </w:pPr>
      <w:r w:rsidRPr="00DC5B1B">
        <w:rPr>
          <w:rFonts w:ascii="TH SarabunPSK" w:hAnsi="TH SarabunPSK" w:cs="TH SarabunPSK"/>
          <w:bCs/>
          <w:color w:val="000000" w:themeColor="text1"/>
          <w:szCs w:val="32"/>
          <w:cs/>
        </w:rPr>
        <w:tab/>
      </w:r>
      <w:r w:rsidRPr="00DC5B1B">
        <w:rPr>
          <w:rFonts w:ascii="TH SarabunPSK" w:hAnsi="TH SarabunPSK" w:cs="TH SarabunPSK"/>
          <w:color w:val="000000" w:themeColor="text1"/>
          <w:szCs w:val="32"/>
          <w:cs/>
        </w:rPr>
        <w:t>5. ระดับขวัญและกำลังใจในการปฏิบัติงานของข้าราชการครูในสังกัดสำนักงานเขตพื้นที่การศึกษาประถมศึกษานครราชสีมา เขต 5</w:t>
      </w:r>
    </w:p>
    <w:p w14:paraId="0AEED321" w14:textId="77777777" w:rsidR="00E42DA2" w:rsidRPr="00DC5B1B" w:rsidRDefault="00E42DA2" w:rsidP="00E42DA2">
      <w:pPr>
        <w:pStyle w:val="af1"/>
        <w:tabs>
          <w:tab w:val="left" w:pos="851"/>
        </w:tabs>
        <w:rPr>
          <w:rFonts w:ascii="TH SarabunPSK" w:hAnsi="TH SarabunPSK" w:cs="TH SarabunPSK"/>
          <w:bCs/>
          <w:color w:val="000000" w:themeColor="text1"/>
          <w:szCs w:val="32"/>
        </w:rPr>
      </w:pPr>
    </w:p>
    <w:p w14:paraId="09ED7797" w14:textId="77777777" w:rsidR="00BC4767" w:rsidRDefault="00BC4767" w:rsidP="00E42DA2">
      <w:pPr>
        <w:pStyle w:val="af1"/>
        <w:tabs>
          <w:tab w:val="left" w:pos="851"/>
        </w:tabs>
        <w:rPr>
          <w:rFonts w:ascii="TH SarabunPSK" w:hAnsi="TH SarabunPSK" w:cs="TH SarabunPSK"/>
          <w:bCs/>
          <w:color w:val="000000" w:themeColor="text1"/>
          <w:szCs w:val="32"/>
        </w:rPr>
      </w:pPr>
    </w:p>
    <w:p w14:paraId="19B1CD31" w14:textId="77777777" w:rsidR="00BC4767" w:rsidRDefault="00BC4767" w:rsidP="00E42DA2">
      <w:pPr>
        <w:pStyle w:val="af1"/>
        <w:tabs>
          <w:tab w:val="left" w:pos="851"/>
        </w:tabs>
        <w:rPr>
          <w:rFonts w:ascii="TH SarabunPSK" w:hAnsi="TH SarabunPSK" w:cs="TH SarabunPSK"/>
          <w:bCs/>
          <w:color w:val="000000" w:themeColor="text1"/>
          <w:szCs w:val="32"/>
        </w:rPr>
      </w:pPr>
    </w:p>
    <w:p w14:paraId="52BA3E03" w14:textId="77777777" w:rsidR="00BC4767" w:rsidRDefault="00BC4767" w:rsidP="00E42DA2">
      <w:pPr>
        <w:pStyle w:val="af1"/>
        <w:tabs>
          <w:tab w:val="left" w:pos="851"/>
        </w:tabs>
        <w:rPr>
          <w:rFonts w:ascii="TH SarabunPSK" w:hAnsi="TH SarabunPSK" w:cs="TH SarabunPSK"/>
          <w:bCs/>
          <w:color w:val="000000" w:themeColor="text1"/>
          <w:szCs w:val="32"/>
        </w:rPr>
      </w:pPr>
    </w:p>
    <w:p w14:paraId="1DB28D1E" w14:textId="77777777" w:rsidR="00BC4767" w:rsidRDefault="00BC4767" w:rsidP="00E42DA2">
      <w:pPr>
        <w:pStyle w:val="af1"/>
        <w:tabs>
          <w:tab w:val="left" w:pos="851"/>
        </w:tabs>
        <w:rPr>
          <w:rFonts w:ascii="TH SarabunPSK" w:hAnsi="TH SarabunPSK" w:cs="TH SarabunPSK"/>
          <w:bCs/>
          <w:color w:val="000000" w:themeColor="text1"/>
          <w:szCs w:val="32"/>
        </w:rPr>
      </w:pPr>
    </w:p>
    <w:p w14:paraId="58995F4C" w14:textId="77777777" w:rsidR="00BC4767" w:rsidRDefault="00BC4767" w:rsidP="00E42DA2">
      <w:pPr>
        <w:pStyle w:val="af1"/>
        <w:tabs>
          <w:tab w:val="left" w:pos="851"/>
        </w:tabs>
        <w:rPr>
          <w:rFonts w:ascii="TH SarabunPSK" w:hAnsi="TH SarabunPSK" w:cs="TH SarabunPSK"/>
          <w:bCs/>
          <w:color w:val="000000" w:themeColor="text1"/>
          <w:szCs w:val="32"/>
        </w:rPr>
      </w:pPr>
    </w:p>
    <w:p w14:paraId="3BECE665" w14:textId="77777777" w:rsidR="00BC4767" w:rsidRDefault="00BC4767" w:rsidP="00E42DA2">
      <w:pPr>
        <w:pStyle w:val="af1"/>
        <w:tabs>
          <w:tab w:val="left" w:pos="851"/>
        </w:tabs>
        <w:rPr>
          <w:rFonts w:ascii="TH SarabunPSK" w:hAnsi="TH SarabunPSK" w:cs="TH SarabunPSK"/>
          <w:bCs/>
          <w:color w:val="000000" w:themeColor="text1"/>
          <w:szCs w:val="32"/>
        </w:rPr>
      </w:pPr>
    </w:p>
    <w:p w14:paraId="072653A9" w14:textId="0EE9D714" w:rsidR="00E42DA2" w:rsidRPr="00BC4767" w:rsidRDefault="00E42DA2" w:rsidP="00E42DA2">
      <w:pPr>
        <w:pStyle w:val="af1"/>
        <w:tabs>
          <w:tab w:val="left" w:pos="851"/>
        </w:tabs>
        <w:rPr>
          <w:rFonts w:ascii="TH SarabunPSK" w:hAnsi="TH SarabunPSK" w:cs="TH SarabunPSK"/>
          <w:color w:val="000000" w:themeColor="text1"/>
          <w:sz w:val="32"/>
          <w:szCs w:val="32"/>
        </w:rPr>
      </w:pPr>
      <w:r w:rsidRPr="00BC4767">
        <w:rPr>
          <w:rFonts w:ascii="TH SarabunPSK" w:hAnsi="TH SarabunPSK" w:cs="TH SarabunPSK"/>
          <w:bCs/>
          <w:color w:val="000000" w:themeColor="text1"/>
          <w:sz w:val="32"/>
          <w:szCs w:val="32"/>
          <w:cs/>
        </w:rPr>
        <w:lastRenderedPageBreak/>
        <w:t xml:space="preserve">ตารางที่ </w:t>
      </w:r>
      <w:r w:rsidRPr="00BC4767">
        <w:rPr>
          <w:rFonts w:ascii="TH SarabunPSK" w:hAnsi="TH SarabunPSK" w:cs="TH SarabunPSK"/>
          <w:bCs/>
          <w:color w:val="000000" w:themeColor="text1"/>
          <w:sz w:val="32"/>
          <w:szCs w:val="32"/>
        </w:rPr>
        <w:t xml:space="preserve">5  </w:t>
      </w:r>
      <w:r w:rsidRPr="00BC4767">
        <w:rPr>
          <w:rFonts w:ascii="TH SarabunPSK" w:hAnsi="TH SarabunPSK" w:cs="TH SarabunPSK"/>
          <w:color w:val="000000" w:themeColor="text1"/>
          <w:sz w:val="32"/>
          <w:szCs w:val="32"/>
          <w:cs/>
        </w:rPr>
        <w:t>ระดับขวัญและกำลังใจในการปฏิบัติงานของข้าราชการครูในสังกัดสำนักงานเขตพื้นที่การศึกษาประถมศึกษานครราชสีมา เขต 5 โดยภาพรวมและรายด้าน</w:t>
      </w:r>
    </w:p>
    <w:p w14:paraId="6464367C" w14:textId="77777777" w:rsidR="00E42DA2" w:rsidRPr="00DC5B1B" w:rsidRDefault="00E42DA2" w:rsidP="00E42DA2">
      <w:pPr>
        <w:pStyle w:val="af1"/>
        <w:tabs>
          <w:tab w:val="left" w:pos="851"/>
        </w:tabs>
        <w:rPr>
          <w:rFonts w:ascii="TH SarabunPSK" w:hAnsi="TH SarabunPSK" w:cs="TH SarabunPSK"/>
          <w:color w:val="000000" w:themeColor="text1"/>
          <w:szCs w:val="32"/>
        </w:rPr>
      </w:pPr>
    </w:p>
    <w:tbl>
      <w:tblPr>
        <w:tblW w:w="7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1"/>
        <w:gridCol w:w="950"/>
        <w:gridCol w:w="1371"/>
        <w:gridCol w:w="1689"/>
        <w:gridCol w:w="1470"/>
      </w:tblGrid>
      <w:tr w:rsidR="00BC4767" w:rsidRPr="00DC5B1B" w14:paraId="320E04DD" w14:textId="77777777" w:rsidTr="00BC4767">
        <w:trPr>
          <w:trHeight w:val="432"/>
          <w:jc w:val="center"/>
        </w:trPr>
        <w:tc>
          <w:tcPr>
            <w:tcW w:w="3886" w:type="dxa"/>
          </w:tcPr>
          <w:p w14:paraId="738B26CF" w14:textId="77777777" w:rsidR="00E42DA2" w:rsidRPr="00DC5B1B" w:rsidRDefault="00E42DA2" w:rsidP="00BC4767">
            <w:pPr>
              <w:pStyle w:val="af1"/>
              <w:tabs>
                <w:tab w:val="left" w:pos="851"/>
              </w:tabs>
              <w:ind w:firstLine="0"/>
              <w:rPr>
                <w:rFonts w:ascii="TH SarabunPSK" w:hAnsi="TH SarabunPSK" w:cs="TH SarabunPSK"/>
                <w:bCs/>
                <w:color w:val="000000" w:themeColor="text1"/>
                <w:sz w:val="28"/>
                <w:cs/>
              </w:rPr>
            </w:pPr>
            <w:bookmarkStart w:id="13" w:name="_Hlk160108070"/>
            <w:r w:rsidRPr="00DC5B1B">
              <w:rPr>
                <w:rFonts w:ascii="TH SarabunPSK" w:hAnsi="TH SarabunPSK" w:cs="TH SarabunPSK"/>
                <w:bCs/>
                <w:color w:val="000000" w:themeColor="text1"/>
                <w:sz w:val="28"/>
                <w:cs/>
              </w:rPr>
              <w:t>ขวัญและกำลังใจในการปฏิบัติงาน</w:t>
            </w:r>
          </w:p>
        </w:tc>
        <w:tc>
          <w:tcPr>
            <w:tcW w:w="812" w:type="dxa"/>
            <w:vAlign w:val="center"/>
          </w:tcPr>
          <w:p w14:paraId="3C5CC564" w14:textId="77777777" w:rsidR="00E42DA2" w:rsidRPr="00DC5B1B" w:rsidRDefault="00E42DA2" w:rsidP="00BC4767">
            <w:pPr>
              <w:pStyle w:val="af1"/>
              <w:tabs>
                <w:tab w:val="left" w:pos="851"/>
              </w:tabs>
              <w:ind w:firstLine="0"/>
              <w:jc w:val="center"/>
              <w:rPr>
                <w:rFonts w:ascii="TH SarabunPSK" w:hAnsi="TH SarabunPSK" w:cs="TH SarabunPSK"/>
                <w:bCs/>
                <w:color w:val="000000" w:themeColor="text1"/>
                <w:sz w:val="28"/>
              </w:rPr>
            </w:pPr>
            <w:r w:rsidRPr="00DC5B1B">
              <w:rPr>
                <w:rFonts w:ascii="TH SarabunPSK" w:hAnsi="TH SarabunPSK" w:cs="TH SarabunPSK"/>
                <w:bCs/>
                <w:color w:val="000000" w:themeColor="text1"/>
                <w:sz w:val="28"/>
              </w:rPr>
              <w:object w:dxaOrig="180" w:dyaOrig="260" w14:anchorId="48FC7C6A">
                <v:shape id="_x0000_i1415" type="#_x0000_t75" style="width:13.8pt;height:22.45pt" o:ole="">
                  <v:imagedata r:id="rId10" o:title=""/>
                </v:shape>
                <o:OLEObject Type="Embed" ProgID="Equation.3" ShapeID="_x0000_i1415" DrawAspect="Content" ObjectID="_1839054658" r:id="rId17"/>
              </w:object>
            </w:r>
          </w:p>
        </w:tc>
        <w:tc>
          <w:tcPr>
            <w:tcW w:w="944" w:type="dxa"/>
            <w:vAlign w:val="center"/>
          </w:tcPr>
          <w:p w14:paraId="4E0D6046" w14:textId="77777777" w:rsidR="00E42DA2" w:rsidRPr="00DC5B1B" w:rsidRDefault="00E42DA2" w:rsidP="00BC4767">
            <w:pPr>
              <w:pStyle w:val="af1"/>
              <w:tabs>
                <w:tab w:val="left" w:pos="851"/>
              </w:tabs>
              <w:ind w:firstLine="0"/>
              <w:jc w:val="center"/>
              <w:rPr>
                <w:rFonts w:ascii="TH SarabunPSK" w:hAnsi="TH SarabunPSK" w:cs="TH SarabunPSK"/>
                <w:bCs/>
                <w:color w:val="000000" w:themeColor="text1"/>
                <w:sz w:val="28"/>
              </w:rPr>
            </w:pPr>
            <w:r w:rsidRPr="00DC5B1B">
              <w:rPr>
                <w:rFonts w:ascii="TH SarabunPSK" w:hAnsi="TH SarabunPSK" w:cs="TH SarabunPSK"/>
                <w:bCs/>
                <w:color w:val="000000" w:themeColor="text1"/>
                <w:sz w:val="28"/>
              </w:rPr>
              <w:t>S</w:t>
            </w:r>
            <w:r w:rsidRPr="00DC5B1B">
              <w:rPr>
                <w:rFonts w:ascii="TH SarabunPSK" w:hAnsi="TH SarabunPSK" w:cs="TH SarabunPSK"/>
                <w:bCs/>
                <w:color w:val="000000" w:themeColor="text1"/>
                <w:sz w:val="28"/>
                <w:cs/>
              </w:rPr>
              <w:t>.</w:t>
            </w:r>
            <w:r w:rsidRPr="00DC5B1B">
              <w:rPr>
                <w:rFonts w:ascii="TH SarabunPSK" w:hAnsi="TH SarabunPSK" w:cs="TH SarabunPSK"/>
                <w:bCs/>
                <w:color w:val="000000" w:themeColor="text1"/>
                <w:sz w:val="28"/>
              </w:rPr>
              <w:t>D</w:t>
            </w:r>
            <w:r w:rsidRPr="00DC5B1B">
              <w:rPr>
                <w:rFonts w:ascii="TH SarabunPSK" w:hAnsi="TH SarabunPSK" w:cs="TH SarabunPSK"/>
                <w:bCs/>
                <w:color w:val="000000" w:themeColor="text1"/>
                <w:sz w:val="28"/>
                <w:cs/>
              </w:rPr>
              <w:t>.</w:t>
            </w:r>
          </w:p>
        </w:tc>
        <w:tc>
          <w:tcPr>
            <w:tcW w:w="1342" w:type="dxa"/>
            <w:vAlign w:val="center"/>
          </w:tcPr>
          <w:p w14:paraId="72333A30" w14:textId="77777777" w:rsidR="00E42DA2" w:rsidRPr="00DC5B1B" w:rsidRDefault="00E42DA2" w:rsidP="00BC4767">
            <w:pPr>
              <w:pStyle w:val="af1"/>
              <w:tabs>
                <w:tab w:val="left" w:pos="851"/>
              </w:tabs>
              <w:ind w:firstLine="0"/>
              <w:jc w:val="center"/>
              <w:rPr>
                <w:rFonts w:ascii="TH SarabunPSK" w:hAnsi="TH SarabunPSK" w:cs="TH SarabunPSK"/>
                <w:bCs/>
                <w:color w:val="000000" w:themeColor="text1"/>
                <w:sz w:val="28"/>
                <w:cs/>
              </w:rPr>
            </w:pPr>
            <w:r w:rsidRPr="00DC5B1B">
              <w:rPr>
                <w:rFonts w:ascii="TH SarabunPSK" w:hAnsi="TH SarabunPSK" w:cs="TH SarabunPSK"/>
                <w:bCs/>
                <w:color w:val="000000" w:themeColor="text1"/>
                <w:sz w:val="28"/>
                <w:cs/>
              </w:rPr>
              <w:t>ระดับ</w:t>
            </w:r>
          </w:p>
        </w:tc>
        <w:tc>
          <w:tcPr>
            <w:tcW w:w="947" w:type="dxa"/>
            <w:vAlign w:val="center"/>
          </w:tcPr>
          <w:p w14:paraId="324C3EB2" w14:textId="77777777" w:rsidR="00E42DA2" w:rsidRPr="00DC5B1B" w:rsidRDefault="00E42DA2" w:rsidP="00BC4767">
            <w:pPr>
              <w:pStyle w:val="af1"/>
              <w:tabs>
                <w:tab w:val="left" w:pos="851"/>
              </w:tabs>
              <w:ind w:firstLine="0"/>
              <w:jc w:val="center"/>
              <w:rPr>
                <w:rFonts w:ascii="TH SarabunPSK" w:hAnsi="TH SarabunPSK" w:cs="TH SarabunPSK"/>
                <w:bCs/>
                <w:color w:val="000000" w:themeColor="text1"/>
                <w:sz w:val="28"/>
              </w:rPr>
            </w:pPr>
            <w:r w:rsidRPr="00DC5B1B">
              <w:rPr>
                <w:rFonts w:ascii="TH SarabunPSK" w:hAnsi="TH SarabunPSK" w:cs="TH SarabunPSK"/>
                <w:bCs/>
                <w:color w:val="000000" w:themeColor="text1"/>
                <w:sz w:val="28"/>
                <w:cs/>
              </w:rPr>
              <w:t>ลำดับที่</w:t>
            </w:r>
          </w:p>
        </w:tc>
      </w:tr>
      <w:tr w:rsidR="00BC4767" w:rsidRPr="00DC5B1B" w14:paraId="16A854DF" w14:textId="77777777" w:rsidTr="00BC4767">
        <w:trPr>
          <w:trHeight w:val="410"/>
          <w:jc w:val="center"/>
        </w:trPr>
        <w:tc>
          <w:tcPr>
            <w:tcW w:w="3886" w:type="dxa"/>
          </w:tcPr>
          <w:p w14:paraId="5EDD4FBA" w14:textId="77777777" w:rsidR="00E42DA2" w:rsidRPr="00DC5B1B" w:rsidRDefault="00E42DA2" w:rsidP="00BC4767">
            <w:pPr>
              <w:pStyle w:val="af1"/>
              <w:tabs>
                <w:tab w:val="left" w:pos="851"/>
              </w:tabs>
              <w:ind w:firstLine="212"/>
              <w:jc w:val="left"/>
              <w:rPr>
                <w:rFonts w:ascii="TH SarabunPSK" w:hAnsi="TH SarabunPSK" w:cs="TH SarabunPSK"/>
                <w:color w:val="000000" w:themeColor="text1"/>
                <w:sz w:val="28"/>
              </w:rPr>
            </w:pPr>
            <w:r w:rsidRPr="00DC5B1B">
              <w:rPr>
                <w:rFonts w:ascii="TH SarabunPSK" w:hAnsi="TH SarabunPSK" w:cs="TH SarabunPSK"/>
                <w:color w:val="000000" w:themeColor="text1"/>
                <w:sz w:val="28"/>
                <w:cs/>
              </w:rPr>
              <w:t>1. ด้านสภาพการทำงาน</w:t>
            </w:r>
          </w:p>
        </w:tc>
        <w:tc>
          <w:tcPr>
            <w:tcW w:w="812" w:type="dxa"/>
          </w:tcPr>
          <w:p w14:paraId="6B486A4F" w14:textId="77777777" w:rsidR="00E42DA2" w:rsidRPr="00DC5B1B" w:rsidRDefault="00E42DA2" w:rsidP="00BC4767">
            <w:pPr>
              <w:pStyle w:val="af1"/>
              <w:tabs>
                <w:tab w:val="left" w:pos="851"/>
              </w:tabs>
              <w:ind w:firstLine="384"/>
              <w:rPr>
                <w:rFonts w:ascii="TH SarabunPSK" w:hAnsi="TH SarabunPSK" w:cs="TH SarabunPSK"/>
                <w:color w:val="000000" w:themeColor="text1"/>
                <w:sz w:val="28"/>
              </w:rPr>
            </w:pPr>
            <w:r w:rsidRPr="00DC5B1B">
              <w:rPr>
                <w:rFonts w:ascii="TH SarabunPSK" w:hAnsi="TH SarabunPSK" w:cs="TH SarabunPSK"/>
                <w:color w:val="000000" w:themeColor="text1"/>
                <w:sz w:val="28"/>
              </w:rPr>
              <w:t>4.18</w:t>
            </w:r>
          </w:p>
        </w:tc>
        <w:tc>
          <w:tcPr>
            <w:tcW w:w="944" w:type="dxa"/>
          </w:tcPr>
          <w:p w14:paraId="54234D70" w14:textId="77777777" w:rsidR="00E42DA2" w:rsidRPr="00DC5B1B" w:rsidRDefault="00E42DA2" w:rsidP="00BC4767">
            <w:pPr>
              <w:pStyle w:val="af1"/>
              <w:tabs>
                <w:tab w:val="left" w:pos="851"/>
              </w:tabs>
              <w:ind w:firstLine="801"/>
              <w:jc w:val="center"/>
              <w:rPr>
                <w:rFonts w:ascii="TH SarabunPSK" w:hAnsi="TH SarabunPSK" w:cs="TH SarabunPSK"/>
                <w:color w:val="000000" w:themeColor="text1"/>
                <w:sz w:val="28"/>
              </w:rPr>
            </w:pPr>
            <w:r w:rsidRPr="00DC5B1B">
              <w:rPr>
                <w:rFonts w:ascii="TH SarabunPSK" w:hAnsi="TH SarabunPSK" w:cs="TH SarabunPSK"/>
                <w:color w:val="000000" w:themeColor="text1"/>
                <w:sz w:val="28"/>
                <w:cs/>
              </w:rPr>
              <w:t>0</w:t>
            </w:r>
            <w:r w:rsidRPr="00DC5B1B">
              <w:rPr>
                <w:rFonts w:ascii="TH SarabunPSK" w:hAnsi="TH SarabunPSK" w:cs="TH SarabunPSK"/>
                <w:color w:val="000000" w:themeColor="text1"/>
                <w:sz w:val="28"/>
              </w:rPr>
              <w:t>.59</w:t>
            </w:r>
          </w:p>
        </w:tc>
        <w:tc>
          <w:tcPr>
            <w:tcW w:w="1342" w:type="dxa"/>
          </w:tcPr>
          <w:p w14:paraId="695E9B86" w14:textId="77777777" w:rsidR="00E42DA2" w:rsidRPr="00DC5B1B" w:rsidRDefault="00E42DA2" w:rsidP="0056506B">
            <w:pPr>
              <w:pStyle w:val="af1"/>
              <w:tabs>
                <w:tab w:val="left" w:pos="851"/>
              </w:tabs>
              <w:rPr>
                <w:rFonts w:ascii="TH SarabunPSK" w:hAnsi="TH SarabunPSK" w:cs="TH SarabunPSK"/>
                <w:color w:val="000000" w:themeColor="text1"/>
                <w:sz w:val="28"/>
                <w:cs/>
              </w:rPr>
            </w:pPr>
            <w:r w:rsidRPr="00DC5B1B">
              <w:rPr>
                <w:rFonts w:ascii="TH SarabunPSK" w:hAnsi="TH SarabunPSK" w:cs="TH SarabunPSK"/>
                <w:color w:val="000000" w:themeColor="text1"/>
                <w:sz w:val="28"/>
                <w:cs/>
              </w:rPr>
              <w:t>มาก</w:t>
            </w:r>
          </w:p>
        </w:tc>
        <w:tc>
          <w:tcPr>
            <w:tcW w:w="947" w:type="dxa"/>
          </w:tcPr>
          <w:p w14:paraId="6D815BB6" w14:textId="77777777" w:rsidR="00E42DA2" w:rsidRPr="00DC5B1B" w:rsidRDefault="00E42DA2" w:rsidP="0056506B">
            <w:pPr>
              <w:pStyle w:val="af1"/>
              <w:tabs>
                <w:tab w:val="left" w:pos="851"/>
              </w:tabs>
              <w:rPr>
                <w:rFonts w:ascii="TH SarabunPSK" w:hAnsi="TH SarabunPSK" w:cs="TH SarabunPSK"/>
                <w:color w:val="000000" w:themeColor="text1"/>
                <w:sz w:val="28"/>
              </w:rPr>
            </w:pPr>
            <w:r w:rsidRPr="00DC5B1B">
              <w:rPr>
                <w:rFonts w:ascii="TH SarabunPSK" w:hAnsi="TH SarabunPSK" w:cs="TH SarabunPSK"/>
                <w:color w:val="000000" w:themeColor="text1"/>
                <w:sz w:val="28"/>
                <w:cs/>
              </w:rPr>
              <w:t>2</w:t>
            </w:r>
          </w:p>
        </w:tc>
      </w:tr>
      <w:tr w:rsidR="00BC4767" w:rsidRPr="00DC5B1B" w14:paraId="3919BF3C" w14:textId="77777777" w:rsidTr="00BC4767">
        <w:trPr>
          <w:trHeight w:val="432"/>
          <w:jc w:val="center"/>
        </w:trPr>
        <w:tc>
          <w:tcPr>
            <w:tcW w:w="3886" w:type="dxa"/>
          </w:tcPr>
          <w:p w14:paraId="52CCBD50" w14:textId="77777777" w:rsidR="00E42DA2" w:rsidRPr="00DC5B1B" w:rsidRDefault="00E42DA2" w:rsidP="00BC4767">
            <w:pPr>
              <w:pStyle w:val="af1"/>
              <w:tabs>
                <w:tab w:val="left" w:pos="851"/>
              </w:tabs>
              <w:ind w:firstLine="212"/>
              <w:jc w:val="left"/>
              <w:rPr>
                <w:rFonts w:ascii="TH SarabunPSK" w:hAnsi="TH SarabunPSK" w:cs="TH SarabunPSK"/>
                <w:color w:val="000000" w:themeColor="text1"/>
                <w:sz w:val="28"/>
              </w:rPr>
            </w:pPr>
            <w:r w:rsidRPr="00DC5B1B">
              <w:rPr>
                <w:rFonts w:ascii="TH SarabunPSK" w:hAnsi="TH SarabunPSK" w:cs="TH SarabunPSK"/>
                <w:color w:val="000000" w:themeColor="text1"/>
                <w:sz w:val="28"/>
                <w:cs/>
              </w:rPr>
              <w:t>2. ด้านความมั่นคงปลอดภัย</w:t>
            </w:r>
          </w:p>
        </w:tc>
        <w:tc>
          <w:tcPr>
            <w:tcW w:w="812" w:type="dxa"/>
          </w:tcPr>
          <w:p w14:paraId="138778C9" w14:textId="77777777" w:rsidR="00E42DA2" w:rsidRPr="00DC5B1B" w:rsidRDefault="00E42DA2" w:rsidP="00BC4767">
            <w:pPr>
              <w:pStyle w:val="af1"/>
              <w:tabs>
                <w:tab w:val="left" w:pos="851"/>
              </w:tabs>
              <w:ind w:firstLine="384"/>
              <w:rPr>
                <w:rFonts w:ascii="TH SarabunPSK" w:hAnsi="TH SarabunPSK" w:cs="TH SarabunPSK"/>
                <w:color w:val="000000" w:themeColor="text1"/>
                <w:sz w:val="28"/>
              </w:rPr>
            </w:pPr>
            <w:r w:rsidRPr="00DC5B1B">
              <w:rPr>
                <w:rFonts w:ascii="TH SarabunPSK" w:hAnsi="TH SarabunPSK" w:cs="TH SarabunPSK"/>
                <w:color w:val="000000" w:themeColor="text1"/>
                <w:sz w:val="28"/>
              </w:rPr>
              <w:t>4.12</w:t>
            </w:r>
          </w:p>
        </w:tc>
        <w:tc>
          <w:tcPr>
            <w:tcW w:w="944" w:type="dxa"/>
          </w:tcPr>
          <w:p w14:paraId="4F317EE0" w14:textId="77777777" w:rsidR="00E42DA2" w:rsidRPr="00DC5B1B" w:rsidRDefault="00E42DA2" w:rsidP="00BC4767">
            <w:pPr>
              <w:pStyle w:val="af1"/>
              <w:tabs>
                <w:tab w:val="left" w:pos="851"/>
              </w:tabs>
              <w:ind w:firstLine="801"/>
              <w:jc w:val="center"/>
              <w:rPr>
                <w:rFonts w:ascii="TH SarabunPSK" w:hAnsi="TH SarabunPSK" w:cs="TH SarabunPSK"/>
                <w:color w:val="000000" w:themeColor="text1"/>
                <w:sz w:val="28"/>
              </w:rPr>
            </w:pPr>
            <w:r w:rsidRPr="00DC5B1B">
              <w:rPr>
                <w:rFonts w:ascii="TH SarabunPSK" w:hAnsi="TH SarabunPSK" w:cs="TH SarabunPSK"/>
                <w:color w:val="000000" w:themeColor="text1"/>
                <w:sz w:val="28"/>
                <w:cs/>
              </w:rPr>
              <w:t>0</w:t>
            </w:r>
            <w:r w:rsidRPr="00DC5B1B">
              <w:rPr>
                <w:rFonts w:ascii="TH SarabunPSK" w:hAnsi="TH SarabunPSK" w:cs="TH SarabunPSK"/>
                <w:color w:val="000000" w:themeColor="text1"/>
                <w:sz w:val="28"/>
              </w:rPr>
              <w:t>.62</w:t>
            </w:r>
          </w:p>
        </w:tc>
        <w:tc>
          <w:tcPr>
            <w:tcW w:w="1342" w:type="dxa"/>
          </w:tcPr>
          <w:p w14:paraId="38DD38A2" w14:textId="77777777" w:rsidR="00E42DA2" w:rsidRPr="00DC5B1B" w:rsidRDefault="00E42DA2" w:rsidP="0056506B">
            <w:pPr>
              <w:pStyle w:val="af1"/>
              <w:tabs>
                <w:tab w:val="left" w:pos="851"/>
              </w:tabs>
              <w:rPr>
                <w:rFonts w:ascii="TH SarabunPSK" w:hAnsi="TH SarabunPSK" w:cs="TH SarabunPSK"/>
                <w:color w:val="000000" w:themeColor="text1"/>
                <w:sz w:val="28"/>
                <w:cs/>
              </w:rPr>
            </w:pPr>
            <w:r w:rsidRPr="00DC5B1B">
              <w:rPr>
                <w:rFonts w:ascii="TH SarabunPSK" w:hAnsi="TH SarabunPSK" w:cs="TH SarabunPSK"/>
                <w:color w:val="000000" w:themeColor="text1"/>
                <w:sz w:val="28"/>
                <w:cs/>
              </w:rPr>
              <w:t>มาก</w:t>
            </w:r>
          </w:p>
        </w:tc>
        <w:tc>
          <w:tcPr>
            <w:tcW w:w="947" w:type="dxa"/>
          </w:tcPr>
          <w:p w14:paraId="19D26FDA" w14:textId="77777777" w:rsidR="00E42DA2" w:rsidRPr="00DC5B1B" w:rsidRDefault="00E42DA2" w:rsidP="0056506B">
            <w:pPr>
              <w:pStyle w:val="af1"/>
              <w:tabs>
                <w:tab w:val="left" w:pos="851"/>
              </w:tabs>
              <w:rPr>
                <w:rFonts w:ascii="TH SarabunPSK" w:hAnsi="TH SarabunPSK" w:cs="TH SarabunPSK"/>
                <w:color w:val="000000" w:themeColor="text1"/>
                <w:sz w:val="28"/>
              </w:rPr>
            </w:pPr>
            <w:r w:rsidRPr="00DC5B1B">
              <w:rPr>
                <w:rFonts w:ascii="TH SarabunPSK" w:hAnsi="TH SarabunPSK" w:cs="TH SarabunPSK"/>
                <w:color w:val="000000" w:themeColor="text1"/>
                <w:sz w:val="28"/>
                <w:cs/>
              </w:rPr>
              <w:t>5</w:t>
            </w:r>
          </w:p>
        </w:tc>
      </w:tr>
      <w:tr w:rsidR="00BC4767" w:rsidRPr="00DC5B1B" w14:paraId="03B8FE14" w14:textId="77777777" w:rsidTr="00BC4767">
        <w:trPr>
          <w:trHeight w:val="432"/>
          <w:jc w:val="center"/>
        </w:trPr>
        <w:tc>
          <w:tcPr>
            <w:tcW w:w="3886" w:type="dxa"/>
          </w:tcPr>
          <w:p w14:paraId="2BCA2DC0" w14:textId="77777777" w:rsidR="00E42DA2" w:rsidRPr="00DC5B1B" w:rsidRDefault="00E42DA2" w:rsidP="00BC4767">
            <w:pPr>
              <w:pStyle w:val="af1"/>
              <w:tabs>
                <w:tab w:val="left" w:pos="851"/>
              </w:tabs>
              <w:ind w:firstLine="212"/>
              <w:jc w:val="left"/>
              <w:rPr>
                <w:rFonts w:ascii="TH SarabunPSK" w:hAnsi="TH SarabunPSK" w:cs="TH SarabunPSK"/>
                <w:color w:val="000000" w:themeColor="text1"/>
                <w:sz w:val="28"/>
              </w:rPr>
            </w:pPr>
            <w:r w:rsidRPr="00DC5B1B">
              <w:rPr>
                <w:rFonts w:ascii="TH SarabunPSK" w:hAnsi="TH SarabunPSK" w:cs="TH SarabunPSK"/>
                <w:color w:val="000000" w:themeColor="text1"/>
                <w:sz w:val="28"/>
                <w:cs/>
              </w:rPr>
              <w:t>3. ด้านความมีสัมพันธภาพ</w:t>
            </w:r>
          </w:p>
        </w:tc>
        <w:tc>
          <w:tcPr>
            <w:tcW w:w="812" w:type="dxa"/>
          </w:tcPr>
          <w:p w14:paraId="0649E722" w14:textId="77777777" w:rsidR="00E42DA2" w:rsidRPr="00DC5B1B" w:rsidRDefault="00E42DA2" w:rsidP="00BC4767">
            <w:pPr>
              <w:pStyle w:val="af1"/>
              <w:tabs>
                <w:tab w:val="left" w:pos="851"/>
              </w:tabs>
              <w:ind w:firstLine="384"/>
              <w:rPr>
                <w:rFonts w:ascii="TH SarabunPSK" w:hAnsi="TH SarabunPSK" w:cs="TH SarabunPSK"/>
                <w:color w:val="000000" w:themeColor="text1"/>
                <w:sz w:val="28"/>
              </w:rPr>
            </w:pPr>
            <w:r w:rsidRPr="00DC5B1B">
              <w:rPr>
                <w:rFonts w:ascii="TH SarabunPSK" w:hAnsi="TH SarabunPSK" w:cs="TH SarabunPSK"/>
                <w:color w:val="000000" w:themeColor="text1"/>
                <w:sz w:val="28"/>
              </w:rPr>
              <w:t>4.09</w:t>
            </w:r>
          </w:p>
        </w:tc>
        <w:tc>
          <w:tcPr>
            <w:tcW w:w="944" w:type="dxa"/>
          </w:tcPr>
          <w:p w14:paraId="5C34C8A9" w14:textId="77777777" w:rsidR="00E42DA2" w:rsidRPr="00DC5B1B" w:rsidRDefault="00E42DA2" w:rsidP="00BC4767">
            <w:pPr>
              <w:pStyle w:val="af1"/>
              <w:tabs>
                <w:tab w:val="left" w:pos="851"/>
              </w:tabs>
              <w:ind w:firstLine="801"/>
              <w:jc w:val="center"/>
              <w:rPr>
                <w:rFonts w:ascii="TH SarabunPSK" w:hAnsi="TH SarabunPSK" w:cs="TH SarabunPSK"/>
                <w:color w:val="000000" w:themeColor="text1"/>
                <w:sz w:val="28"/>
              </w:rPr>
            </w:pPr>
            <w:r w:rsidRPr="00DC5B1B">
              <w:rPr>
                <w:rFonts w:ascii="TH SarabunPSK" w:hAnsi="TH SarabunPSK" w:cs="TH SarabunPSK"/>
                <w:color w:val="000000" w:themeColor="text1"/>
                <w:sz w:val="28"/>
                <w:cs/>
              </w:rPr>
              <w:t>0</w:t>
            </w:r>
            <w:r w:rsidRPr="00DC5B1B">
              <w:rPr>
                <w:rFonts w:ascii="TH SarabunPSK" w:hAnsi="TH SarabunPSK" w:cs="TH SarabunPSK"/>
                <w:color w:val="000000" w:themeColor="text1"/>
                <w:sz w:val="28"/>
              </w:rPr>
              <w:t>.63</w:t>
            </w:r>
          </w:p>
        </w:tc>
        <w:tc>
          <w:tcPr>
            <w:tcW w:w="1342" w:type="dxa"/>
          </w:tcPr>
          <w:p w14:paraId="7002D5E8" w14:textId="77777777" w:rsidR="00E42DA2" w:rsidRPr="00DC5B1B" w:rsidRDefault="00E42DA2" w:rsidP="0056506B">
            <w:pPr>
              <w:pStyle w:val="af1"/>
              <w:tabs>
                <w:tab w:val="left" w:pos="851"/>
              </w:tabs>
              <w:rPr>
                <w:rFonts w:ascii="TH SarabunPSK" w:hAnsi="TH SarabunPSK" w:cs="TH SarabunPSK"/>
                <w:color w:val="000000" w:themeColor="text1"/>
                <w:sz w:val="28"/>
                <w:cs/>
              </w:rPr>
            </w:pPr>
            <w:r w:rsidRPr="00DC5B1B">
              <w:rPr>
                <w:rFonts w:ascii="TH SarabunPSK" w:hAnsi="TH SarabunPSK" w:cs="TH SarabunPSK"/>
                <w:color w:val="000000" w:themeColor="text1"/>
                <w:sz w:val="28"/>
                <w:cs/>
              </w:rPr>
              <w:t>มาก</w:t>
            </w:r>
          </w:p>
        </w:tc>
        <w:tc>
          <w:tcPr>
            <w:tcW w:w="947" w:type="dxa"/>
          </w:tcPr>
          <w:p w14:paraId="37D50F4E" w14:textId="77777777" w:rsidR="00E42DA2" w:rsidRPr="00DC5B1B" w:rsidRDefault="00E42DA2" w:rsidP="0056506B">
            <w:pPr>
              <w:pStyle w:val="af1"/>
              <w:tabs>
                <w:tab w:val="left" w:pos="851"/>
              </w:tabs>
              <w:rPr>
                <w:rFonts w:ascii="TH SarabunPSK" w:hAnsi="TH SarabunPSK" w:cs="TH SarabunPSK"/>
                <w:color w:val="000000" w:themeColor="text1"/>
                <w:sz w:val="28"/>
              </w:rPr>
            </w:pPr>
            <w:r w:rsidRPr="00DC5B1B">
              <w:rPr>
                <w:rFonts w:ascii="TH SarabunPSK" w:hAnsi="TH SarabunPSK" w:cs="TH SarabunPSK"/>
                <w:color w:val="000000" w:themeColor="text1"/>
                <w:sz w:val="28"/>
                <w:cs/>
              </w:rPr>
              <w:t>7</w:t>
            </w:r>
          </w:p>
        </w:tc>
      </w:tr>
      <w:tr w:rsidR="00BC4767" w:rsidRPr="00DC5B1B" w14:paraId="033EA3B3" w14:textId="77777777" w:rsidTr="00BC4767">
        <w:trPr>
          <w:trHeight w:val="432"/>
          <w:jc w:val="center"/>
        </w:trPr>
        <w:tc>
          <w:tcPr>
            <w:tcW w:w="3886" w:type="dxa"/>
          </w:tcPr>
          <w:p w14:paraId="6AF7F777" w14:textId="77777777" w:rsidR="00E42DA2" w:rsidRPr="00DC5B1B" w:rsidRDefault="00E42DA2" w:rsidP="00BC4767">
            <w:pPr>
              <w:pStyle w:val="af1"/>
              <w:tabs>
                <w:tab w:val="left" w:pos="851"/>
              </w:tabs>
              <w:ind w:firstLine="212"/>
              <w:jc w:val="left"/>
              <w:rPr>
                <w:rFonts w:ascii="TH SarabunPSK" w:hAnsi="TH SarabunPSK" w:cs="TH SarabunPSK"/>
                <w:color w:val="000000" w:themeColor="text1"/>
                <w:sz w:val="28"/>
              </w:rPr>
            </w:pPr>
            <w:r w:rsidRPr="00DC5B1B">
              <w:rPr>
                <w:rFonts w:ascii="TH SarabunPSK" w:hAnsi="TH SarabunPSK" w:cs="TH SarabunPSK"/>
                <w:color w:val="000000" w:themeColor="text1"/>
                <w:sz w:val="28"/>
                <w:cs/>
              </w:rPr>
              <w:t>4. ด้านสวัสดิการและค่าตอบแทน</w:t>
            </w:r>
          </w:p>
        </w:tc>
        <w:tc>
          <w:tcPr>
            <w:tcW w:w="812" w:type="dxa"/>
          </w:tcPr>
          <w:p w14:paraId="45DD84E5" w14:textId="77777777" w:rsidR="00E42DA2" w:rsidRPr="00DC5B1B" w:rsidRDefault="00E42DA2" w:rsidP="00BC4767">
            <w:pPr>
              <w:pStyle w:val="af1"/>
              <w:tabs>
                <w:tab w:val="left" w:pos="851"/>
              </w:tabs>
              <w:ind w:firstLine="384"/>
              <w:rPr>
                <w:rFonts w:ascii="TH SarabunPSK" w:hAnsi="TH SarabunPSK" w:cs="TH SarabunPSK"/>
                <w:color w:val="000000" w:themeColor="text1"/>
                <w:sz w:val="28"/>
              </w:rPr>
            </w:pPr>
            <w:r w:rsidRPr="00DC5B1B">
              <w:rPr>
                <w:rFonts w:ascii="TH SarabunPSK" w:hAnsi="TH SarabunPSK" w:cs="TH SarabunPSK"/>
                <w:color w:val="000000" w:themeColor="text1"/>
                <w:sz w:val="28"/>
              </w:rPr>
              <w:t>4.11</w:t>
            </w:r>
          </w:p>
        </w:tc>
        <w:tc>
          <w:tcPr>
            <w:tcW w:w="944" w:type="dxa"/>
          </w:tcPr>
          <w:p w14:paraId="5E4017FC" w14:textId="77777777" w:rsidR="00E42DA2" w:rsidRPr="00DC5B1B" w:rsidRDefault="00E42DA2" w:rsidP="00BC4767">
            <w:pPr>
              <w:pStyle w:val="af1"/>
              <w:tabs>
                <w:tab w:val="left" w:pos="851"/>
              </w:tabs>
              <w:ind w:firstLine="801"/>
              <w:jc w:val="center"/>
              <w:rPr>
                <w:rFonts w:ascii="TH SarabunPSK" w:hAnsi="TH SarabunPSK" w:cs="TH SarabunPSK"/>
                <w:color w:val="000000" w:themeColor="text1"/>
                <w:sz w:val="28"/>
              </w:rPr>
            </w:pPr>
            <w:r w:rsidRPr="00DC5B1B">
              <w:rPr>
                <w:rFonts w:ascii="TH SarabunPSK" w:hAnsi="TH SarabunPSK" w:cs="TH SarabunPSK"/>
                <w:color w:val="000000" w:themeColor="text1"/>
                <w:sz w:val="28"/>
                <w:cs/>
              </w:rPr>
              <w:t>0</w:t>
            </w:r>
            <w:r w:rsidRPr="00DC5B1B">
              <w:rPr>
                <w:rFonts w:ascii="TH SarabunPSK" w:hAnsi="TH SarabunPSK" w:cs="TH SarabunPSK"/>
                <w:color w:val="000000" w:themeColor="text1"/>
                <w:sz w:val="28"/>
              </w:rPr>
              <w:t>.62</w:t>
            </w:r>
          </w:p>
        </w:tc>
        <w:tc>
          <w:tcPr>
            <w:tcW w:w="1342" w:type="dxa"/>
          </w:tcPr>
          <w:p w14:paraId="5BE513BC" w14:textId="77777777" w:rsidR="00E42DA2" w:rsidRPr="00DC5B1B" w:rsidRDefault="00E42DA2" w:rsidP="0056506B">
            <w:pPr>
              <w:pStyle w:val="af1"/>
              <w:tabs>
                <w:tab w:val="left" w:pos="851"/>
              </w:tabs>
              <w:rPr>
                <w:rFonts w:ascii="TH SarabunPSK" w:hAnsi="TH SarabunPSK" w:cs="TH SarabunPSK"/>
                <w:color w:val="000000" w:themeColor="text1"/>
                <w:sz w:val="28"/>
                <w:cs/>
              </w:rPr>
            </w:pPr>
            <w:r w:rsidRPr="00DC5B1B">
              <w:rPr>
                <w:rFonts w:ascii="TH SarabunPSK" w:hAnsi="TH SarabunPSK" w:cs="TH SarabunPSK"/>
                <w:color w:val="000000" w:themeColor="text1"/>
                <w:sz w:val="28"/>
                <w:cs/>
              </w:rPr>
              <w:t>มาก</w:t>
            </w:r>
          </w:p>
        </w:tc>
        <w:tc>
          <w:tcPr>
            <w:tcW w:w="947" w:type="dxa"/>
          </w:tcPr>
          <w:p w14:paraId="7E32F06E" w14:textId="77777777" w:rsidR="00E42DA2" w:rsidRPr="00DC5B1B" w:rsidRDefault="00E42DA2" w:rsidP="0056506B">
            <w:pPr>
              <w:pStyle w:val="af1"/>
              <w:tabs>
                <w:tab w:val="left" w:pos="851"/>
              </w:tabs>
              <w:rPr>
                <w:rFonts w:ascii="TH SarabunPSK" w:hAnsi="TH SarabunPSK" w:cs="TH SarabunPSK"/>
                <w:color w:val="000000" w:themeColor="text1"/>
                <w:sz w:val="28"/>
              </w:rPr>
            </w:pPr>
            <w:r w:rsidRPr="00DC5B1B">
              <w:rPr>
                <w:rFonts w:ascii="TH SarabunPSK" w:hAnsi="TH SarabunPSK" w:cs="TH SarabunPSK"/>
                <w:color w:val="000000" w:themeColor="text1"/>
                <w:sz w:val="28"/>
                <w:cs/>
              </w:rPr>
              <w:t>6</w:t>
            </w:r>
          </w:p>
        </w:tc>
      </w:tr>
      <w:tr w:rsidR="00BC4767" w:rsidRPr="00DC5B1B" w14:paraId="03CDDAF6" w14:textId="77777777" w:rsidTr="00BC4767">
        <w:trPr>
          <w:trHeight w:val="410"/>
          <w:jc w:val="center"/>
        </w:trPr>
        <w:tc>
          <w:tcPr>
            <w:tcW w:w="3886" w:type="dxa"/>
          </w:tcPr>
          <w:p w14:paraId="151AC7B2" w14:textId="77777777" w:rsidR="00E42DA2" w:rsidRPr="00DC5B1B" w:rsidRDefault="00E42DA2" w:rsidP="00BC4767">
            <w:pPr>
              <w:pStyle w:val="af1"/>
              <w:tabs>
                <w:tab w:val="left" w:pos="851"/>
              </w:tabs>
              <w:ind w:firstLine="212"/>
              <w:jc w:val="left"/>
              <w:rPr>
                <w:rFonts w:ascii="TH SarabunPSK" w:hAnsi="TH SarabunPSK" w:cs="TH SarabunPSK"/>
                <w:color w:val="000000" w:themeColor="text1"/>
                <w:sz w:val="28"/>
              </w:rPr>
            </w:pPr>
            <w:r w:rsidRPr="00DC5B1B">
              <w:rPr>
                <w:rFonts w:ascii="TH SarabunPSK" w:hAnsi="TH SarabunPSK" w:cs="TH SarabunPSK"/>
                <w:color w:val="000000" w:themeColor="text1"/>
                <w:sz w:val="28"/>
                <w:cs/>
              </w:rPr>
              <w:t>5. ด้านการยอมรับนับถือ</w:t>
            </w:r>
          </w:p>
        </w:tc>
        <w:tc>
          <w:tcPr>
            <w:tcW w:w="812" w:type="dxa"/>
          </w:tcPr>
          <w:p w14:paraId="3F6BBDF3" w14:textId="77777777" w:rsidR="00E42DA2" w:rsidRPr="00DC5B1B" w:rsidRDefault="00E42DA2" w:rsidP="00BC4767">
            <w:pPr>
              <w:pStyle w:val="af1"/>
              <w:tabs>
                <w:tab w:val="left" w:pos="851"/>
              </w:tabs>
              <w:ind w:firstLine="384"/>
              <w:rPr>
                <w:rFonts w:ascii="TH SarabunPSK" w:hAnsi="TH SarabunPSK" w:cs="TH SarabunPSK"/>
                <w:color w:val="000000" w:themeColor="text1"/>
                <w:sz w:val="28"/>
              </w:rPr>
            </w:pPr>
            <w:r w:rsidRPr="00DC5B1B">
              <w:rPr>
                <w:rFonts w:ascii="TH SarabunPSK" w:hAnsi="TH SarabunPSK" w:cs="TH SarabunPSK"/>
                <w:color w:val="000000" w:themeColor="text1"/>
                <w:sz w:val="28"/>
              </w:rPr>
              <w:t>4.13</w:t>
            </w:r>
          </w:p>
        </w:tc>
        <w:tc>
          <w:tcPr>
            <w:tcW w:w="944" w:type="dxa"/>
          </w:tcPr>
          <w:p w14:paraId="2362EC4B" w14:textId="77777777" w:rsidR="00E42DA2" w:rsidRPr="00DC5B1B" w:rsidRDefault="00E42DA2" w:rsidP="00BC4767">
            <w:pPr>
              <w:pStyle w:val="af1"/>
              <w:tabs>
                <w:tab w:val="left" w:pos="851"/>
              </w:tabs>
              <w:ind w:firstLine="801"/>
              <w:jc w:val="center"/>
              <w:rPr>
                <w:rFonts w:ascii="TH SarabunPSK" w:hAnsi="TH SarabunPSK" w:cs="TH SarabunPSK"/>
                <w:color w:val="000000" w:themeColor="text1"/>
                <w:sz w:val="28"/>
              </w:rPr>
            </w:pPr>
            <w:r w:rsidRPr="00DC5B1B">
              <w:rPr>
                <w:rFonts w:ascii="TH SarabunPSK" w:hAnsi="TH SarabunPSK" w:cs="TH SarabunPSK"/>
                <w:color w:val="000000" w:themeColor="text1"/>
                <w:sz w:val="28"/>
                <w:cs/>
              </w:rPr>
              <w:t>0</w:t>
            </w:r>
            <w:r w:rsidRPr="00DC5B1B">
              <w:rPr>
                <w:rFonts w:ascii="TH SarabunPSK" w:hAnsi="TH SarabunPSK" w:cs="TH SarabunPSK"/>
                <w:color w:val="000000" w:themeColor="text1"/>
                <w:sz w:val="28"/>
              </w:rPr>
              <w:t>.61</w:t>
            </w:r>
          </w:p>
        </w:tc>
        <w:tc>
          <w:tcPr>
            <w:tcW w:w="1342" w:type="dxa"/>
          </w:tcPr>
          <w:p w14:paraId="250FCAFF" w14:textId="77777777" w:rsidR="00E42DA2" w:rsidRPr="00DC5B1B" w:rsidRDefault="00E42DA2" w:rsidP="0056506B">
            <w:pPr>
              <w:pStyle w:val="af1"/>
              <w:tabs>
                <w:tab w:val="left" w:pos="851"/>
              </w:tabs>
              <w:rPr>
                <w:rFonts w:ascii="TH SarabunPSK" w:hAnsi="TH SarabunPSK" w:cs="TH SarabunPSK"/>
                <w:color w:val="000000" w:themeColor="text1"/>
                <w:sz w:val="28"/>
                <w:cs/>
              </w:rPr>
            </w:pPr>
            <w:r w:rsidRPr="00DC5B1B">
              <w:rPr>
                <w:rFonts w:ascii="TH SarabunPSK" w:hAnsi="TH SarabunPSK" w:cs="TH SarabunPSK"/>
                <w:color w:val="000000" w:themeColor="text1"/>
                <w:sz w:val="28"/>
                <w:cs/>
              </w:rPr>
              <w:t>มาก</w:t>
            </w:r>
          </w:p>
        </w:tc>
        <w:tc>
          <w:tcPr>
            <w:tcW w:w="947" w:type="dxa"/>
          </w:tcPr>
          <w:p w14:paraId="69EB52A1" w14:textId="77777777" w:rsidR="00E42DA2" w:rsidRPr="00DC5B1B" w:rsidRDefault="00E42DA2" w:rsidP="0056506B">
            <w:pPr>
              <w:pStyle w:val="af1"/>
              <w:tabs>
                <w:tab w:val="left" w:pos="851"/>
              </w:tabs>
              <w:rPr>
                <w:rFonts w:ascii="TH SarabunPSK" w:hAnsi="TH SarabunPSK" w:cs="TH SarabunPSK"/>
                <w:color w:val="000000" w:themeColor="text1"/>
                <w:sz w:val="28"/>
              </w:rPr>
            </w:pPr>
            <w:r w:rsidRPr="00DC5B1B">
              <w:rPr>
                <w:rFonts w:ascii="TH SarabunPSK" w:hAnsi="TH SarabunPSK" w:cs="TH SarabunPSK"/>
                <w:color w:val="000000" w:themeColor="text1"/>
                <w:sz w:val="28"/>
                <w:cs/>
              </w:rPr>
              <w:t>4</w:t>
            </w:r>
          </w:p>
        </w:tc>
      </w:tr>
      <w:tr w:rsidR="00BC4767" w:rsidRPr="00DC5B1B" w14:paraId="391AF707" w14:textId="77777777" w:rsidTr="00BC4767">
        <w:trPr>
          <w:trHeight w:val="432"/>
          <w:jc w:val="center"/>
        </w:trPr>
        <w:tc>
          <w:tcPr>
            <w:tcW w:w="3886" w:type="dxa"/>
          </w:tcPr>
          <w:p w14:paraId="0B55B522" w14:textId="77777777" w:rsidR="00E42DA2" w:rsidRPr="00DC5B1B" w:rsidRDefault="00E42DA2" w:rsidP="00BC4767">
            <w:pPr>
              <w:pStyle w:val="af1"/>
              <w:tabs>
                <w:tab w:val="left" w:pos="851"/>
              </w:tabs>
              <w:ind w:firstLine="212"/>
              <w:jc w:val="left"/>
              <w:rPr>
                <w:rFonts w:ascii="TH SarabunPSK" w:hAnsi="TH SarabunPSK" w:cs="TH SarabunPSK"/>
                <w:color w:val="000000" w:themeColor="text1"/>
                <w:sz w:val="28"/>
              </w:rPr>
            </w:pPr>
            <w:r w:rsidRPr="00DC5B1B">
              <w:rPr>
                <w:rFonts w:ascii="TH SarabunPSK" w:hAnsi="TH SarabunPSK" w:cs="TH SarabunPSK"/>
                <w:color w:val="000000" w:themeColor="text1"/>
                <w:sz w:val="28"/>
                <w:cs/>
              </w:rPr>
              <w:t>6. ด้านความสำเร็จ</w:t>
            </w:r>
          </w:p>
        </w:tc>
        <w:tc>
          <w:tcPr>
            <w:tcW w:w="812" w:type="dxa"/>
          </w:tcPr>
          <w:p w14:paraId="7212A1CE" w14:textId="77777777" w:rsidR="00E42DA2" w:rsidRPr="00DC5B1B" w:rsidRDefault="00E42DA2" w:rsidP="00BC4767">
            <w:pPr>
              <w:pStyle w:val="af1"/>
              <w:tabs>
                <w:tab w:val="left" w:pos="851"/>
              </w:tabs>
              <w:ind w:firstLine="384"/>
              <w:rPr>
                <w:rFonts w:ascii="TH SarabunPSK" w:hAnsi="TH SarabunPSK" w:cs="TH SarabunPSK"/>
                <w:color w:val="000000" w:themeColor="text1"/>
                <w:sz w:val="28"/>
              </w:rPr>
            </w:pPr>
            <w:r w:rsidRPr="00DC5B1B">
              <w:rPr>
                <w:rFonts w:ascii="TH SarabunPSK" w:hAnsi="TH SarabunPSK" w:cs="TH SarabunPSK"/>
                <w:color w:val="000000" w:themeColor="text1"/>
                <w:sz w:val="28"/>
              </w:rPr>
              <w:t>4.15</w:t>
            </w:r>
          </w:p>
        </w:tc>
        <w:tc>
          <w:tcPr>
            <w:tcW w:w="944" w:type="dxa"/>
          </w:tcPr>
          <w:p w14:paraId="4FD64E7A" w14:textId="77777777" w:rsidR="00E42DA2" w:rsidRPr="00DC5B1B" w:rsidRDefault="00E42DA2" w:rsidP="00BC4767">
            <w:pPr>
              <w:pStyle w:val="af1"/>
              <w:tabs>
                <w:tab w:val="left" w:pos="851"/>
              </w:tabs>
              <w:ind w:firstLine="801"/>
              <w:jc w:val="center"/>
              <w:rPr>
                <w:rFonts w:ascii="TH SarabunPSK" w:hAnsi="TH SarabunPSK" w:cs="TH SarabunPSK"/>
                <w:color w:val="000000" w:themeColor="text1"/>
                <w:sz w:val="28"/>
              </w:rPr>
            </w:pPr>
            <w:r w:rsidRPr="00DC5B1B">
              <w:rPr>
                <w:rFonts w:ascii="TH SarabunPSK" w:hAnsi="TH SarabunPSK" w:cs="TH SarabunPSK"/>
                <w:color w:val="000000" w:themeColor="text1"/>
                <w:sz w:val="28"/>
                <w:cs/>
              </w:rPr>
              <w:t>0</w:t>
            </w:r>
            <w:r w:rsidRPr="00DC5B1B">
              <w:rPr>
                <w:rFonts w:ascii="TH SarabunPSK" w:hAnsi="TH SarabunPSK" w:cs="TH SarabunPSK"/>
                <w:color w:val="000000" w:themeColor="text1"/>
                <w:sz w:val="28"/>
              </w:rPr>
              <w:t>.53</w:t>
            </w:r>
          </w:p>
        </w:tc>
        <w:tc>
          <w:tcPr>
            <w:tcW w:w="1342" w:type="dxa"/>
          </w:tcPr>
          <w:p w14:paraId="6B8D74DC" w14:textId="77777777" w:rsidR="00E42DA2" w:rsidRPr="00DC5B1B" w:rsidRDefault="00E42DA2" w:rsidP="0056506B">
            <w:pPr>
              <w:pStyle w:val="af1"/>
              <w:tabs>
                <w:tab w:val="left" w:pos="851"/>
              </w:tabs>
              <w:rPr>
                <w:rFonts w:ascii="TH SarabunPSK" w:hAnsi="TH SarabunPSK" w:cs="TH SarabunPSK"/>
                <w:color w:val="000000" w:themeColor="text1"/>
                <w:sz w:val="28"/>
                <w:cs/>
              </w:rPr>
            </w:pPr>
            <w:r w:rsidRPr="00DC5B1B">
              <w:rPr>
                <w:rFonts w:ascii="TH SarabunPSK" w:hAnsi="TH SarabunPSK" w:cs="TH SarabunPSK"/>
                <w:color w:val="000000" w:themeColor="text1"/>
                <w:sz w:val="28"/>
                <w:cs/>
              </w:rPr>
              <w:t>มาก</w:t>
            </w:r>
          </w:p>
        </w:tc>
        <w:tc>
          <w:tcPr>
            <w:tcW w:w="947" w:type="dxa"/>
          </w:tcPr>
          <w:p w14:paraId="2CC91442" w14:textId="77777777" w:rsidR="00E42DA2" w:rsidRPr="00DC5B1B" w:rsidRDefault="00E42DA2" w:rsidP="0056506B">
            <w:pPr>
              <w:pStyle w:val="af1"/>
              <w:tabs>
                <w:tab w:val="left" w:pos="851"/>
              </w:tabs>
              <w:rPr>
                <w:rFonts w:ascii="TH SarabunPSK" w:hAnsi="TH SarabunPSK" w:cs="TH SarabunPSK"/>
                <w:color w:val="000000" w:themeColor="text1"/>
                <w:sz w:val="28"/>
              </w:rPr>
            </w:pPr>
            <w:r w:rsidRPr="00DC5B1B">
              <w:rPr>
                <w:rFonts w:ascii="TH SarabunPSK" w:hAnsi="TH SarabunPSK" w:cs="TH SarabunPSK"/>
                <w:color w:val="000000" w:themeColor="text1"/>
                <w:sz w:val="28"/>
                <w:cs/>
              </w:rPr>
              <w:t>3</w:t>
            </w:r>
          </w:p>
        </w:tc>
      </w:tr>
      <w:tr w:rsidR="00BC4767" w:rsidRPr="00DC5B1B" w14:paraId="72DBCF48" w14:textId="77777777" w:rsidTr="00BC4767">
        <w:trPr>
          <w:trHeight w:val="432"/>
          <w:jc w:val="center"/>
        </w:trPr>
        <w:tc>
          <w:tcPr>
            <w:tcW w:w="3886" w:type="dxa"/>
          </w:tcPr>
          <w:p w14:paraId="5A839338" w14:textId="77777777" w:rsidR="00E42DA2" w:rsidRPr="00DC5B1B" w:rsidRDefault="00E42DA2" w:rsidP="00BC4767">
            <w:pPr>
              <w:pStyle w:val="af1"/>
              <w:tabs>
                <w:tab w:val="left" w:pos="851"/>
              </w:tabs>
              <w:ind w:firstLine="212"/>
              <w:jc w:val="left"/>
              <w:rPr>
                <w:rFonts w:ascii="TH SarabunPSK" w:hAnsi="TH SarabunPSK" w:cs="TH SarabunPSK"/>
                <w:color w:val="000000" w:themeColor="text1"/>
                <w:sz w:val="28"/>
              </w:rPr>
            </w:pPr>
            <w:r w:rsidRPr="00DC5B1B">
              <w:rPr>
                <w:rFonts w:ascii="TH SarabunPSK" w:hAnsi="TH SarabunPSK" w:cs="TH SarabunPSK"/>
                <w:color w:val="000000" w:themeColor="text1"/>
                <w:sz w:val="28"/>
                <w:cs/>
              </w:rPr>
              <w:t>7. ด้านความก้าวหน้าในอาชีพ</w:t>
            </w:r>
          </w:p>
        </w:tc>
        <w:tc>
          <w:tcPr>
            <w:tcW w:w="812" w:type="dxa"/>
          </w:tcPr>
          <w:p w14:paraId="04B3B6B8" w14:textId="77777777" w:rsidR="00E42DA2" w:rsidRPr="00DC5B1B" w:rsidRDefault="00E42DA2" w:rsidP="00BC4767">
            <w:pPr>
              <w:pStyle w:val="af1"/>
              <w:tabs>
                <w:tab w:val="left" w:pos="851"/>
              </w:tabs>
              <w:ind w:firstLine="384"/>
              <w:rPr>
                <w:rFonts w:ascii="TH SarabunPSK" w:hAnsi="TH SarabunPSK" w:cs="TH SarabunPSK"/>
                <w:color w:val="000000" w:themeColor="text1"/>
                <w:sz w:val="28"/>
              </w:rPr>
            </w:pPr>
            <w:r w:rsidRPr="00DC5B1B">
              <w:rPr>
                <w:rFonts w:ascii="TH SarabunPSK" w:hAnsi="TH SarabunPSK" w:cs="TH SarabunPSK"/>
                <w:color w:val="000000" w:themeColor="text1"/>
                <w:sz w:val="28"/>
              </w:rPr>
              <w:t>4.31</w:t>
            </w:r>
          </w:p>
        </w:tc>
        <w:tc>
          <w:tcPr>
            <w:tcW w:w="944" w:type="dxa"/>
          </w:tcPr>
          <w:p w14:paraId="7D756F7B" w14:textId="77777777" w:rsidR="00E42DA2" w:rsidRPr="00DC5B1B" w:rsidRDefault="00E42DA2" w:rsidP="00BC4767">
            <w:pPr>
              <w:pStyle w:val="af1"/>
              <w:tabs>
                <w:tab w:val="left" w:pos="851"/>
              </w:tabs>
              <w:ind w:firstLine="801"/>
              <w:jc w:val="center"/>
              <w:rPr>
                <w:rFonts w:ascii="TH SarabunPSK" w:hAnsi="TH SarabunPSK" w:cs="TH SarabunPSK"/>
                <w:color w:val="000000" w:themeColor="text1"/>
                <w:sz w:val="28"/>
              </w:rPr>
            </w:pPr>
            <w:r w:rsidRPr="00DC5B1B">
              <w:rPr>
                <w:rFonts w:ascii="TH SarabunPSK" w:hAnsi="TH SarabunPSK" w:cs="TH SarabunPSK"/>
                <w:color w:val="000000" w:themeColor="text1"/>
                <w:sz w:val="28"/>
                <w:cs/>
              </w:rPr>
              <w:t>0</w:t>
            </w:r>
            <w:r w:rsidRPr="00DC5B1B">
              <w:rPr>
                <w:rFonts w:ascii="TH SarabunPSK" w:hAnsi="TH SarabunPSK" w:cs="TH SarabunPSK"/>
                <w:color w:val="000000" w:themeColor="text1"/>
                <w:sz w:val="28"/>
              </w:rPr>
              <w:t>.45</w:t>
            </w:r>
          </w:p>
        </w:tc>
        <w:tc>
          <w:tcPr>
            <w:tcW w:w="1342" w:type="dxa"/>
          </w:tcPr>
          <w:p w14:paraId="1D42BC32" w14:textId="77777777" w:rsidR="00E42DA2" w:rsidRPr="00DC5B1B" w:rsidRDefault="00E42DA2" w:rsidP="0056506B">
            <w:pPr>
              <w:pStyle w:val="af1"/>
              <w:tabs>
                <w:tab w:val="left" w:pos="851"/>
              </w:tabs>
              <w:rPr>
                <w:rFonts w:ascii="TH SarabunPSK" w:hAnsi="TH SarabunPSK" w:cs="TH SarabunPSK"/>
                <w:color w:val="000000" w:themeColor="text1"/>
                <w:sz w:val="28"/>
                <w:cs/>
              </w:rPr>
            </w:pPr>
            <w:r w:rsidRPr="00DC5B1B">
              <w:rPr>
                <w:rFonts w:ascii="TH SarabunPSK" w:hAnsi="TH SarabunPSK" w:cs="TH SarabunPSK"/>
                <w:color w:val="000000" w:themeColor="text1"/>
                <w:sz w:val="28"/>
                <w:cs/>
              </w:rPr>
              <w:t>มาก</w:t>
            </w:r>
          </w:p>
        </w:tc>
        <w:tc>
          <w:tcPr>
            <w:tcW w:w="947" w:type="dxa"/>
          </w:tcPr>
          <w:p w14:paraId="243A7D0B" w14:textId="77777777" w:rsidR="00E42DA2" w:rsidRPr="00DC5B1B" w:rsidRDefault="00E42DA2" w:rsidP="0056506B">
            <w:pPr>
              <w:pStyle w:val="af1"/>
              <w:tabs>
                <w:tab w:val="left" w:pos="851"/>
              </w:tabs>
              <w:rPr>
                <w:rFonts w:ascii="TH SarabunPSK" w:hAnsi="TH SarabunPSK" w:cs="TH SarabunPSK"/>
                <w:color w:val="000000" w:themeColor="text1"/>
                <w:sz w:val="28"/>
              </w:rPr>
            </w:pPr>
            <w:r w:rsidRPr="00DC5B1B">
              <w:rPr>
                <w:rFonts w:ascii="TH SarabunPSK" w:hAnsi="TH SarabunPSK" w:cs="TH SarabunPSK"/>
                <w:color w:val="000000" w:themeColor="text1"/>
                <w:sz w:val="28"/>
                <w:cs/>
              </w:rPr>
              <w:t>1</w:t>
            </w:r>
          </w:p>
        </w:tc>
      </w:tr>
      <w:tr w:rsidR="00BC4767" w:rsidRPr="00DC5B1B" w14:paraId="26F1D80C" w14:textId="77777777" w:rsidTr="00BC4767">
        <w:trPr>
          <w:trHeight w:val="410"/>
          <w:jc w:val="center"/>
        </w:trPr>
        <w:tc>
          <w:tcPr>
            <w:tcW w:w="3886" w:type="dxa"/>
            <w:vAlign w:val="center"/>
          </w:tcPr>
          <w:p w14:paraId="75ABF783" w14:textId="77777777" w:rsidR="00E42DA2" w:rsidRPr="00DC5B1B" w:rsidRDefault="00E42DA2" w:rsidP="0056506B">
            <w:pPr>
              <w:pStyle w:val="af1"/>
              <w:tabs>
                <w:tab w:val="left" w:pos="851"/>
              </w:tabs>
              <w:rPr>
                <w:rFonts w:ascii="TH SarabunPSK" w:hAnsi="TH SarabunPSK" w:cs="TH SarabunPSK"/>
                <w:bCs/>
                <w:color w:val="000000" w:themeColor="text1"/>
                <w:sz w:val="28"/>
                <w:cs/>
              </w:rPr>
            </w:pPr>
            <w:r w:rsidRPr="00DC5B1B">
              <w:rPr>
                <w:rFonts w:ascii="TH SarabunPSK" w:hAnsi="TH SarabunPSK" w:cs="TH SarabunPSK"/>
                <w:bCs/>
                <w:color w:val="000000" w:themeColor="text1"/>
                <w:sz w:val="28"/>
                <w:cs/>
              </w:rPr>
              <w:t>รวม</w:t>
            </w:r>
          </w:p>
        </w:tc>
        <w:tc>
          <w:tcPr>
            <w:tcW w:w="812" w:type="dxa"/>
          </w:tcPr>
          <w:p w14:paraId="61434E41" w14:textId="77777777" w:rsidR="00E42DA2" w:rsidRPr="00DC5B1B" w:rsidRDefault="00E42DA2" w:rsidP="00BC4767">
            <w:pPr>
              <w:pStyle w:val="af1"/>
              <w:tabs>
                <w:tab w:val="left" w:pos="851"/>
              </w:tabs>
              <w:ind w:firstLine="384"/>
              <w:rPr>
                <w:rFonts w:ascii="TH SarabunPSK" w:hAnsi="TH SarabunPSK" w:cs="TH SarabunPSK"/>
                <w:bCs/>
                <w:color w:val="000000" w:themeColor="text1"/>
                <w:sz w:val="28"/>
              </w:rPr>
            </w:pPr>
            <w:r w:rsidRPr="00DC5B1B">
              <w:rPr>
                <w:rFonts w:ascii="TH SarabunPSK" w:hAnsi="TH SarabunPSK" w:cs="TH SarabunPSK"/>
                <w:bCs/>
                <w:color w:val="000000" w:themeColor="text1"/>
                <w:sz w:val="28"/>
              </w:rPr>
              <w:t>4.16</w:t>
            </w:r>
          </w:p>
        </w:tc>
        <w:tc>
          <w:tcPr>
            <w:tcW w:w="944" w:type="dxa"/>
          </w:tcPr>
          <w:p w14:paraId="6E1E0294" w14:textId="77777777" w:rsidR="00E42DA2" w:rsidRPr="00DC5B1B" w:rsidRDefault="00E42DA2" w:rsidP="00BC4767">
            <w:pPr>
              <w:pStyle w:val="af1"/>
              <w:tabs>
                <w:tab w:val="left" w:pos="851"/>
              </w:tabs>
              <w:ind w:firstLine="801"/>
              <w:jc w:val="center"/>
              <w:rPr>
                <w:rFonts w:ascii="TH SarabunPSK" w:hAnsi="TH SarabunPSK" w:cs="TH SarabunPSK"/>
                <w:bCs/>
                <w:color w:val="000000" w:themeColor="text1"/>
                <w:sz w:val="28"/>
              </w:rPr>
            </w:pPr>
            <w:r w:rsidRPr="00DC5B1B">
              <w:rPr>
                <w:rFonts w:ascii="TH SarabunPSK" w:hAnsi="TH SarabunPSK" w:cs="TH SarabunPSK"/>
                <w:bCs/>
                <w:color w:val="000000" w:themeColor="text1"/>
                <w:sz w:val="28"/>
                <w:cs/>
              </w:rPr>
              <w:t>0</w:t>
            </w:r>
            <w:r w:rsidRPr="00DC5B1B">
              <w:rPr>
                <w:rFonts w:ascii="TH SarabunPSK" w:hAnsi="TH SarabunPSK" w:cs="TH SarabunPSK"/>
                <w:bCs/>
                <w:color w:val="000000" w:themeColor="text1"/>
                <w:sz w:val="28"/>
              </w:rPr>
              <w:t>.47</w:t>
            </w:r>
          </w:p>
        </w:tc>
        <w:tc>
          <w:tcPr>
            <w:tcW w:w="1342" w:type="dxa"/>
          </w:tcPr>
          <w:p w14:paraId="1055E859" w14:textId="77777777" w:rsidR="00E42DA2" w:rsidRPr="00DC5B1B" w:rsidRDefault="00E42DA2" w:rsidP="0056506B">
            <w:pPr>
              <w:pStyle w:val="af1"/>
              <w:tabs>
                <w:tab w:val="left" w:pos="851"/>
              </w:tabs>
              <w:rPr>
                <w:rFonts w:ascii="TH SarabunPSK" w:hAnsi="TH SarabunPSK" w:cs="TH SarabunPSK"/>
                <w:bCs/>
                <w:color w:val="000000" w:themeColor="text1"/>
                <w:sz w:val="28"/>
                <w:cs/>
              </w:rPr>
            </w:pPr>
            <w:r w:rsidRPr="00DC5B1B">
              <w:rPr>
                <w:rFonts w:ascii="TH SarabunPSK" w:hAnsi="TH SarabunPSK" w:cs="TH SarabunPSK"/>
                <w:bCs/>
                <w:color w:val="000000" w:themeColor="text1"/>
                <w:sz w:val="28"/>
                <w:cs/>
              </w:rPr>
              <w:t>มาก</w:t>
            </w:r>
          </w:p>
        </w:tc>
        <w:tc>
          <w:tcPr>
            <w:tcW w:w="947" w:type="dxa"/>
          </w:tcPr>
          <w:p w14:paraId="4ABF461E" w14:textId="77777777" w:rsidR="00E42DA2" w:rsidRPr="00DC5B1B" w:rsidRDefault="00E42DA2" w:rsidP="0056506B">
            <w:pPr>
              <w:pStyle w:val="af1"/>
              <w:tabs>
                <w:tab w:val="left" w:pos="851"/>
              </w:tabs>
              <w:rPr>
                <w:rFonts w:ascii="TH SarabunPSK" w:hAnsi="TH SarabunPSK" w:cs="TH SarabunPSK"/>
                <w:bCs/>
                <w:color w:val="000000" w:themeColor="text1"/>
                <w:sz w:val="28"/>
              </w:rPr>
            </w:pPr>
          </w:p>
        </w:tc>
      </w:tr>
      <w:bookmarkEnd w:id="13"/>
    </w:tbl>
    <w:p w14:paraId="26FA1476" w14:textId="77777777" w:rsidR="00E42DA2" w:rsidRPr="00DC5B1B" w:rsidRDefault="00E42DA2" w:rsidP="00E42DA2">
      <w:pPr>
        <w:pStyle w:val="af1"/>
        <w:rPr>
          <w:rFonts w:ascii="TH SarabunPSK" w:hAnsi="TH SarabunPSK" w:cs="TH SarabunPSK"/>
          <w:color w:val="000000" w:themeColor="text1"/>
          <w:sz w:val="28"/>
        </w:rPr>
      </w:pPr>
    </w:p>
    <w:p w14:paraId="62EFAD02" w14:textId="77777777" w:rsidR="00E42DA2" w:rsidRPr="00DC5B1B" w:rsidRDefault="00E42DA2" w:rsidP="00E42DA2">
      <w:pPr>
        <w:pStyle w:val="af1"/>
        <w:ind w:firstLine="720"/>
        <w:rPr>
          <w:rFonts w:ascii="TH SarabunPSK" w:hAnsi="TH SarabunPSK" w:cs="TH SarabunPSK"/>
          <w:color w:val="000000" w:themeColor="text1"/>
          <w:szCs w:val="32"/>
        </w:rPr>
      </w:pPr>
      <w:r w:rsidRPr="00DC5B1B">
        <w:rPr>
          <w:rFonts w:ascii="TH SarabunPSK" w:hAnsi="TH SarabunPSK" w:cs="TH SarabunPSK"/>
          <w:color w:val="000000" w:themeColor="text1"/>
          <w:szCs w:val="32"/>
          <w:cs/>
        </w:rPr>
        <w:t xml:space="preserve">จากตารางที่ </w:t>
      </w:r>
      <w:r w:rsidRPr="00DC5B1B">
        <w:rPr>
          <w:rFonts w:ascii="TH SarabunPSK" w:hAnsi="TH SarabunPSK" w:cs="TH SarabunPSK"/>
          <w:bCs/>
          <w:color w:val="000000" w:themeColor="text1"/>
          <w:szCs w:val="32"/>
        </w:rPr>
        <w:t>5</w:t>
      </w:r>
      <w:r w:rsidRPr="00DC5B1B">
        <w:rPr>
          <w:rFonts w:ascii="TH SarabunPSK" w:hAnsi="TH SarabunPSK" w:cs="TH SarabunPSK"/>
          <w:color w:val="000000" w:themeColor="text1"/>
          <w:szCs w:val="32"/>
          <w:cs/>
        </w:rPr>
        <w:t xml:space="preserve"> พบว่า</w:t>
      </w:r>
      <w:r w:rsidRPr="00DC5B1B">
        <w:rPr>
          <w:rFonts w:ascii="TH SarabunPSK" w:hAnsi="TH SarabunPSK" w:cs="TH SarabunPSK"/>
          <w:color w:val="000000" w:themeColor="text1"/>
          <w:szCs w:val="32"/>
        </w:rPr>
        <w:t xml:space="preserve"> </w:t>
      </w:r>
      <w:r w:rsidRPr="00DC5B1B">
        <w:rPr>
          <w:rFonts w:ascii="TH SarabunPSK" w:hAnsi="TH SarabunPSK" w:cs="TH SarabunPSK"/>
          <w:color w:val="000000"/>
          <w:szCs w:val="32"/>
          <w:cs/>
        </w:rPr>
        <w:t>ระดับขวัญและกำลังใจในการปฏิบัติงานของข้าราชการครูในสังกัดสำนักงานเขตพื้นที่การศึกษาประถมศึกษานครราชสีมา เขต 5 โดยภาพรวมอยู่ในระดับมาก (</w:t>
      </w:r>
      <m:oMath>
        <m:acc>
          <m:accPr>
            <m:chr m:val="̅"/>
            <m:ctrlPr>
              <w:rPr>
                <w:rFonts w:ascii="Cambria Math" w:hAnsi="Cambria Math" w:cs="TH SarabunPSK"/>
                <w:color w:val="000000"/>
                <w:szCs w:val="32"/>
              </w:rPr>
            </m:ctrlPr>
          </m:accPr>
          <m:e>
            <m:r>
              <m:rPr>
                <m:sty m:val="b"/>
              </m:rPr>
              <w:rPr>
                <w:rFonts w:ascii="Cambria Math" w:hAnsi="Cambria Math" w:cs="TH SarabunPSK"/>
                <w:color w:val="000000"/>
                <w:szCs w:val="32"/>
              </w:rPr>
              <m:t>x</m:t>
            </m:r>
          </m:e>
        </m:acc>
      </m:oMath>
      <w:r w:rsidRPr="00DC5B1B">
        <w:rPr>
          <w:rFonts w:ascii="TH SarabunPSK" w:hAnsi="TH SarabunPSK" w:cs="TH SarabunPSK"/>
          <w:color w:val="000000"/>
          <w:szCs w:val="32"/>
          <w:cs/>
        </w:rPr>
        <w:t xml:space="preserve"> </w:t>
      </w:r>
      <w:r w:rsidRPr="00DC5B1B">
        <w:rPr>
          <w:rFonts w:ascii="TH SarabunPSK" w:hAnsi="TH SarabunPSK" w:cs="TH SarabunPSK"/>
          <w:iCs/>
          <w:color w:val="000000"/>
          <w:szCs w:val="32"/>
          <w:cs/>
        </w:rPr>
        <w:t>=</w:t>
      </w:r>
      <w:r w:rsidRPr="00DC5B1B">
        <w:rPr>
          <w:rFonts w:ascii="TH SarabunPSK" w:hAnsi="TH SarabunPSK" w:cs="TH SarabunPSK"/>
          <w:i/>
          <w:color w:val="000000"/>
          <w:szCs w:val="32"/>
          <w:cs/>
        </w:rPr>
        <w:t>4.</w:t>
      </w:r>
      <w:r w:rsidRPr="00DC5B1B">
        <w:rPr>
          <w:rFonts w:ascii="TH SarabunPSK" w:hAnsi="TH SarabunPSK" w:cs="TH SarabunPSK"/>
          <w:iCs/>
          <w:color w:val="000000"/>
          <w:szCs w:val="32"/>
        </w:rPr>
        <w:t>1</w:t>
      </w:r>
      <w:r w:rsidRPr="00DC5B1B">
        <w:rPr>
          <w:rFonts w:ascii="TH SarabunPSK" w:hAnsi="TH SarabunPSK" w:cs="TH SarabunPSK"/>
          <w:i/>
          <w:color w:val="000000"/>
          <w:szCs w:val="32"/>
          <w:cs/>
        </w:rPr>
        <w:t>6) เมื่อพิจารณา</w:t>
      </w:r>
      <w:r w:rsidRPr="00DC5B1B">
        <w:rPr>
          <w:rFonts w:ascii="TH SarabunPSK" w:hAnsi="TH SarabunPSK" w:cs="TH SarabunPSK"/>
          <w:color w:val="000000"/>
          <w:szCs w:val="32"/>
          <w:cs/>
        </w:rPr>
        <w:t>รายด้าน พบว่า อยู่ในระดับมากทุกด้าน โดยด้านที่มีค่าเฉลี่ยสูงสุด คือ ด้านความก้าวหน้าในอาชีพ (</w:t>
      </w:r>
      <m:oMath>
        <m:acc>
          <m:accPr>
            <m:chr m:val="̅"/>
            <m:ctrlPr>
              <w:rPr>
                <w:rFonts w:ascii="Cambria Math" w:hAnsi="Cambria Math" w:cs="TH SarabunPSK"/>
                <w:iCs/>
                <w:color w:val="000000"/>
                <w:szCs w:val="32"/>
              </w:rPr>
            </m:ctrlPr>
          </m:accPr>
          <m:e>
            <m:r>
              <m:rPr>
                <m:sty m:val="b"/>
              </m:rPr>
              <w:rPr>
                <w:rFonts w:ascii="Cambria Math" w:hAnsi="Cambria Math" w:cs="TH SarabunPSK"/>
                <w:color w:val="000000"/>
                <w:szCs w:val="32"/>
              </w:rPr>
              <m:t>x</m:t>
            </m:r>
          </m:e>
        </m:acc>
      </m:oMath>
      <w:r w:rsidRPr="00DC5B1B">
        <w:rPr>
          <w:rFonts w:ascii="TH SarabunPSK" w:hAnsi="TH SarabunPSK" w:cs="TH SarabunPSK"/>
          <w:color w:val="000000"/>
          <w:szCs w:val="32"/>
          <w:cs/>
        </w:rPr>
        <w:t xml:space="preserve"> </w:t>
      </w:r>
      <w:r w:rsidRPr="00DC5B1B">
        <w:rPr>
          <w:rFonts w:ascii="TH SarabunPSK" w:hAnsi="TH SarabunPSK" w:cs="TH SarabunPSK"/>
          <w:iCs/>
          <w:color w:val="000000"/>
          <w:szCs w:val="32"/>
          <w:cs/>
        </w:rPr>
        <w:t xml:space="preserve">= </w:t>
      </w:r>
      <w:r w:rsidRPr="00DC5B1B">
        <w:rPr>
          <w:rFonts w:ascii="TH SarabunPSK" w:hAnsi="TH SarabunPSK" w:cs="TH SarabunPSK"/>
          <w:i/>
          <w:color w:val="000000"/>
          <w:szCs w:val="32"/>
          <w:cs/>
        </w:rPr>
        <w:t>4.31)</w:t>
      </w:r>
      <w:r w:rsidRPr="00DC5B1B">
        <w:rPr>
          <w:rFonts w:ascii="TH SarabunPSK" w:hAnsi="TH SarabunPSK" w:cs="TH SarabunPSK"/>
          <w:color w:val="000000"/>
          <w:szCs w:val="32"/>
          <w:cs/>
        </w:rPr>
        <w:t xml:space="preserve"> รองลงมาคือ ด้านสภาพการทำงาน (</w:t>
      </w:r>
      <m:oMath>
        <m:acc>
          <m:accPr>
            <m:chr m:val="̅"/>
            <m:ctrlPr>
              <w:rPr>
                <w:rFonts w:ascii="Cambria Math" w:hAnsi="Cambria Math" w:cs="TH SarabunPSK"/>
                <w:iCs/>
                <w:color w:val="000000"/>
                <w:szCs w:val="32"/>
              </w:rPr>
            </m:ctrlPr>
          </m:accPr>
          <m:e>
            <m:r>
              <m:rPr>
                <m:sty m:val="b"/>
              </m:rPr>
              <w:rPr>
                <w:rFonts w:ascii="Cambria Math" w:hAnsi="Cambria Math" w:cs="TH SarabunPSK"/>
                <w:color w:val="000000"/>
                <w:szCs w:val="32"/>
              </w:rPr>
              <m:t>x</m:t>
            </m:r>
          </m:e>
        </m:acc>
      </m:oMath>
      <w:r w:rsidRPr="00DC5B1B">
        <w:rPr>
          <w:rFonts w:ascii="TH SarabunPSK" w:hAnsi="TH SarabunPSK" w:cs="TH SarabunPSK"/>
          <w:color w:val="000000"/>
          <w:szCs w:val="32"/>
          <w:cs/>
        </w:rPr>
        <w:t xml:space="preserve"> </w:t>
      </w:r>
      <w:r w:rsidRPr="00DC5B1B">
        <w:rPr>
          <w:rFonts w:ascii="TH SarabunPSK" w:hAnsi="TH SarabunPSK" w:cs="TH SarabunPSK"/>
          <w:iCs/>
          <w:color w:val="000000"/>
          <w:szCs w:val="32"/>
          <w:cs/>
        </w:rPr>
        <w:t xml:space="preserve">= </w:t>
      </w:r>
      <w:r w:rsidRPr="00DC5B1B">
        <w:rPr>
          <w:rFonts w:ascii="TH SarabunPSK" w:hAnsi="TH SarabunPSK" w:cs="TH SarabunPSK"/>
          <w:i/>
          <w:color w:val="000000"/>
          <w:szCs w:val="32"/>
          <w:cs/>
        </w:rPr>
        <w:t>4.</w:t>
      </w:r>
      <w:r w:rsidRPr="00DC5B1B">
        <w:rPr>
          <w:rFonts w:ascii="TH SarabunPSK" w:hAnsi="TH SarabunPSK" w:cs="TH SarabunPSK"/>
          <w:iCs/>
          <w:color w:val="000000"/>
          <w:szCs w:val="32"/>
        </w:rPr>
        <w:t>1</w:t>
      </w:r>
      <w:r w:rsidRPr="00DC5B1B">
        <w:rPr>
          <w:rFonts w:ascii="TH SarabunPSK" w:hAnsi="TH SarabunPSK" w:cs="TH SarabunPSK"/>
          <w:i/>
          <w:color w:val="000000"/>
          <w:szCs w:val="32"/>
          <w:cs/>
        </w:rPr>
        <w:t>8)</w:t>
      </w:r>
      <w:r w:rsidRPr="00DC5B1B">
        <w:rPr>
          <w:rFonts w:ascii="TH SarabunPSK" w:hAnsi="TH SarabunPSK" w:cs="TH SarabunPSK"/>
          <w:iCs/>
          <w:color w:val="000000"/>
          <w:szCs w:val="32"/>
          <w:cs/>
        </w:rPr>
        <w:t xml:space="preserve"> </w:t>
      </w:r>
      <w:r w:rsidRPr="00DC5B1B">
        <w:rPr>
          <w:rFonts w:ascii="TH SarabunPSK" w:hAnsi="TH SarabunPSK" w:cs="TH SarabunPSK"/>
          <w:color w:val="000000"/>
          <w:szCs w:val="32"/>
          <w:cs/>
        </w:rPr>
        <w:t>ตามลำดับ ส่วนด้านที่มีค่าเฉลี่ยต่ำสุดคือ ด้านความมีสัมพันธภาพ (</w:t>
      </w:r>
      <m:oMath>
        <m:acc>
          <m:accPr>
            <m:chr m:val="̅"/>
            <m:ctrlPr>
              <w:rPr>
                <w:rFonts w:ascii="Cambria Math" w:hAnsi="Cambria Math" w:cs="TH SarabunPSK"/>
                <w:iCs/>
                <w:color w:val="000000"/>
                <w:szCs w:val="32"/>
              </w:rPr>
            </m:ctrlPr>
          </m:accPr>
          <m:e>
            <m:r>
              <m:rPr>
                <m:sty m:val="b"/>
              </m:rPr>
              <w:rPr>
                <w:rFonts w:ascii="Cambria Math" w:hAnsi="Cambria Math" w:cs="TH SarabunPSK"/>
                <w:color w:val="000000"/>
                <w:szCs w:val="32"/>
              </w:rPr>
              <m:t>x</m:t>
            </m:r>
          </m:e>
        </m:acc>
      </m:oMath>
      <w:r w:rsidRPr="00DC5B1B">
        <w:rPr>
          <w:rFonts w:ascii="TH SarabunPSK" w:hAnsi="TH SarabunPSK" w:cs="TH SarabunPSK"/>
          <w:color w:val="000000"/>
          <w:szCs w:val="32"/>
          <w:cs/>
        </w:rPr>
        <w:t xml:space="preserve"> </w:t>
      </w:r>
      <w:r w:rsidRPr="00DC5B1B">
        <w:rPr>
          <w:rFonts w:ascii="TH SarabunPSK" w:hAnsi="TH SarabunPSK" w:cs="TH SarabunPSK"/>
          <w:iCs/>
          <w:color w:val="000000"/>
          <w:szCs w:val="32"/>
          <w:cs/>
        </w:rPr>
        <w:t xml:space="preserve">= </w:t>
      </w:r>
      <w:r w:rsidRPr="00DC5B1B">
        <w:rPr>
          <w:rFonts w:ascii="TH SarabunPSK" w:hAnsi="TH SarabunPSK" w:cs="TH SarabunPSK"/>
          <w:i/>
          <w:color w:val="000000"/>
          <w:szCs w:val="32"/>
          <w:cs/>
        </w:rPr>
        <w:t>4.09)</w:t>
      </w:r>
    </w:p>
    <w:p w14:paraId="1FCD2422" w14:textId="77777777" w:rsidR="00E42DA2" w:rsidRPr="00DC5B1B" w:rsidRDefault="00E42DA2" w:rsidP="00E42DA2">
      <w:pPr>
        <w:spacing w:after="0" w:line="240" w:lineRule="auto"/>
        <w:jc w:val="thaiDistribute"/>
        <w:rPr>
          <w:rFonts w:ascii="TH SarabunPSK" w:hAnsi="TH SarabunPSK" w:cs="TH SarabunPSK"/>
          <w:b/>
          <w:color w:val="000000" w:themeColor="text1"/>
          <w:sz w:val="32"/>
          <w:szCs w:val="32"/>
        </w:rPr>
      </w:pPr>
    </w:p>
    <w:p w14:paraId="5EE01D5D" w14:textId="77777777" w:rsidR="00E42DA2" w:rsidRPr="00DC5B1B" w:rsidRDefault="00E42DA2" w:rsidP="00E42DA2">
      <w:pPr>
        <w:spacing w:after="0" w:line="240" w:lineRule="auto"/>
        <w:jc w:val="thaiDistribute"/>
        <w:rPr>
          <w:rFonts w:ascii="TH SarabunPSK" w:hAnsi="TH SarabunPSK" w:cs="TH SarabunPSK"/>
          <w:b/>
          <w:bCs/>
          <w:spacing w:val="-8"/>
          <w:sz w:val="36"/>
          <w:szCs w:val="36"/>
          <w:cs/>
          <w:lang w:val="th-TH"/>
        </w:rPr>
      </w:pPr>
      <w:r w:rsidRPr="00DC5B1B">
        <w:rPr>
          <w:rFonts w:ascii="TH SarabunPSK" w:hAnsi="TH SarabunPSK" w:cs="TH SarabunPSK"/>
          <w:b/>
          <w:bCs/>
          <w:spacing w:val="-8"/>
          <w:sz w:val="36"/>
          <w:szCs w:val="36"/>
          <w:cs/>
          <w:lang w:val="th-TH"/>
        </w:rPr>
        <w:t xml:space="preserve">สรุปผลการวิจัย </w:t>
      </w:r>
    </w:p>
    <w:p w14:paraId="56D36462" w14:textId="77777777" w:rsidR="00E42DA2" w:rsidRPr="00DC5B1B" w:rsidRDefault="00E42DA2" w:rsidP="00E42DA2">
      <w:pPr>
        <w:spacing w:after="0" w:line="240" w:lineRule="auto"/>
        <w:jc w:val="thaiDistribute"/>
        <w:rPr>
          <w:rFonts w:ascii="TH SarabunPSK" w:hAnsi="TH SarabunPSK" w:cs="TH SarabunPSK"/>
          <w:b/>
          <w:sz w:val="32"/>
          <w:szCs w:val="32"/>
        </w:rPr>
      </w:pPr>
      <w:r w:rsidRPr="00DC5B1B">
        <w:rPr>
          <w:rFonts w:ascii="TH SarabunPSK" w:hAnsi="TH SarabunPSK" w:cs="TH SarabunPSK"/>
          <w:b/>
          <w:bCs/>
          <w:spacing w:val="-8"/>
          <w:sz w:val="32"/>
          <w:szCs w:val="32"/>
        </w:rPr>
        <w:t xml:space="preserve"> </w:t>
      </w:r>
      <w:r w:rsidRPr="00DC5B1B">
        <w:rPr>
          <w:rFonts w:ascii="TH SarabunPSK" w:hAnsi="TH SarabunPSK" w:cs="TH SarabunPSK"/>
          <w:b/>
          <w:bCs/>
          <w:spacing w:val="-8"/>
          <w:sz w:val="32"/>
          <w:szCs w:val="32"/>
          <w:cs/>
        </w:rPr>
        <w:tab/>
      </w:r>
      <w:r w:rsidRPr="00DC5B1B">
        <w:rPr>
          <w:rFonts w:ascii="TH SarabunPSK" w:hAnsi="TH SarabunPSK" w:cs="TH SarabunPSK"/>
          <w:b/>
          <w:sz w:val="32"/>
          <w:szCs w:val="32"/>
          <w:cs/>
          <w:lang w:val="th-TH"/>
        </w:rPr>
        <w:t>1. ขวัญและกำลังใจในการปฏิบัติงานของข้าราชการครูในสังกัดสำนักงานเขตพื้นที่การศึกษา</w:t>
      </w:r>
    </w:p>
    <w:p w14:paraId="06BED727" w14:textId="77777777" w:rsidR="00E42DA2" w:rsidRPr="00DC5B1B" w:rsidRDefault="00E42DA2" w:rsidP="00E42DA2">
      <w:pPr>
        <w:spacing w:after="0" w:line="240" w:lineRule="auto"/>
        <w:jc w:val="thaiDistribute"/>
        <w:rPr>
          <w:rFonts w:ascii="TH SarabunPSK" w:hAnsi="TH SarabunPSK" w:cs="TH SarabunPSK"/>
          <w:b/>
          <w:sz w:val="32"/>
          <w:szCs w:val="32"/>
        </w:rPr>
      </w:pPr>
      <w:r w:rsidRPr="00DC5B1B">
        <w:rPr>
          <w:rFonts w:ascii="TH SarabunPSK" w:hAnsi="TH SarabunPSK" w:cs="TH SarabunPSK"/>
          <w:b/>
          <w:sz w:val="32"/>
          <w:szCs w:val="32"/>
          <w:cs/>
          <w:lang w:val="th-TH"/>
        </w:rPr>
        <w:t xml:space="preserve">ประถมศึกษานครราชสีมา เขต 5 โดยภาพรวมอยู่ในระดับมาก </w:t>
      </w:r>
      <w:r w:rsidRPr="00DC5B1B">
        <w:rPr>
          <w:rFonts w:ascii="TH SarabunPSK" w:hAnsi="TH SarabunPSK" w:cs="TH SarabunPSK"/>
          <w:b/>
          <w:i/>
          <w:sz w:val="32"/>
          <w:szCs w:val="32"/>
          <w:cs/>
          <w:lang w:val="th-TH"/>
        </w:rPr>
        <w:t>เมื่อพิจารณา</w:t>
      </w:r>
      <w:r w:rsidRPr="00DC5B1B">
        <w:rPr>
          <w:rFonts w:ascii="TH SarabunPSK" w:hAnsi="TH SarabunPSK" w:cs="TH SarabunPSK"/>
          <w:b/>
          <w:sz w:val="32"/>
          <w:szCs w:val="32"/>
          <w:cs/>
          <w:lang w:val="th-TH"/>
        </w:rPr>
        <w:t>รายด้าน พบว่า อยู่ในระดับมากทุกด้าน โดยด้านที่มีค่าเฉลี่ยสูงสุด คือ ด้านความก้าวหน้าในอาชีพ รองลงมาคือ ด้านสภาพการทำงานตามลำดับ ส่วนด้านที่มีค่าเฉลี่ยต่ำสุดคือ ด้านความมีสัมพันธภาพ ทั้งนี้เนื่องจาก ข้าราชการครูได้รับการพัฒนาให้มีความรู้ ได้รับการยกย่องเชิดชูเกียรติ มีความมั่นคงและก้าวหน้าในวิชาชีพ สภาพแวดล้อมในการปฏิบัติงานที่เหมาะสม มีการชมเชย การให้รางวัลที่อาจเป็นการให้กำลังใจ การยกย่องยอมรับในความสามรถ รับฟังความคิดเห็นร่วมกัน การมองว่าปัญหาทุกอย่างเป็นเพียงเรื่องเล็กๆและมีความสุขที่ได้แก้ปัญหา มีความสุขที่ปัญหาทุกอย่างถูกแก้ไขลุล่วงไปได้ด้วยดี สอดคล้องกับแนวคิดของมาลิสา ดุล</w:t>
      </w:r>
      <w:proofErr w:type="spellStart"/>
      <w:r w:rsidRPr="00DC5B1B">
        <w:rPr>
          <w:rFonts w:ascii="TH SarabunPSK" w:hAnsi="TH SarabunPSK" w:cs="TH SarabunPSK"/>
          <w:b/>
          <w:sz w:val="32"/>
          <w:szCs w:val="32"/>
          <w:cs/>
          <w:lang w:val="th-TH"/>
        </w:rPr>
        <w:t>ย์</w:t>
      </w:r>
      <w:proofErr w:type="spellEnd"/>
      <w:r w:rsidRPr="00DC5B1B">
        <w:rPr>
          <w:rFonts w:ascii="TH SarabunPSK" w:hAnsi="TH SarabunPSK" w:cs="TH SarabunPSK"/>
          <w:b/>
          <w:sz w:val="32"/>
          <w:szCs w:val="32"/>
          <w:cs/>
          <w:lang w:val="th-TH"/>
        </w:rPr>
        <w:t>ชาติ (</w:t>
      </w:r>
      <w:r w:rsidRPr="00DC5B1B">
        <w:rPr>
          <w:rFonts w:ascii="TH SarabunPSK" w:hAnsi="TH SarabunPSK" w:cs="TH SarabunPSK"/>
          <w:b/>
          <w:sz w:val="32"/>
          <w:szCs w:val="32"/>
        </w:rPr>
        <w:t xml:space="preserve">2560) </w:t>
      </w:r>
      <w:r w:rsidRPr="00DC5B1B">
        <w:rPr>
          <w:rFonts w:ascii="TH SarabunPSK" w:hAnsi="TH SarabunPSK" w:cs="TH SarabunPSK"/>
          <w:b/>
          <w:sz w:val="32"/>
          <w:szCs w:val="32"/>
          <w:cs/>
          <w:lang w:val="th-TH"/>
        </w:rPr>
        <w:t>ได้ให้ความหมายของคำว่าขวัญและกำลังใจว่าเป็นความมุ่งมั่นในการทุ่มเทกำลังกายและแรงใจต่องานที่ทำเพื่อความก้าวหน้าของงานให้บรรลุตามเป้าหมายที่วางไว้ สอดคล้องกับงานวิจัยของ วิภา แซ่อึ่ง (2559) ได้ศึกษาขวัญกำลังใจในการปฏิบัติงานของครูในเครือข่ายโรงเรียนเอกชนสอนภาษาจีน กรุงเทพมหานคร ผลการศึกษาพบว่า ระดับขวัญกำลังใจในการปฏิบัติงานของครูในเครือข่ายโรงเรียนเอกชนสอนภาษาจีน กรุงเทพมหานคร โดยภาพรวมและรายด้านอยู่ในระดับมาก</w:t>
      </w:r>
    </w:p>
    <w:p w14:paraId="62509496" w14:textId="77777777" w:rsidR="00E42DA2" w:rsidRPr="00DC5B1B" w:rsidRDefault="00E42DA2" w:rsidP="00E42DA2">
      <w:pPr>
        <w:spacing w:after="0" w:line="240" w:lineRule="auto"/>
        <w:ind w:firstLine="720"/>
        <w:jc w:val="thaiDistribute"/>
        <w:rPr>
          <w:rFonts w:ascii="TH SarabunPSK" w:hAnsi="TH SarabunPSK" w:cs="TH SarabunPSK"/>
          <w:sz w:val="32"/>
          <w:szCs w:val="32"/>
        </w:rPr>
      </w:pPr>
      <w:r w:rsidRPr="00DC5B1B">
        <w:rPr>
          <w:rFonts w:ascii="TH SarabunPSK" w:hAnsi="TH SarabunPSK" w:cs="TH SarabunPSK"/>
          <w:sz w:val="32"/>
          <w:szCs w:val="32"/>
          <w:cs/>
          <w:lang w:val="th-TH"/>
        </w:rPr>
        <w:t>2</w:t>
      </w:r>
      <w:r w:rsidRPr="00DC5B1B">
        <w:rPr>
          <w:rFonts w:ascii="TH SarabunPSK" w:hAnsi="TH SarabunPSK" w:cs="TH SarabunPSK"/>
          <w:sz w:val="32"/>
          <w:szCs w:val="32"/>
        </w:rPr>
        <w:t>.</w:t>
      </w:r>
      <w:r w:rsidRPr="00DC5B1B">
        <w:rPr>
          <w:rFonts w:ascii="TH SarabunPSK" w:hAnsi="TH SarabunPSK" w:cs="TH SarabunPSK"/>
          <w:sz w:val="32"/>
          <w:szCs w:val="32"/>
          <w:cs/>
          <w:lang w:val="th-TH"/>
        </w:rPr>
        <w:t xml:space="preserve"> ขวัญและกำลังใจในการปฏิบัติงานของข้าราชการครูในสังกัดสำนักงานเขตพื้นที่การศึกษาประถมศึกษานครราชสีมา เขต 5 จำแนกตามเพศ โดยภาพรวมแตกต่างกัน ซึ่งเป็นไปตามสมมติฐานที่ตั้งไว้ </w:t>
      </w:r>
      <w:r w:rsidRPr="00DC5B1B">
        <w:rPr>
          <w:rFonts w:ascii="TH SarabunPSK" w:hAnsi="TH SarabunPSK" w:cs="TH SarabunPSK"/>
          <w:sz w:val="32"/>
          <w:szCs w:val="32"/>
          <w:cs/>
          <w:lang w:val="th-TH"/>
        </w:rPr>
        <w:lastRenderedPageBreak/>
        <w:t xml:space="preserve">และเมื่อพิจารณารายด้านพบว่า ด้านความมั่นคงปลอดภัย ด้านความมีสัมพันธภาพ ด้านสวัสดิการและค่าตอบแทน และ ด้านการยอมรับนับถือ แตกต่างกันอย่างมีนัยสำคัญทางสถิติที่ระดับ </w:t>
      </w:r>
      <w:r w:rsidRPr="00DC5B1B">
        <w:rPr>
          <w:rFonts w:ascii="TH SarabunPSK" w:hAnsi="TH SarabunPSK" w:cs="TH SarabunPSK"/>
          <w:sz w:val="32"/>
          <w:szCs w:val="32"/>
        </w:rPr>
        <w:t>0.05</w:t>
      </w:r>
      <w:r w:rsidRPr="00DC5B1B">
        <w:rPr>
          <w:rFonts w:ascii="TH SarabunPSK" w:hAnsi="TH SarabunPSK" w:cs="TH SarabunPSK"/>
          <w:sz w:val="32"/>
          <w:szCs w:val="32"/>
          <w:cs/>
          <w:lang w:val="th-TH"/>
        </w:rPr>
        <w:t xml:space="preserve"> ทั้งนี้เนื่องจาก ข้าราชการครูที่เป็นเพศชายจะมีความต้องการก้าวหน้าในงาน ความสำเร็จและเป็นที่ยอมรับของผู้บังคับบัญชามากกว่าเพศหญิง สอดคล้องกับแนวคิดของ กนกวลี สุขปลั่ง (2560) ได้ให้ความหมายของคำว่าขวัญและกำลังใจว่าเป็นพฤติกรรมที่แสดงออกภายใต้สภาพแวดล้อมหรือสิ่งต่าง ๆ ที่มีผลต่อการปฏิบัติงานจากสภาวะจิตใจของแต่ละบุคคล ซึ่งจะบ่งบอกถึงความตั้งใจ ความกระตือรือร้น และความร่วมมือในการปฏิบัติงานอันจะนำมาซึ่งความสำเร็จของงาน สอดคล้องกับงานวิจัยของ </w:t>
      </w:r>
      <w:r w:rsidRPr="00DC5B1B">
        <w:rPr>
          <w:rFonts w:ascii="TH SarabunPSK" w:hAnsi="TH SarabunPSK" w:cs="TH SarabunPSK"/>
          <w:sz w:val="32"/>
          <w:szCs w:val="32"/>
        </w:rPr>
        <w:t>Suzanne (</w:t>
      </w:r>
      <w:r w:rsidRPr="00DC5B1B">
        <w:rPr>
          <w:rFonts w:ascii="TH SarabunPSK" w:hAnsi="TH SarabunPSK" w:cs="TH SarabunPSK"/>
          <w:sz w:val="32"/>
          <w:szCs w:val="32"/>
          <w:cs/>
          <w:lang w:val="th-TH"/>
        </w:rPr>
        <w:t>1986 อ้างถึงในอังคณา บุญเกิด</w:t>
      </w:r>
      <w:r w:rsidRPr="00DC5B1B">
        <w:rPr>
          <w:rFonts w:ascii="TH SarabunPSK" w:hAnsi="TH SarabunPSK" w:cs="TH SarabunPSK"/>
          <w:sz w:val="32"/>
          <w:szCs w:val="32"/>
        </w:rPr>
        <w:t xml:space="preserve">, </w:t>
      </w:r>
      <w:r w:rsidRPr="00DC5B1B">
        <w:rPr>
          <w:rFonts w:ascii="TH SarabunPSK" w:hAnsi="TH SarabunPSK" w:cs="TH SarabunPSK"/>
          <w:sz w:val="32"/>
          <w:szCs w:val="32"/>
          <w:cs/>
          <w:lang w:val="th-TH"/>
        </w:rPr>
        <w:t>2555) ได้ศึกษาขวัญในการปฏิบัติงานของครูในรัฐแทน</w:t>
      </w:r>
      <w:proofErr w:type="spellStart"/>
      <w:r w:rsidRPr="00DC5B1B">
        <w:rPr>
          <w:rFonts w:ascii="TH SarabunPSK" w:hAnsi="TH SarabunPSK" w:cs="TH SarabunPSK"/>
          <w:sz w:val="32"/>
          <w:szCs w:val="32"/>
          <w:cs/>
          <w:lang w:val="th-TH"/>
        </w:rPr>
        <w:t>เนช</w:t>
      </w:r>
      <w:proofErr w:type="spellEnd"/>
      <w:r w:rsidRPr="00DC5B1B">
        <w:rPr>
          <w:rFonts w:ascii="TH SarabunPSK" w:hAnsi="TH SarabunPSK" w:cs="TH SarabunPSK"/>
          <w:sz w:val="32"/>
          <w:szCs w:val="32"/>
          <w:cs/>
          <w:lang w:val="th-TH"/>
        </w:rPr>
        <w:t>ชี เพื่อวัดระดับขวัญในการปฏิบัติงานของครูในรัฐแทน</w:t>
      </w:r>
      <w:proofErr w:type="spellStart"/>
      <w:r w:rsidRPr="00DC5B1B">
        <w:rPr>
          <w:rFonts w:ascii="TH SarabunPSK" w:hAnsi="TH SarabunPSK" w:cs="TH SarabunPSK"/>
          <w:sz w:val="32"/>
          <w:szCs w:val="32"/>
          <w:cs/>
          <w:lang w:val="th-TH"/>
        </w:rPr>
        <w:t>เนช</w:t>
      </w:r>
      <w:proofErr w:type="spellEnd"/>
      <w:r w:rsidRPr="00DC5B1B">
        <w:rPr>
          <w:rFonts w:ascii="TH SarabunPSK" w:hAnsi="TH SarabunPSK" w:cs="TH SarabunPSK"/>
          <w:sz w:val="32"/>
          <w:szCs w:val="32"/>
          <w:cs/>
          <w:lang w:val="th-TH"/>
        </w:rPr>
        <w:t>ชี ที่มีระดับความแตกต่างกันในเรื่องเงินเดือนที่แต่ละภูมิภาคได้รับ และช่วงอายุที่มากกว่า 40 ปีและน้อยกว่า 40 ปีที่มีระดับแตกต่างกันในเรื่องเงินเดือน ในเรื่องของความสัมพันธ์ระหว่างครูกับอาจารย์ใหญ่ก็มีความแตกต่างกันเมื่อจำแนกตามเพศ ส่วนในเรื่องของจำนวนชั่วโมงสอน เครื่องอำนวยความสะดวกและการบริการนั้นมีข้อแตกต่างอย่างมีนัยสำคัญโดยครูผู้ชายจะมีความคิดเห็นด้านบวกมากกว่าครูผู้หญิง</w:t>
      </w:r>
      <w:r w:rsidRPr="00DC5B1B">
        <w:rPr>
          <w:rFonts w:ascii="TH SarabunPSK" w:hAnsi="TH SarabunPSK" w:cs="TH SarabunPSK"/>
          <w:sz w:val="32"/>
          <w:szCs w:val="32"/>
          <w:cs/>
          <w:lang w:val="th-TH"/>
        </w:rPr>
        <w:tab/>
      </w:r>
    </w:p>
    <w:p w14:paraId="486118C8" w14:textId="5F77C556" w:rsidR="00E42DA2" w:rsidRPr="00DC5B1B" w:rsidRDefault="00E42DA2" w:rsidP="00E42DA2">
      <w:pPr>
        <w:spacing w:after="0" w:line="240" w:lineRule="auto"/>
        <w:ind w:firstLine="720"/>
        <w:jc w:val="thaiDistribute"/>
        <w:rPr>
          <w:rFonts w:ascii="TH SarabunPSK" w:hAnsi="TH SarabunPSK" w:cs="TH SarabunPSK"/>
          <w:spacing w:val="-8"/>
          <w:sz w:val="32"/>
          <w:szCs w:val="32"/>
        </w:rPr>
      </w:pPr>
      <w:r w:rsidRPr="00DC5B1B">
        <w:rPr>
          <w:rFonts w:ascii="TH SarabunPSK" w:hAnsi="TH SarabunPSK" w:cs="TH SarabunPSK"/>
          <w:b/>
          <w:sz w:val="32"/>
          <w:szCs w:val="32"/>
          <w:cs/>
          <w:lang w:val="th-TH"/>
        </w:rPr>
        <w:t>3</w:t>
      </w:r>
      <w:r w:rsidRPr="00DC5B1B">
        <w:rPr>
          <w:rFonts w:ascii="TH SarabunPSK" w:hAnsi="TH SarabunPSK" w:cs="TH SarabunPSK"/>
          <w:bCs/>
          <w:sz w:val="32"/>
          <w:szCs w:val="32"/>
        </w:rPr>
        <w:t>.</w:t>
      </w:r>
      <w:r w:rsidRPr="00DC5B1B">
        <w:rPr>
          <w:rFonts w:ascii="TH SarabunPSK" w:hAnsi="TH SarabunPSK" w:cs="TH SarabunPSK"/>
          <w:b/>
          <w:sz w:val="32"/>
          <w:szCs w:val="32"/>
          <w:cs/>
          <w:lang w:val="th-TH"/>
        </w:rPr>
        <w:t xml:space="preserve"> ขวัญและกำลังใจในการปฏิบัติงานของข้าราชการครูในสังกัดสำนักงานเขตพื้นที่การศึกษาประถมศึกษานครราชสีมา เขต 5 จำแนกตามขนาดสถานศึกษา โดยภาพรวมแตกต่างกันและเมื่อพิจารณารายด้านพบว่า ด้านสภาพการทำงาน ด้านความมั่นคงปลอดภัย ด้านความมีสัมพันธภาพด้านสวัสดิการและค่าตอบแทน ด้านการยอมรับนับถือ และ ด้านความสำเร็จ แตกต่างกันอย่างมีนัยสำคัญทางสถิติที่ระดับ </w:t>
      </w:r>
      <w:r w:rsidRPr="00623CEB">
        <w:rPr>
          <w:rFonts w:ascii="TH SarabunPSK" w:hAnsi="TH SarabunPSK" w:cs="TH SarabunPSK"/>
          <w:bCs/>
          <w:sz w:val="32"/>
          <w:szCs w:val="32"/>
        </w:rPr>
        <w:t>0.05</w:t>
      </w:r>
      <w:r w:rsidRPr="00DC5B1B">
        <w:rPr>
          <w:rFonts w:ascii="TH SarabunPSK" w:hAnsi="TH SarabunPSK" w:cs="TH SarabunPSK"/>
          <w:b/>
          <w:sz w:val="32"/>
          <w:szCs w:val="32"/>
        </w:rPr>
        <w:t xml:space="preserve"> </w:t>
      </w:r>
      <w:r w:rsidRPr="00DC5B1B">
        <w:rPr>
          <w:rFonts w:ascii="TH SarabunPSK" w:hAnsi="TH SarabunPSK" w:cs="TH SarabunPSK"/>
          <w:b/>
          <w:sz w:val="32"/>
          <w:szCs w:val="32"/>
          <w:cs/>
          <w:lang w:val="th-TH"/>
        </w:rPr>
        <w:t>ส่วนด้านความก้าวหน้าในอาชีพไม่แตกต่างกัน</w:t>
      </w:r>
      <w:r w:rsidRPr="00DC5B1B">
        <w:rPr>
          <w:rFonts w:ascii="TH SarabunPSK" w:hAnsi="TH SarabunPSK" w:cs="TH SarabunPSK"/>
          <w:b/>
          <w:sz w:val="32"/>
          <w:szCs w:val="32"/>
        </w:rPr>
        <w:t xml:space="preserve"> </w:t>
      </w:r>
      <w:r w:rsidRPr="00DC5B1B">
        <w:rPr>
          <w:rFonts w:ascii="TH SarabunPSK" w:hAnsi="TH SarabunPSK" w:cs="TH SarabunPSK"/>
          <w:b/>
          <w:sz w:val="32"/>
          <w:szCs w:val="32"/>
          <w:cs/>
          <w:lang w:val="th-TH"/>
        </w:rPr>
        <w:t>ทั้งนี้เนื่องจากสถานศึกษาขนาดเล็ก กลาง ใหญ่และใหญ่พิเศษ มีการสนับสนุนส่งเสริมโอกาสความก้าวหน้าในการทำงาน ให้ความช่วยเหลือด้านสวัสดิการ งบประมาณ มีโอกาสได้รับการสนับสนุนให้ได้รับการพัฒนางาน ได้รับการสนับสนุนในการศึกษาดูงานหรือฝึกอบรม สอดคล้องกับแนวคิดของ พระชรอ ยากองโค (2561) ได้กล่าวถึงความสำคัญของขวัญและกำลังใจว่ามีอิทธิพลต่อการปฏิบัติงานเนื่องจากความสำเร็จขององค์กรนั้นขึ้นอยู่กับความสบายใจของตัวบุคคลเป็นหลัก หากบุคคลในองค์กรมีขวัญและกำลังใจที่ดี มีความสามัคคี ปรองดอง เป็นอันหนึ่งอันเดียวกันก็ย่อม   ที่จะทำให้เกิดความร่วมมือในการปฏิบัติงานของบุคลากรภายในองค์กร อันจะส่งผลให้การทำงานบรรลุเป้าหมายอย่างมีประสิทธิภาพและเกิดประสิทธิผล ซึ่งผู้บริหารจะต้องเอาใจใส่และหมั่นเสริมสร้างขวัญและกำลังใจให้เกิดแก่บุคลากรในองค์กรอยู่เสมอ ๆ สอดคล้องกับงานวิจัยของ สายสุนีย์ ตรีเหลา (2561) ศึกษาการสร้างขวัญและกำลังใจในการปฏิบัติงานของครูในศตวรรษที่ 21 สังกัดสำนักงานเขตพื้นที่การศึกษาประถมศึกษามหาสารคาม เขต 1 ผลการศึกษาพบว่า ผลการ</w:t>
      </w:r>
      <w:r w:rsidRPr="00DC5B1B">
        <w:rPr>
          <w:rFonts w:ascii="TH SarabunPSK" w:hAnsi="TH SarabunPSK" w:cs="TH SarabunPSK"/>
          <w:spacing w:val="-8"/>
          <w:sz w:val="32"/>
          <w:szCs w:val="32"/>
          <w:cs/>
        </w:rPr>
        <w:t>เปรียบเทียบขวัญและกำลังใจในการปฏิบัติงานของครูในศตวรรษที่ 21 สังกัดสำนักงานเขตพื้นที่</w:t>
      </w:r>
      <w:r w:rsidR="00623CEB">
        <w:rPr>
          <w:rFonts w:ascii="TH SarabunPSK" w:hAnsi="TH SarabunPSK" w:cs="TH SarabunPSK" w:hint="cs"/>
          <w:spacing w:val="-8"/>
          <w:sz w:val="32"/>
          <w:szCs w:val="32"/>
          <w:cs/>
        </w:rPr>
        <w:t xml:space="preserve"> </w:t>
      </w:r>
      <w:r w:rsidRPr="00DC5B1B">
        <w:rPr>
          <w:rFonts w:ascii="TH SarabunPSK" w:hAnsi="TH SarabunPSK" w:cs="TH SarabunPSK"/>
          <w:spacing w:val="-8"/>
          <w:sz w:val="32"/>
          <w:szCs w:val="32"/>
          <w:cs/>
        </w:rPr>
        <w:t>27 การศึกษาประถมศึกษามหาสารคาม เขต 1 จำแนกตามสถานภาพ และ จำแนกตามขนาดของสถานศึกษา พบว่าภาพรวมแตกต่างกัน</w:t>
      </w:r>
    </w:p>
    <w:p w14:paraId="500085C6" w14:textId="77777777" w:rsidR="00E42DA2" w:rsidRPr="00DC5B1B" w:rsidRDefault="00E42DA2" w:rsidP="00E42DA2">
      <w:pPr>
        <w:spacing w:after="0" w:line="240" w:lineRule="auto"/>
        <w:ind w:firstLine="720"/>
        <w:jc w:val="thaiDistribute"/>
        <w:rPr>
          <w:rFonts w:ascii="TH SarabunPSK" w:hAnsi="TH SarabunPSK" w:cs="TH SarabunPSK"/>
          <w:spacing w:val="-8"/>
          <w:sz w:val="32"/>
          <w:szCs w:val="32"/>
        </w:rPr>
      </w:pPr>
      <w:r w:rsidRPr="00DC5B1B">
        <w:rPr>
          <w:rFonts w:ascii="TH SarabunPSK" w:hAnsi="TH SarabunPSK" w:cs="TH SarabunPSK"/>
          <w:spacing w:val="-8"/>
          <w:sz w:val="32"/>
          <w:szCs w:val="32"/>
          <w:cs/>
        </w:rPr>
        <w:t xml:space="preserve">4.ขวัญและกำลังใจในการปฏิบัติงานของข้าราชการครูในสังกัดสำนักงานเขตพื้นที่การศึกษาประถมศึกษานครราชสีมา เขต 5 จำแนกตามประสบการณ์การทำงาน โดยภาพรวมแตกต่างกันและเมื่อพิจารณารายด้านพบว่า ด้านสภาพการทำงาน ด้านความมั่นคงปลอดภัย ด้านความมีสัมพันธภาพด้านสวัสดิการและค่าตอบแทน ด้านการยอมรับนับถือ และ ด้านความสำเร็จ แตกต่างกันอย่างมีนัยสำคัญทางสถิติที่ระดับ </w:t>
      </w:r>
      <w:r w:rsidRPr="00DC5B1B">
        <w:rPr>
          <w:rFonts w:ascii="TH SarabunPSK" w:hAnsi="TH SarabunPSK" w:cs="TH SarabunPSK"/>
          <w:spacing w:val="-8"/>
          <w:sz w:val="32"/>
          <w:szCs w:val="32"/>
        </w:rPr>
        <w:t xml:space="preserve">0.05 </w:t>
      </w:r>
      <w:r w:rsidRPr="00DC5B1B">
        <w:rPr>
          <w:rFonts w:ascii="TH SarabunPSK" w:hAnsi="TH SarabunPSK" w:cs="TH SarabunPSK"/>
          <w:spacing w:val="-8"/>
          <w:sz w:val="32"/>
          <w:szCs w:val="32"/>
          <w:cs/>
        </w:rPr>
        <w:t xml:space="preserve">ส่วนด้านความก้าวหน้าในอาชีพไม่แตกต่างกัน ทั้งนี้เนื่องจาก ข้าราชการครูที่ปฏิบัติงานในสถานศึกษาที่มีประสบการณ์การทำงานต่ำกว่า 10 ปี เล็งเห็นความสำคัญและจำเป็นของความก้าวหน้าในอาชีพครู เพื่อต้องการสะสมผลงานเพื่อให้ได้เลือนตำแหน่ง เลื่อนขั้นเงินเดือนให้สูงขึ้น  จึงทุ่มเทในการทำงานอย่างสม่ำเสมอ ตลอดจนได้รับความร่วมมือในการจัดกิจกรรมต่าง ๆ จากผู้บริหาร ครู และนักเรียนเป็นอย่างดี ครูสามารถแลกเปลี่ยนความคิดเห็นกับเพื่อนร่วมงานได้อย่างเป็นกันเอง ได้รับความช่วยเหลือจากเพื่อนร่วมงานเมื่อประสบปัญหาในการทำงานมากกว่าข้าราชการครูที่มีประสบการณ์ตั้งแต่ </w:t>
      </w:r>
      <w:r w:rsidRPr="00DC5B1B">
        <w:rPr>
          <w:rFonts w:ascii="TH SarabunPSK" w:hAnsi="TH SarabunPSK" w:cs="TH SarabunPSK"/>
          <w:spacing w:val="-8"/>
          <w:sz w:val="32"/>
          <w:szCs w:val="32"/>
          <w:cs/>
        </w:rPr>
        <w:lastRenderedPageBreak/>
        <w:t xml:space="preserve">11 ปีขึ้นไป ทั้งนี้เนื่องจากข้าราชการครูที่มีประสบการณ์ตั้งแต่ 11 ปีขึ้นไป ได้รับความสำเร็จและความก้าวหน้าทางอาชีพรวมถึงค่าตอบแทนและมีวิทยฐานะตามที่สมควรจะได้รับแล้ว จึงมีความกระตือรือร้นและความมุ่งมั่นที่จะปฏิบัติงานเพื่อความก้าวหน้าในวิชาชีพน้อยกว่าข้าราชการครูที่มีอายุราชการต่ำกว่า 11 ปี สอดคล้องกับแนวคิดของ อรรคพร จอมคำสิงห์ (2560) ได้ให้ความหมายของคำว่าขวัญและกำลังใจว่าเป็นสภาพทางจิตใจหรือความรู้สึกที่ก่อให้เกิดกำลังใจในการทำงาน เป็นสิ่งที่ไม่สามารถจับต้องได้ แต่สามารถสังเกตได้จากพฤติกรรมที่แสดงออกมา สอดคล้องกับงานวิจัยของรุ่งทิวา วิบูลพันธ์ (2562) ได้ศึกษาขวัญและกำลังใจในการปฏิบัติงานของครูสังกัดสำนักงานเขตพื้นที่การศึกษาประถมศึกษายะลา เขต 2 ผลการศึกษาพบว่า ผลการเปรียบเทียบขวัญและกำลังใจในการปฏิบัติงานของครู สังกัดสำนักงานเขตพื้นที่การศึกษาประถมศึกษายะลา เขต 2 จำแนกตามตำแหน่งหน้าที่ </w:t>
      </w:r>
    </w:p>
    <w:p w14:paraId="3F18E3F5" w14:textId="77777777" w:rsidR="00E42DA2" w:rsidRPr="00DC5B1B" w:rsidRDefault="00E42DA2" w:rsidP="00E42DA2">
      <w:pPr>
        <w:spacing w:after="0" w:line="240" w:lineRule="auto"/>
        <w:jc w:val="thaiDistribute"/>
        <w:rPr>
          <w:rFonts w:ascii="TH SarabunPSK" w:hAnsi="TH SarabunPSK" w:cs="TH SarabunPSK"/>
          <w:spacing w:val="-8"/>
          <w:sz w:val="32"/>
          <w:szCs w:val="32"/>
        </w:rPr>
      </w:pPr>
      <w:r w:rsidRPr="00DC5B1B">
        <w:rPr>
          <w:rFonts w:ascii="TH SarabunPSK" w:hAnsi="TH SarabunPSK" w:cs="TH SarabunPSK"/>
          <w:spacing w:val="-8"/>
          <w:sz w:val="32"/>
          <w:szCs w:val="32"/>
          <w:cs/>
        </w:rPr>
        <w:t>ศาสนาและประสบการณ์ทำงาน พบว่าภาพรวมแตกต่างกัน</w:t>
      </w:r>
    </w:p>
    <w:p w14:paraId="38EDFE7A" w14:textId="77777777" w:rsidR="00E42DA2" w:rsidRPr="00DC5B1B" w:rsidRDefault="00E42DA2" w:rsidP="00E42DA2">
      <w:pPr>
        <w:spacing w:after="0" w:line="240" w:lineRule="auto"/>
        <w:ind w:firstLine="720"/>
        <w:jc w:val="thaiDistribute"/>
        <w:rPr>
          <w:rFonts w:ascii="TH SarabunPSK" w:hAnsi="TH SarabunPSK" w:cs="TH SarabunPSK"/>
          <w:spacing w:val="-8"/>
          <w:sz w:val="32"/>
          <w:szCs w:val="32"/>
        </w:rPr>
      </w:pPr>
    </w:p>
    <w:p w14:paraId="1D486B4F" w14:textId="77777777" w:rsidR="00E42DA2" w:rsidRPr="00DC5B1B" w:rsidRDefault="00E42DA2" w:rsidP="00E42DA2">
      <w:pPr>
        <w:spacing w:after="0" w:line="240" w:lineRule="auto"/>
        <w:jc w:val="thaiDistribute"/>
        <w:rPr>
          <w:rFonts w:ascii="TH SarabunPSK" w:hAnsi="TH SarabunPSK" w:cs="TH SarabunPSK"/>
          <w:b/>
          <w:bCs/>
          <w:spacing w:val="-8"/>
          <w:sz w:val="32"/>
          <w:szCs w:val="32"/>
          <w:cs/>
          <w:lang w:val="th-TH"/>
        </w:rPr>
      </w:pPr>
      <w:r w:rsidRPr="00DC5B1B">
        <w:rPr>
          <w:rFonts w:ascii="TH SarabunPSK" w:hAnsi="TH SarabunPSK" w:cs="TH SarabunPSK"/>
          <w:b/>
          <w:bCs/>
          <w:spacing w:val="-8"/>
          <w:sz w:val="32"/>
          <w:szCs w:val="32"/>
          <w:cs/>
          <w:lang w:val="th-TH"/>
        </w:rPr>
        <w:t>ข้อเสนอแนะเพื่อการวิจัยครั้งต่อไป</w:t>
      </w:r>
    </w:p>
    <w:p w14:paraId="7E497922" w14:textId="77777777" w:rsidR="00E42DA2" w:rsidRPr="00DC5B1B" w:rsidRDefault="00E42DA2" w:rsidP="00E42DA2">
      <w:pPr>
        <w:spacing w:line="240" w:lineRule="auto"/>
        <w:contextualSpacing/>
        <w:jc w:val="thaiDistribute"/>
        <w:rPr>
          <w:rFonts w:ascii="TH SarabunPSK" w:hAnsi="TH SarabunPSK" w:cs="TH SarabunPSK"/>
          <w:iCs/>
          <w:spacing w:val="-8"/>
          <w:sz w:val="32"/>
          <w:szCs w:val="32"/>
        </w:rPr>
      </w:pPr>
      <w:r w:rsidRPr="00DC5B1B">
        <w:rPr>
          <w:rFonts w:ascii="TH SarabunPSK" w:hAnsi="TH SarabunPSK" w:cs="TH SarabunPSK"/>
          <w:spacing w:val="-8"/>
          <w:sz w:val="32"/>
          <w:szCs w:val="32"/>
          <w:cs/>
          <w:lang w:val="th-TH"/>
        </w:rPr>
        <w:tab/>
      </w:r>
      <w:r w:rsidRPr="00DC5B1B">
        <w:rPr>
          <w:rFonts w:ascii="TH SarabunPSK" w:hAnsi="TH SarabunPSK" w:cs="TH SarabunPSK"/>
          <w:b/>
          <w:i/>
          <w:spacing w:val="-8"/>
          <w:sz w:val="32"/>
          <w:szCs w:val="32"/>
          <w:cs/>
          <w:lang w:val="th-TH"/>
        </w:rPr>
        <w:t>1</w:t>
      </w:r>
      <w:r w:rsidRPr="00DC5B1B">
        <w:rPr>
          <w:rFonts w:ascii="TH SarabunPSK" w:hAnsi="TH SarabunPSK" w:cs="TH SarabunPSK"/>
          <w:bCs/>
          <w:iCs/>
          <w:spacing w:val="-8"/>
          <w:sz w:val="32"/>
          <w:szCs w:val="32"/>
        </w:rPr>
        <w:t>.</w:t>
      </w:r>
      <w:r w:rsidRPr="00DC5B1B">
        <w:rPr>
          <w:rFonts w:ascii="TH SarabunPSK" w:hAnsi="TH SarabunPSK" w:cs="TH SarabunPSK"/>
          <w:b/>
          <w:i/>
          <w:spacing w:val="-8"/>
          <w:sz w:val="32"/>
          <w:szCs w:val="32"/>
          <w:cs/>
          <w:lang w:val="th-TH"/>
        </w:rPr>
        <w:t xml:space="preserve"> </w:t>
      </w:r>
      <w:r w:rsidRPr="00DC5B1B">
        <w:rPr>
          <w:rFonts w:ascii="TH SarabunPSK" w:hAnsi="TH SarabunPSK" w:cs="TH SarabunPSK"/>
          <w:i/>
          <w:spacing w:val="-8"/>
          <w:sz w:val="32"/>
          <w:szCs w:val="32"/>
          <w:cs/>
          <w:lang w:val="th-TH"/>
        </w:rPr>
        <w:t>ข้อเสนอแนะในการนำผลการวิจัยไปใช้</w:t>
      </w:r>
    </w:p>
    <w:p w14:paraId="63B8F979" w14:textId="77777777" w:rsidR="00E42DA2" w:rsidRPr="00DC5B1B" w:rsidRDefault="00E42DA2" w:rsidP="00E42DA2">
      <w:pPr>
        <w:spacing w:line="240" w:lineRule="auto"/>
        <w:ind w:firstLine="720"/>
        <w:contextualSpacing/>
        <w:jc w:val="thaiDistribute"/>
        <w:rPr>
          <w:rFonts w:ascii="TH SarabunPSK" w:hAnsi="TH SarabunPSK" w:cs="TH SarabunPSK"/>
          <w:b/>
          <w:i/>
          <w:spacing w:val="-8"/>
          <w:sz w:val="32"/>
          <w:szCs w:val="32"/>
        </w:rPr>
      </w:pPr>
      <w:r w:rsidRPr="00DC5B1B">
        <w:rPr>
          <w:rFonts w:ascii="TH SarabunPSK" w:hAnsi="TH SarabunPSK" w:cs="TH SarabunPSK"/>
          <w:bCs/>
          <w:spacing w:val="-8"/>
          <w:sz w:val="32"/>
          <w:szCs w:val="32"/>
        </w:rPr>
        <w:t xml:space="preserve">   1.1</w:t>
      </w:r>
      <w:r w:rsidRPr="00DC5B1B">
        <w:rPr>
          <w:rFonts w:ascii="TH SarabunPSK" w:hAnsi="TH SarabunPSK" w:cs="TH SarabunPSK"/>
          <w:b/>
          <w:i/>
          <w:spacing w:val="-8"/>
          <w:sz w:val="32"/>
          <w:szCs w:val="32"/>
          <w:cs/>
          <w:lang w:val="th-TH"/>
        </w:rPr>
        <w:t xml:space="preserve"> ด้านสภาพการทำงาน ผู้บริหารสถานศึกษาควรมีการมอบหมายปริมาณงานที่เหมาะสมกับตำแหน่งหน้าที่ และ มอบหมายงานตามความถนัด</w:t>
      </w:r>
    </w:p>
    <w:p w14:paraId="4A4774FE" w14:textId="77777777" w:rsidR="00E42DA2" w:rsidRPr="00DC5B1B" w:rsidRDefault="00E42DA2" w:rsidP="00E42DA2">
      <w:pPr>
        <w:spacing w:line="240" w:lineRule="auto"/>
        <w:ind w:firstLine="720"/>
        <w:contextualSpacing/>
        <w:jc w:val="thaiDistribute"/>
        <w:rPr>
          <w:rFonts w:ascii="TH SarabunPSK" w:hAnsi="TH SarabunPSK" w:cs="TH SarabunPSK"/>
          <w:b/>
          <w:i/>
          <w:sz w:val="32"/>
          <w:szCs w:val="32"/>
        </w:rPr>
      </w:pPr>
      <w:r w:rsidRPr="00DC5B1B">
        <w:rPr>
          <w:rFonts w:ascii="TH SarabunPSK" w:hAnsi="TH SarabunPSK" w:cs="TH SarabunPSK"/>
          <w:bCs/>
          <w:sz w:val="32"/>
          <w:szCs w:val="32"/>
        </w:rPr>
        <w:t xml:space="preserve">   1.2</w:t>
      </w:r>
      <w:r w:rsidRPr="00DC5B1B">
        <w:rPr>
          <w:rFonts w:ascii="TH SarabunPSK" w:hAnsi="TH SarabunPSK" w:cs="TH SarabunPSK"/>
          <w:b/>
          <w:sz w:val="32"/>
          <w:szCs w:val="32"/>
        </w:rPr>
        <w:t xml:space="preserve"> </w:t>
      </w:r>
      <w:r w:rsidRPr="00DC5B1B">
        <w:rPr>
          <w:rFonts w:ascii="TH SarabunPSK" w:hAnsi="TH SarabunPSK" w:cs="TH SarabunPSK"/>
          <w:b/>
          <w:i/>
          <w:sz w:val="32"/>
          <w:szCs w:val="32"/>
          <w:cs/>
          <w:lang w:val="th-TH"/>
        </w:rPr>
        <w:t>ด้านความมั่นคงปลอดภัย ผู้บริหารสถานศึกษาควรประสานงานกับหน่วยงานที่เกี่ยวข้องเพื่อให้ข้าราชการครูทราบถึงหลักประกันในด้านความมั่นคงต่ออาชีพ และ ควรสร้างความเชื่อมันในด้านความมั่นคงในงาน ตำแหน่งงาน ที่ทำอยู่ในปัจจุบัน</w:t>
      </w:r>
    </w:p>
    <w:p w14:paraId="32600C8A" w14:textId="77777777" w:rsidR="00E42DA2" w:rsidRPr="00DC5B1B" w:rsidRDefault="00E42DA2" w:rsidP="00E42DA2">
      <w:pPr>
        <w:spacing w:after="0" w:line="240" w:lineRule="auto"/>
        <w:jc w:val="thaiDistribute"/>
        <w:rPr>
          <w:rFonts w:ascii="TH SarabunPSK" w:hAnsi="TH SarabunPSK" w:cs="TH SarabunPSK"/>
          <w:b/>
          <w:spacing w:val="4"/>
          <w:sz w:val="32"/>
          <w:szCs w:val="32"/>
        </w:rPr>
      </w:pPr>
      <w:r w:rsidRPr="00DC5B1B">
        <w:rPr>
          <w:rFonts w:ascii="TH SarabunPSK" w:hAnsi="TH SarabunPSK" w:cs="TH SarabunPSK"/>
          <w:b/>
          <w:i/>
          <w:spacing w:val="-8"/>
          <w:sz w:val="32"/>
          <w:szCs w:val="32"/>
        </w:rPr>
        <w:tab/>
      </w:r>
      <w:r w:rsidRPr="00DC5B1B">
        <w:rPr>
          <w:rFonts w:ascii="TH SarabunPSK" w:hAnsi="TH SarabunPSK" w:cs="TH SarabunPSK"/>
          <w:b/>
          <w:i/>
          <w:spacing w:val="4"/>
          <w:sz w:val="32"/>
          <w:szCs w:val="32"/>
          <w:cs/>
          <w:lang w:val="th-TH"/>
        </w:rPr>
        <w:t xml:space="preserve">   </w:t>
      </w:r>
      <w:r w:rsidRPr="00DC5B1B">
        <w:rPr>
          <w:rFonts w:ascii="TH SarabunPSK" w:hAnsi="TH SarabunPSK" w:cs="TH SarabunPSK"/>
          <w:bCs/>
          <w:spacing w:val="4"/>
          <w:sz w:val="32"/>
          <w:szCs w:val="32"/>
        </w:rPr>
        <w:t>1.3</w:t>
      </w:r>
      <w:r w:rsidRPr="00DC5B1B">
        <w:rPr>
          <w:rFonts w:ascii="TH SarabunPSK" w:hAnsi="TH SarabunPSK" w:cs="TH SarabunPSK"/>
          <w:b/>
          <w:spacing w:val="4"/>
          <w:sz w:val="32"/>
          <w:szCs w:val="32"/>
        </w:rPr>
        <w:t xml:space="preserve"> </w:t>
      </w:r>
      <w:r w:rsidRPr="00DC5B1B">
        <w:rPr>
          <w:rFonts w:ascii="TH SarabunPSK" w:hAnsi="TH SarabunPSK" w:cs="TH SarabunPSK"/>
          <w:b/>
          <w:spacing w:val="4"/>
          <w:sz w:val="32"/>
          <w:szCs w:val="32"/>
          <w:cs/>
          <w:lang w:val="th-TH"/>
        </w:rPr>
        <w:t>ด้านความมีสัมพันธภาพ ผู้บริหารสถานศึกษาควรส่งเสริมให้สมาชิกในโรงเรียนมีความเคารพนับถือกันซึ่งกันและกันด้วยความจริงใจ มีความสามัคคี ร่วมมือกันปฏิบัติงาน มีการรับฟังและเปิดโอกาสให้สมาชิกในองค์กรได้แลกเปลี่ยนความคิดเห็นร่วมกัน</w:t>
      </w:r>
    </w:p>
    <w:p w14:paraId="5A875AF0" w14:textId="2F61AFCE" w:rsidR="00E42DA2" w:rsidRPr="00DC5B1B" w:rsidRDefault="00E42DA2" w:rsidP="00E42DA2">
      <w:pPr>
        <w:spacing w:after="0" w:line="240" w:lineRule="auto"/>
        <w:jc w:val="thaiDistribute"/>
        <w:rPr>
          <w:rFonts w:ascii="TH SarabunPSK" w:hAnsi="TH SarabunPSK" w:cs="TH SarabunPSK"/>
          <w:b/>
          <w:spacing w:val="-8"/>
          <w:sz w:val="32"/>
          <w:szCs w:val="32"/>
        </w:rPr>
      </w:pPr>
      <w:r w:rsidRPr="00DC5B1B">
        <w:rPr>
          <w:rFonts w:ascii="TH SarabunPSK" w:hAnsi="TH SarabunPSK" w:cs="TH SarabunPSK"/>
          <w:b/>
          <w:spacing w:val="-8"/>
          <w:sz w:val="32"/>
          <w:szCs w:val="32"/>
        </w:rPr>
        <w:tab/>
      </w:r>
    </w:p>
    <w:p w14:paraId="15B895E9" w14:textId="77777777" w:rsidR="00E42DA2" w:rsidRPr="00DC5B1B" w:rsidRDefault="00E42DA2" w:rsidP="00E42DA2">
      <w:pPr>
        <w:spacing w:after="0" w:line="240" w:lineRule="auto"/>
        <w:ind w:firstLine="720"/>
        <w:jc w:val="thaiDistribute"/>
        <w:rPr>
          <w:rFonts w:ascii="TH SarabunPSK" w:hAnsi="TH SarabunPSK" w:cs="TH SarabunPSK"/>
          <w:b/>
          <w:spacing w:val="-8"/>
          <w:sz w:val="32"/>
          <w:szCs w:val="32"/>
        </w:rPr>
      </w:pPr>
      <w:r w:rsidRPr="00DC5B1B">
        <w:rPr>
          <w:rFonts w:ascii="TH SarabunPSK" w:hAnsi="TH SarabunPSK" w:cs="TH SarabunPSK"/>
          <w:b/>
          <w:i/>
          <w:spacing w:val="-8"/>
          <w:sz w:val="32"/>
          <w:szCs w:val="32"/>
          <w:cs/>
          <w:lang w:val="th-TH"/>
        </w:rPr>
        <w:t>2</w:t>
      </w:r>
      <w:r w:rsidRPr="00DC5B1B">
        <w:rPr>
          <w:rFonts w:ascii="TH SarabunPSK" w:hAnsi="TH SarabunPSK" w:cs="TH SarabunPSK"/>
          <w:b/>
          <w:iCs/>
          <w:spacing w:val="-8"/>
          <w:sz w:val="32"/>
          <w:szCs w:val="32"/>
        </w:rPr>
        <w:t>.</w:t>
      </w:r>
      <w:r w:rsidRPr="00DC5B1B">
        <w:rPr>
          <w:rFonts w:ascii="TH SarabunPSK" w:hAnsi="TH SarabunPSK" w:cs="TH SarabunPSK"/>
          <w:b/>
          <w:iCs/>
          <w:spacing w:val="-8"/>
          <w:sz w:val="32"/>
          <w:szCs w:val="32"/>
          <w:cs/>
          <w:lang w:val="th-TH"/>
        </w:rPr>
        <w:t xml:space="preserve"> </w:t>
      </w:r>
      <w:r w:rsidRPr="00DC5B1B">
        <w:rPr>
          <w:rFonts w:ascii="TH SarabunPSK" w:hAnsi="TH SarabunPSK" w:cs="TH SarabunPSK"/>
          <w:b/>
          <w:spacing w:val="-8"/>
          <w:sz w:val="32"/>
          <w:szCs w:val="32"/>
          <w:cs/>
          <w:lang w:val="th-TH"/>
        </w:rPr>
        <w:t>ข้อเสนอแนะในการวิจัยครั้งต่อไป</w:t>
      </w:r>
    </w:p>
    <w:p w14:paraId="655BD49F" w14:textId="77777777" w:rsidR="00E42DA2" w:rsidRPr="00DC5B1B" w:rsidRDefault="00E42DA2" w:rsidP="00E42DA2">
      <w:pPr>
        <w:spacing w:after="0" w:line="240" w:lineRule="auto"/>
        <w:jc w:val="thaiDistribute"/>
        <w:rPr>
          <w:rFonts w:ascii="TH SarabunPSK" w:hAnsi="TH SarabunPSK" w:cs="TH SarabunPSK"/>
          <w:b/>
          <w:i/>
          <w:sz w:val="32"/>
          <w:szCs w:val="32"/>
        </w:rPr>
      </w:pPr>
      <w:r w:rsidRPr="00DC5B1B">
        <w:rPr>
          <w:rFonts w:ascii="TH SarabunPSK" w:hAnsi="TH SarabunPSK" w:cs="TH SarabunPSK"/>
          <w:b/>
          <w:spacing w:val="-8"/>
          <w:sz w:val="32"/>
          <w:szCs w:val="32"/>
        </w:rPr>
        <w:tab/>
      </w:r>
      <w:r w:rsidRPr="00DC5B1B">
        <w:rPr>
          <w:rFonts w:ascii="TH SarabunPSK" w:hAnsi="TH SarabunPSK" w:cs="TH SarabunPSK"/>
          <w:b/>
          <w:sz w:val="32"/>
          <w:szCs w:val="32"/>
          <w:cs/>
          <w:lang w:val="th-TH"/>
        </w:rPr>
        <w:t xml:space="preserve">   </w:t>
      </w:r>
      <w:r w:rsidRPr="00DC5B1B">
        <w:rPr>
          <w:rFonts w:ascii="TH SarabunPSK" w:hAnsi="TH SarabunPSK" w:cs="TH SarabunPSK"/>
          <w:bCs/>
          <w:sz w:val="32"/>
          <w:szCs w:val="32"/>
        </w:rPr>
        <w:t>2.1</w:t>
      </w:r>
      <w:r w:rsidRPr="00DC5B1B">
        <w:rPr>
          <w:rFonts w:ascii="TH SarabunPSK" w:hAnsi="TH SarabunPSK" w:cs="TH SarabunPSK"/>
          <w:b/>
          <w:sz w:val="32"/>
          <w:szCs w:val="32"/>
        </w:rPr>
        <w:t xml:space="preserve"> </w:t>
      </w:r>
      <w:r w:rsidRPr="00DC5B1B">
        <w:rPr>
          <w:rFonts w:ascii="TH SarabunPSK" w:hAnsi="TH SarabunPSK" w:cs="TH SarabunPSK"/>
          <w:b/>
          <w:i/>
          <w:sz w:val="32"/>
          <w:szCs w:val="32"/>
          <w:cs/>
          <w:lang w:val="th-TH"/>
        </w:rPr>
        <w:t>ควรศึกษาถึงแนวทางในการเสริมสร้างขวัญและกำลังใจในการปฏิบัติงานของข้าราชการครูโรงเรียนในสังกัดสำนักงานเขตพื้นที่การศึกษาประถมศึกษานครราชสีมา เขต 5</w:t>
      </w:r>
    </w:p>
    <w:p w14:paraId="0EF8D4D2" w14:textId="77777777" w:rsidR="00E42DA2" w:rsidRPr="00DC5B1B" w:rsidRDefault="00E42DA2" w:rsidP="00E42DA2">
      <w:pPr>
        <w:spacing w:after="0" w:line="240" w:lineRule="auto"/>
        <w:jc w:val="thaiDistribute"/>
        <w:rPr>
          <w:rFonts w:ascii="TH SarabunPSK" w:hAnsi="TH SarabunPSK" w:cs="TH SarabunPSK"/>
          <w:b/>
          <w:i/>
          <w:sz w:val="32"/>
          <w:szCs w:val="32"/>
        </w:rPr>
      </w:pPr>
      <w:r w:rsidRPr="00DC5B1B">
        <w:rPr>
          <w:rFonts w:ascii="TH SarabunPSK" w:hAnsi="TH SarabunPSK" w:cs="TH SarabunPSK"/>
          <w:b/>
          <w:i/>
          <w:sz w:val="32"/>
          <w:szCs w:val="32"/>
        </w:rPr>
        <w:tab/>
      </w:r>
      <w:r w:rsidRPr="00DC5B1B">
        <w:rPr>
          <w:rFonts w:ascii="TH SarabunPSK" w:hAnsi="TH SarabunPSK" w:cs="TH SarabunPSK"/>
          <w:b/>
          <w:i/>
          <w:sz w:val="32"/>
          <w:szCs w:val="32"/>
          <w:cs/>
          <w:lang w:val="th-TH"/>
        </w:rPr>
        <w:t xml:space="preserve">   </w:t>
      </w:r>
      <w:r w:rsidRPr="00DC5B1B">
        <w:rPr>
          <w:rFonts w:ascii="TH SarabunPSK" w:hAnsi="TH SarabunPSK" w:cs="TH SarabunPSK"/>
          <w:bCs/>
          <w:sz w:val="32"/>
          <w:szCs w:val="32"/>
        </w:rPr>
        <w:t>2</w:t>
      </w:r>
      <w:r w:rsidRPr="00DC5B1B">
        <w:rPr>
          <w:rFonts w:ascii="TH SarabunPSK" w:hAnsi="TH SarabunPSK" w:cs="TH SarabunPSK"/>
          <w:b/>
          <w:sz w:val="32"/>
          <w:szCs w:val="32"/>
        </w:rPr>
        <w:t>.</w:t>
      </w:r>
      <w:r w:rsidRPr="00DC5B1B">
        <w:rPr>
          <w:rFonts w:ascii="TH SarabunPSK" w:hAnsi="TH SarabunPSK" w:cs="TH SarabunPSK"/>
          <w:b/>
          <w:sz w:val="32"/>
          <w:szCs w:val="32"/>
          <w:cs/>
        </w:rPr>
        <w:t>2 ควรทำการศึกษาขวัญและกำลังใจในการปฏิบัติงานของข้าราชการครูโรงเรียนในสังกัดสำนักงานเขตพื้นที่การศึกษาอื่น ๆ นอกเหนือจาก สังกัดสำนักงานเขตพื้นที่การศึกษาประถมศึกษานครราชสีมา เขต 5 เพื่อนำผลการวิจัยทีได้มาสรุปผล และวิเคราะห์เปรียบเทียบเพื่อเป็น ประโยชน์ในการบริหารงานต่อไป</w:t>
      </w:r>
    </w:p>
    <w:p w14:paraId="7B0935D5" w14:textId="77777777" w:rsidR="00E42DA2" w:rsidRPr="00DC5B1B" w:rsidRDefault="00E42DA2" w:rsidP="00E42DA2">
      <w:pPr>
        <w:spacing w:after="0" w:line="240" w:lineRule="auto"/>
        <w:jc w:val="thaiDistribute"/>
        <w:rPr>
          <w:rFonts w:ascii="TH SarabunPSK" w:hAnsi="TH SarabunPSK" w:cs="TH SarabunPSK"/>
          <w:b/>
          <w:i/>
          <w:sz w:val="32"/>
          <w:szCs w:val="32"/>
        </w:rPr>
      </w:pPr>
      <w:r w:rsidRPr="00DC5B1B">
        <w:rPr>
          <w:rFonts w:ascii="TH SarabunPSK" w:hAnsi="TH SarabunPSK" w:cs="TH SarabunPSK"/>
          <w:b/>
          <w:i/>
          <w:sz w:val="32"/>
          <w:szCs w:val="32"/>
        </w:rPr>
        <w:tab/>
        <w:t xml:space="preserve">   </w:t>
      </w:r>
      <w:proofErr w:type="gramStart"/>
      <w:r w:rsidRPr="00DC5B1B">
        <w:rPr>
          <w:rFonts w:ascii="TH SarabunPSK" w:hAnsi="TH SarabunPSK" w:cs="TH SarabunPSK"/>
          <w:bCs/>
          <w:iCs/>
          <w:sz w:val="32"/>
          <w:szCs w:val="32"/>
        </w:rPr>
        <w:t>2.3</w:t>
      </w:r>
      <w:r w:rsidRPr="00DC5B1B">
        <w:rPr>
          <w:rFonts w:ascii="TH SarabunPSK" w:hAnsi="TH SarabunPSK" w:cs="TH SarabunPSK"/>
          <w:b/>
          <w:i/>
          <w:sz w:val="32"/>
          <w:szCs w:val="32"/>
        </w:rPr>
        <w:t xml:space="preserve">  </w:t>
      </w:r>
      <w:r w:rsidRPr="00DC5B1B">
        <w:rPr>
          <w:rFonts w:ascii="TH SarabunPSK" w:hAnsi="TH SarabunPSK" w:cs="TH SarabunPSK"/>
          <w:b/>
          <w:i/>
          <w:sz w:val="32"/>
          <w:szCs w:val="32"/>
          <w:cs/>
        </w:rPr>
        <w:t>ควรมีการศึกษาเสริมสร้างขวัญและกำลังใจในการปฏิบัติงานของข้าราชการครูโรงเรียนในสังกัดสำนักงานเขตพื้นที่การศึกษาประถมศึกษานครราชสีมา</w:t>
      </w:r>
      <w:proofErr w:type="gramEnd"/>
      <w:r w:rsidRPr="00DC5B1B">
        <w:rPr>
          <w:rFonts w:ascii="TH SarabunPSK" w:hAnsi="TH SarabunPSK" w:cs="TH SarabunPSK"/>
          <w:b/>
          <w:i/>
          <w:sz w:val="32"/>
          <w:szCs w:val="32"/>
          <w:cs/>
        </w:rPr>
        <w:t xml:space="preserve"> เขต 5 เชิงคุณภาพเพื่อให้ได้ ข้อมูลที่ละเอียดและชัดเจนอันจะส่งผลต่อการบริหารงานของผู้บริหารสถานศึกษาที่มีคุณภาพต่อไป</w:t>
      </w:r>
    </w:p>
    <w:p w14:paraId="2B631967" w14:textId="77777777" w:rsidR="00E42DA2" w:rsidRPr="00DC5B1B" w:rsidRDefault="00E42DA2" w:rsidP="00E42DA2">
      <w:pPr>
        <w:spacing w:after="0" w:line="240" w:lineRule="auto"/>
        <w:jc w:val="thaiDistribute"/>
        <w:rPr>
          <w:rFonts w:ascii="TH SarabunPSK" w:hAnsi="TH SarabunPSK" w:cs="TH SarabunPSK"/>
          <w:b/>
          <w:i/>
          <w:sz w:val="32"/>
          <w:szCs w:val="32"/>
          <w:cs/>
        </w:rPr>
      </w:pPr>
    </w:p>
    <w:p w14:paraId="55671542" w14:textId="77777777" w:rsidR="00BC4767" w:rsidRDefault="00BC4767" w:rsidP="00E42DA2">
      <w:pPr>
        <w:spacing w:after="0" w:line="240" w:lineRule="auto"/>
        <w:jc w:val="thaiDistribute"/>
        <w:rPr>
          <w:rFonts w:ascii="TH SarabunPSK" w:hAnsi="TH SarabunPSK" w:cs="TH SarabunPSK"/>
          <w:b/>
          <w:bCs/>
          <w:sz w:val="36"/>
          <w:szCs w:val="36"/>
          <w:lang w:val="th-TH"/>
        </w:rPr>
      </w:pPr>
    </w:p>
    <w:p w14:paraId="2793D697" w14:textId="10DA4FA8" w:rsidR="00BC4767" w:rsidRDefault="00BC4767" w:rsidP="00E42DA2">
      <w:pPr>
        <w:spacing w:after="0" w:line="240" w:lineRule="auto"/>
        <w:jc w:val="thaiDistribute"/>
        <w:rPr>
          <w:rFonts w:ascii="TH SarabunPSK" w:hAnsi="TH SarabunPSK" w:cs="TH SarabunPSK"/>
          <w:b/>
          <w:bCs/>
          <w:sz w:val="36"/>
          <w:szCs w:val="36"/>
          <w:lang w:val="th-TH"/>
        </w:rPr>
      </w:pPr>
    </w:p>
    <w:p w14:paraId="222EAA96" w14:textId="73530C10" w:rsidR="00623CEB" w:rsidRDefault="00623CEB" w:rsidP="00E42DA2">
      <w:pPr>
        <w:spacing w:after="0" w:line="240" w:lineRule="auto"/>
        <w:jc w:val="thaiDistribute"/>
        <w:rPr>
          <w:rFonts w:ascii="TH SarabunPSK" w:hAnsi="TH SarabunPSK" w:cs="TH SarabunPSK"/>
          <w:b/>
          <w:bCs/>
          <w:sz w:val="36"/>
          <w:szCs w:val="36"/>
          <w:lang w:val="th-TH"/>
        </w:rPr>
      </w:pPr>
    </w:p>
    <w:p w14:paraId="5402BE44" w14:textId="77777777" w:rsidR="00623CEB" w:rsidRDefault="00623CEB" w:rsidP="00E42DA2">
      <w:pPr>
        <w:spacing w:after="0" w:line="240" w:lineRule="auto"/>
        <w:jc w:val="thaiDistribute"/>
        <w:rPr>
          <w:rFonts w:ascii="TH SarabunPSK" w:hAnsi="TH SarabunPSK" w:cs="TH SarabunPSK" w:hint="cs"/>
          <w:b/>
          <w:bCs/>
          <w:sz w:val="36"/>
          <w:szCs w:val="36"/>
          <w:lang w:val="th-TH"/>
        </w:rPr>
      </w:pPr>
    </w:p>
    <w:p w14:paraId="189D4B5D" w14:textId="77777777" w:rsidR="00BC4767" w:rsidRDefault="00BC4767" w:rsidP="00E42DA2">
      <w:pPr>
        <w:spacing w:after="0" w:line="240" w:lineRule="auto"/>
        <w:jc w:val="thaiDistribute"/>
        <w:rPr>
          <w:rFonts w:ascii="TH SarabunPSK" w:hAnsi="TH SarabunPSK" w:cs="TH SarabunPSK"/>
          <w:b/>
          <w:bCs/>
          <w:sz w:val="36"/>
          <w:szCs w:val="36"/>
          <w:lang w:val="th-TH"/>
        </w:rPr>
      </w:pPr>
    </w:p>
    <w:p w14:paraId="13D242FC" w14:textId="6D9C19F9" w:rsidR="00E42DA2" w:rsidRPr="00DC5B1B" w:rsidRDefault="00E42DA2" w:rsidP="00E42DA2">
      <w:pPr>
        <w:spacing w:after="0" w:line="240" w:lineRule="auto"/>
        <w:jc w:val="thaiDistribute"/>
        <w:rPr>
          <w:rFonts w:ascii="TH SarabunPSK" w:hAnsi="TH SarabunPSK" w:cs="TH SarabunPSK"/>
          <w:spacing w:val="-8"/>
          <w:sz w:val="36"/>
          <w:szCs w:val="36"/>
          <w:cs/>
        </w:rPr>
      </w:pPr>
      <w:r w:rsidRPr="00DC5B1B">
        <w:rPr>
          <w:rFonts w:ascii="TH SarabunPSK" w:hAnsi="TH SarabunPSK" w:cs="TH SarabunPSK"/>
          <w:b/>
          <w:bCs/>
          <w:sz w:val="36"/>
          <w:szCs w:val="36"/>
          <w:cs/>
          <w:lang w:val="th-TH"/>
        </w:rPr>
        <w:lastRenderedPageBreak/>
        <w:t>เอกสารอ้างอิง</w:t>
      </w:r>
    </w:p>
    <w:p w14:paraId="04608ABA" w14:textId="77777777" w:rsidR="00E42DA2" w:rsidRPr="00DC5B1B" w:rsidRDefault="00E42DA2" w:rsidP="00E42DA2">
      <w:pPr>
        <w:spacing w:after="0" w:line="240" w:lineRule="auto"/>
        <w:ind w:left="851" w:hanging="851"/>
        <w:jc w:val="thaiDistribute"/>
        <w:rPr>
          <w:rFonts w:ascii="TH SarabunPSK" w:hAnsi="TH SarabunPSK" w:cs="TH SarabunPSK"/>
          <w:b/>
          <w:sz w:val="32"/>
          <w:szCs w:val="32"/>
        </w:rPr>
      </w:pPr>
      <w:r w:rsidRPr="00DC5B1B">
        <w:rPr>
          <w:rFonts w:ascii="TH SarabunPSK" w:hAnsi="TH SarabunPSK" w:cs="TH SarabunPSK"/>
          <w:b/>
          <w:sz w:val="32"/>
          <w:szCs w:val="32"/>
          <w:cs/>
        </w:rPr>
        <w:t>กนกวลี สุขปลั่ง. (2560). ความสัมพันธ์ระหว่างภาวะผู้นำการเปลี่ยนแปลงของผู้บริหารกับขวัญกำลังใจในการทำงานของครู สังกัดสำนักงานเขตพื้นที่การศึกษาประถมศึกษานครนายก. (วิทยานิพนธ์ครุ</w:t>
      </w:r>
      <w:proofErr w:type="spellStart"/>
      <w:r w:rsidRPr="00DC5B1B">
        <w:rPr>
          <w:rFonts w:ascii="TH SarabunPSK" w:hAnsi="TH SarabunPSK" w:cs="TH SarabunPSK"/>
          <w:b/>
          <w:sz w:val="32"/>
          <w:szCs w:val="32"/>
          <w:cs/>
        </w:rPr>
        <w:t>ศา</w:t>
      </w:r>
      <w:proofErr w:type="spellEnd"/>
      <w:r w:rsidRPr="00DC5B1B">
        <w:rPr>
          <w:rFonts w:ascii="TH SarabunPSK" w:hAnsi="TH SarabunPSK" w:cs="TH SarabunPSK"/>
          <w:b/>
          <w:sz w:val="32"/>
          <w:szCs w:val="32"/>
          <w:cs/>
        </w:rPr>
        <w:t>สตร มหาบัณฑิต). มหาวิทยาลัยราช</w:t>
      </w:r>
      <w:proofErr w:type="spellStart"/>
      <w:r w:rsidRPr="00DC5B1B">
        <w:rPr>
          <w:rFonts w:ascii="TH SarabunPSK" w:hAnsi="TH SarabunPSK" w:cs="TH SarabunPSK"/>
          <w:b/>
          <w:sz w:val="32"/>
          <w:szCs w:val="32"/>
          <w:cs/>
        </w:rPr>
        <w:t>ภัฏว</w:t>
      </w:r>
      <w:proofErr w:type="spellEnd"/>
      <w:r w:rsidRPr="00DC5B1B">
        <w:rPr>
          <w:rFonts w:ascii="TH SarabunPSK" w:hAnsi="TH SarabunPSK" w:cs="TH SarabunPSK"/>
          <w:b/>
          <w:sz w:val="32"/>
          <w:szCs w:val="32"/>
          <w:cs/>
        </w:rPr>
        <w:t>ไลยอลงกรณ์ในพระบรมราชูปถัมภ์</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ปทุมธานี</w:t>
      </w:r>
      <w:r w:rsidRPr="00DC5B1B">
        <w:rPr>
          <w:rFonts w:ascii="TH SarabunPSK" w:hAnsi="TH SarabunPSK" w:cs="TH SarabunPSK"/>
          <w:b/>
          <w:sz w:val="32"/>
          <w:szCs w:val="32"/>
        </w:rPr>
        <w:t>.</w:t>
      </w:r>
    </w:p>
    <w:p w14:paraId="06B6B87F" w14:textId="77777777" w:rsidR="00E42DA2" w:rsidRPr="00DC5B1B" w:rsidRDefault="00E42DA2" w:rsidP="00E42DA2">
      <w:pPr>
        <w:spacing w:after="0" w:line="240" w:lineRule="auto"/>
        <w:ind w:left="851" w:hanging="851"/>
        <w:jc w:val="thaiDistribute"/>
        <w:rPr>
          <w:rFonts w:ascii="TH SarabunPSK" w:hAnsi="TH SarabunPSK" w:cs="TH SarabunPSK"/>
          <w:b/>
          <w:sz w:val="32"/>
          <w:szCs w:val="32"/>
          <w:cs/>
        </w:rPr>
      </w:pPr>
      <w:r w:rsidRPr="00DC5B1B">
        <w:rPr>
          <w:rFonts w:ascii="TH SarabunPSK" w:hAnsi="TH SarabunPSK" w:cs="TH SarabunPSK"/>
          <w:b/>
          <w:sz w:val="32"/>
          <w:szCs w:val="32"/>
          <w:cs/>
        </w:rPr>
        <w:t>ฐิติกาญจน์ คงชัย. (2560). ปัจจัยที่ส่งผลต่อคุณภาพการปฏิบัติงานของครูในศตวรรษที่ 21 ของสถานศึกษา ในจังหวัดเพชรบุรี สังกัด</w:t>
      </w:r>
      <w:proofErr w:type="spellStart"/>
      <w:r w:rsidRPr="00DC5B1B">
        <w:rPr>
          <w:rFonts w:ascii="TH SarabunPSK" w:hAnsi="TH SarabunPSK" w:cs="TH SarabunPSK"/>
          <w:b/>
          <w:sz w:val="32"/>
          <w:szCs w:val="32"/>
          <w:cs/>
        </w:rPr>
        <w:t>สํานักงาน</w:t>
      </w:r>
      <w:proofErr w:type="spellEnd"/>
      <w:r w:rsidRPr="00DC5B1B">
        <w:rPr>
          <w:rFonts w:ascii="TH SarabunPSK" w:hAnsi="TH SarabunPSK" w:cs="TH SarabunPSK"/>
          <w:b/>
          <w:sz w:val="32"/>
          <w:szCs w:val="32"/>
          <w:cs/>
        </w:rPr>
        <w:t>คณะกรรมการการอาชีวศึกษา. (วิทยานิพนธ์ครุ</w:t>
      </w:r>
      <w:proofErr w:type="spellStart"/>
      <w:r w:rsidRPr="00DC5B1B">
        <w:rPr>
          <w:rFonts w:ascii="TH SarabunPSK" w:hAnsi="TH SarabunPSK" w:cs="TH SarabunPSK"/>
          <w:b/>
          <w:sz w:val="32"/>
          <w:szCs w:val="32"/>
          <w:cs/>
        </w:rPr>
        <w:t>ศา</w:t>
      </w:r>
      <w:proofErr w:type="spellEnd"/>
      <w:r w:rsidRPr="00DC5B1B">
        <w:rPr>
          <w:rFonts w:ascii="TH SarabunPSK" w:hAnsi="TH SarabunPSK" w:cs="TH SarabunPSK"/>
          <w:b/>
          <w:sz w:val="32"/>
          <w:szCs w:val="32"/>
          <w:cs/>
        </w:rPr>
        <w:t>สตรมหาบัณฑิต) มหาวิทยาลัยราชภัฏเพชรบุรี</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เพชรบุรี.</w:t>
      </w:r>
    </w:p>
    <w:p w14:paraId="2AD09915" w14:textId="77777777" w:rsidR="00E42DA2" w:rsidRPr="00DC5B1B" w:rsidRDefault="00E42DA2" w:rsidP="00E42DA2">
      <w:pPr>
        <w:spacing w:after="0" w:line="240" w:lineRule="auto"/>
        <w:ind w:left="851" w:hanging="851"/>
        <w:jc w:val="thaiDistribute"/>
        <w:rPr>
          <w:rFonts w:ascii="TH SarabunPSK" w:hAnsi="TH SarabunPSK" w:cs="TH SarabunPSK"/>
          <w:b/>
          <w:sz w:val="32"/>
          <w:szCs w:val="32"/>
        </w:rPr>
      </w:pPr>
      <w:r w:rsidRPr="00DC5B1B">
        <w:rPr>
          <w:rFonts w:ascii="TH SarabunPSK" w:hAnsi="TH SarabunPSK" w:cs="TH SarabunPSK"/>
          <w:b/>
          <w:sz w:val="32"/>
          <w:szCs w:val="32"/>
          <w:cs/>
        </w:rPr>
        <w:t>บุญชม ศรีสะอาด. (</w:t>
      </w:r>
      <w:r w:rsidRPr="00DC5B1B">
        <w:rPr>
          <w:rFonts w:ascii="TH SarabunPSK" w:hAnsi="TH SarabunPSK" w:cs="TH SarabunPSK"/>
          <w:bCs/>
          <w:sz w:val="32"/>
          <w:szCs w:val="32"/>
        </w:rPr>
        <w:t>2560).</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การวิจัยเบื้องต้น</w:t>
      </w:r>
      <w:r w:rsidRPr="00DC5B1B">
        <w:rPr>
          <w:rFonts w:ascii="TH SarabunPSK" w:hAnsi="TH SarabunPSK" w:cs="TH SarabunPSK"/>
          <w:bCs/>
          <w:sz w:val="32"/>
          <w:szCs w:val="32"/>
        </w:rPr>
        <w:t xml:space="preserve">. </w:t>
      </w:r>
      <w:r w:rsidRPr="00DC5B1B">
        <w:rPr>
          <w:rFonts w:ascii="TH SarabunPSK" w:hAnsi="TH SarabunPSK" w:cs="TH SarabunPSK"/>
          <w:b/>
          <w:sz w:val="32"/>
          <w:szCs w:val="32"/>
          <w:cs/>
        </w:rPr>
        <w:t xml:space="preserve">(พิมพ์ครั้งที่ </w:t>
      </w:r>
      <w:r w:rsidRPr="00DC5B1B">
        <w:rPr>
          <w:rFonts w:ascii="TH SarabunPSK" w:hAnsi="TH SarabunPSK" w:cs="TH SarabunPSK"/>
          <w:bCs/>
          <w:sz w:val="32"/>
          <w:szCs w:val="32"/>
        </w:rPr>
        <w:t>10).</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กรุงเทพฯ</w:t>
      </w:r>
      <w:r w:rsidRPr="00DC5B1B">
        <w:rPr>
          <w:rFonts w:ascii="TH SarabunPSK" w:hAnsi="TH SarabunPSK" w:cs="TH SarabunPSK"/>
          <w:bCs/>
          <w:sz w:val="32"/>
          <w:szCs w:val="32"/>
        </w:rPr>
        <w:t>:</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สุวีริยาสา</w:t>
      </w:r>
      <w:proofErr w:type="spellStart"/>
      <w:r w:rsidRPr="00DC5B1B">
        <w:rPr>
          <w:rFonts w:ascii="TH SarabunPSK" w:hAnsi="TH SarabunPSK" w:cs="TH SarabunPSK"/>
          <w:b/>
          <w:sz w:val="32"/>
          <w:szCs w:val="32"/>
          <w:cs/>
        </w:rPr>
        <w:t>ส์น</w:t>
      </w:r>
      <w:proofErr w:type="spellEnd"/>
      <w:r w:rsidRPr="00DC5B1B">
        <w:rPr>
          <w:rFonts w:ascii="TH SarabunPSK" w:hAnsi="TH SarabunPSK" w:cs="TH SarabunPSK"/>
          <w:b/>
          <w:sz w:val="32"/>
          <w:szCs w:val="32"/>
          <w:cs/>
        </w:rPr>
        <w:t xml:space="preserve"> จำกัด.</w:t>
      </w:r>
      <w:r w:rsidRPr="00DC5B1B">
        <w:rPr>
          <w:rFonts w:ascii="TH SarabunPSK" w:hAnsi="TH SarabunPSK" w:cs="TH SarabunPSK"/>
          <w:b/>
          <w:sz w:val="32"/>
          <w:szCs w:val="32"/>
        </w:rPr>
        <w:t xml:space="preserve"> </w:t>
      </w:r>
    </w:p>
    <w:p w14:paraId="1F8D9645" w14:textId="77777777" w:rsidR="00E42DA2" w:rsidRPr="00DC5B1B" w:rsidRDefault="00E42DA2" w:rsidP="00E42DA2">
      <w:pPr>
        <w:spacing w:after="0" w:line="240" w:lineRule="auto"/>
        <w:ind w:left="851" w:hanging="851"/>
        <w:jc w:val="thaiDistribute"/>
        <w:rPr>
          <w:rFonts w:ascii="TH SarabunPSK" w:hAnsi="TH SarabunPSK" w:cs="TH SarabunPSK"/>
          <w:b/>
          <w:sz w:val="32"/>
          <w:szCs w:val="32"/>
        </w:rPr>
      </w:pPr>
      <w:r w:rsidRPr="00DC5B1B">
        <w:rPr>
          <w:rFonts w:ascii="TH SarabunPSK" w:hAnsi="TH SarabunPSK" w:cs="TH SarabunPSK"/>
          <w:b/>
          <w:sz w:val="32"/>
          <w:szCs w:val="32"/>
          <w:cs/>
        </w:rPr>
        <w:t>พระชรอ</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ยากองโค</w:t>
      </w:r>
      <w:r w:rsidRPr="00DC5B1B">
        <w:rPr>
          <w:rFonts w:ascii="TH SarabunPSK" w:hAnsi="TH SarabunPSK" w:cs="TH SarabunPSK"/>
          <w:b/>
          <w:sz w:val="32"/>
          <w:szCs w:val="32"/>
        </w:rPr>
        <w:t xml:space="preserve">. </w:t>
      </w:r>
      <w:r w:rsidRPr="00DC5B1B">
        <w:rPr>
          <w:rFonts w:ascii="TH SarabunPSK" w:hAnsi="TH SarabunPSK" w:cs="TH SarabunPSK"/>
          <w:bCs/>
          <w:sz w:val="32"/>
          <w:szCs w:val="32"/>
        </w:rPr>
        <w:t>(2561).</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ขวัญและกำลังใจในการปฏิบัติงานของครูในศูนย์การศึกษานอกระบบและการศึกษาตามอัธยาศัยโซนเศรษฐกิจ</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จังหวัดสงขลา</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(วิทยานิพนธ์ศึกษามหาบัณฑิต). มหาวิทยาลัยหาดใหญ่</w:t>
      </w:r>
      <w:r w:rsidRPr="00DC5B1B">
        <w:rPr>
          <w:rFonts w:ascii="TH SarabunPSK" w:hAnsi="TH SarabunPSK" w:cs="TH SarabunPSK"/>
          <w:bCs/>
          <w:sz w:val="32"/>
          <w:szCs w:val="32"/>
        </w:rPr>
        <w:t>,</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สงขลา.</w:t>
      </w:r>
      <w:r w:rsidRPr="00DC5B1B">
        <w:rPr>
          <w:rFonts w:ascii="TH SarabunPSK" w:hAnsi="TH SarabunPSK" w:cs="TH SarabunPSK"/>
          <w:b/>
          <w:sz w:val="32"/>
          <w:szCs w:val="32"/>
        </w:rPr>
        <w:t xml:space="preserve"> </w:t>
      </w:r>
    </w:p>
    <w:p w14:paraId="15CA8E2A" w14:textId="77777777" w:rsidR="00E42DA2" w:rsidRPr="00DC5B1B" w:rsidRDefault="00E42DA2" w:rsidP="00E42DA2">
      <w:pPr>
        <w:spacing w:after="0" w:line="240" w:lineRule="auto"/>
        <w:ind w:left="851" w:hanging="851"/>
        <w:jc w:val="thaiDistribute"/>
        <w:rPr>
          <w:rFonts w:ascii="TH SarabunPSK" w:hAnsi="TH SarabunPSK" w:cs="TH SarabunPSK"/>
          <w:b/>
          <w:sz w:val="32"/>
          <w:szCs w:val="32"/>
          <w:cs/>
        </w:rPr>
      </w:pPr>
      <w:r w:rsidRPr="00DC5B1B">
        <w:rPr>
          <w:rFonts w:ascii="TH SarabunPSK" w:hAnsi="TH SarabunPSK" w:cs="TH SarabunPSK"/>
          <w:b/>
          <w:sz w:val="32"/>
          <w:szCs w:val="32"/>
          <w:cs/>
        </w:rPr>
        <w:t>ไพศาล หวังพาน</w:t>
      </w:r>
      <w:proofErr w:type="spellStart"/>
      <w:r w:rsidRPr="00DC5B1B">
        <w:rPr>
          <w:rFonts w:ascii="TH SarabunPSK" w:hAnsi="TH SarabunPSK" w:cs="TH SarabunPSK"/>
          <w:b/>
          <w:sz w:val="32"/>
          <w:szCs w:val="32"/>
          <w:cs/>
        </w:rPr>
        <w:t>ิช</w:t>
      </w:r>
      <w:proofErr w:type="spellEnd"/>
      <w:r w:rsidRPr="00DC5B1B">
        <w:rPr>
          <w:rFonts w:ascii="TH SarabunPSK" w:hAnsi="TH SarabunPSK" w:cs="TH SarabunPSK"/>
          <w:b/>
          <w:bCs/>
          <w:sz w:val="32"/>
          <w:szCs w:val="32"/>
        </w:rPr>
        <w:t xml:space="preserve">. </w:t>
      </w:r>
      <w:r w:rsidRPr="00DC5B1B">
        <w:rPr>
          <w:rFonts w:ascii="TH SarabunPSK" w:hAnsi="TH SarabunPSK" w:cs="TH SarabunPSK"/>
          <w:sz w:val="32"/>
          <w:szCs w:val="32"/>
        </w:rPr>
        <w:t>(2563).</w:t>
      </w:r>
      <w:r w:rsidRPr="00DC5B1B">
        <w:rPr>
          <w:rFonts w:ascii="TH SarabunPSK" w:hAnsi="TH SarabunPSK" w:cs="TH SarabunPSK"/>
          <w:b/>
          <w:bCs/>
          <w:sz w:val="32"/>
          <w:szCs w:val="32"/>
        </w:rPr>
        <w:t xml:space="preserve"> </w:t>
      </w:r>
      <w:r w:rsidRPr="00DC5B1B">
        <w:rPr>
          <w:rFonts w:ascii="TH SarabunPSK" w:hAnsi="TH SarabunPSK" w:cs="TH SarabunPSK"/>
          <w:sz w:val="32"/>
          <w:szCs w:val="32"/>
          <w:cs/>
        </w:rPr>
        <w:t>เอกสารสอนวิชาการวัดและประเมินผล</w:t>
      </w:r>
      <w:r w:rsidRPr="00DC5B1B">
        <w:rPr>
          <w:rFonts w:ascii="TH SarabunPSK" w:hAnsi="TH SarabunPSK" w:cs="TH SarabunPSK"/>
          <w:b/>
          <w:bCs/>
          <w:sz w:val="32"/>
          <w:szCs w:val="32"/>
        </w:rPr>
        <w:t xml:space="preserve"> </w:t>
      </w:r>
      <w:r w:rsidRPr="00DC5B1B">
        <w:rPr>
          <w:rFonts w:ascii="TH SarabunPSK" w:hAnsi="TH SarabunPSK" w:cs="TH SarabunPSK"/>
          <w:b/>
          <w:sz w:val="32"/>
          <w:szCs w:val="32"/>
          <w:cs/>
        </w:rPr>
        <w:t>นครราชสีมา</w:t>
      </w:r>
      <w:r w:rsidRPr="00DC5B1B">
        <w:rPr>
          <w:rFonts w:ascii="TH SarabunPSK" w:hAnsi="TH SarabunPSK" w:cs="TH SarabunPSK"/>
          <w:b/>
          <w:bCs/>
          <w:sz w:val="32"/>
          <w:szCs w:val="32"/>
        </w:rPr>
        <w:t xml:space="preserve">: </w:t>
      </w:r>
      <w:r w:rsidRPr="00DC5B1B">
        <w:rPr>
          <w:rFonts w:ascii="TH SarabunPSK" w:hAnsi="TH SarabunPSK" w:cs="TH SarabunPSK"/>
          <w:b/>
          <w:sz w:val="32"/>
          <w:szCs w:val="32"/>
          <w:cs/>
        </w:rPr>
        <w:t>คณะศึกษาศาสตร์</w:t>
      </w:r>
      <w:r w:rsidRPr="00DC5B1B">
        <w:rPr>
          <w:rFonts w:ascii="TH SarabunPSK" w:hAnsi="TH SarabunPSK" w:cs="TH SarabunPSK"/>
          <w:b/>
          <w:bCs/>
          <w:sz w:val="32"/>
          <w:szCs w:val="32"/>
        </w:rPr>
        <w:t xml:space="preserve"> </w:t>
      </w:r>
      <w:r w:rsidRPr="00DC5B1B">
        <w:rPr>
          <w:rFonts w:ascii="TH SarabunPSK" w:hAnsi="TH SarabunPSK" w:cs="TH SarabunPSK"/>
          <w:b/>
          <w:sz w:val="32"/>
          <w:szCs w:val="32"/>
          <w:cs/>
        </w:rPr>
        <w:t>มหาวิทยาลัยวงษ์ชวลิตกุล.</w:t>
      </w:r>
    </w:p>
    <w:p w14:paraId="16BCA479" w14:textId="77777777" w:rsidR="00E42DA2" w:rsidRPr="00DC5B1B" w:rsidRDefault="00E42DA2" w:rsidP="00E42DA2">
      <w:pPr>
        <w:spacing w:after="0" w:line="240" w:lineRule="auto"/>
        <w:ind w:left="851" w:hanging="851"/>
        <w:jc w:val="thaiDistribute"/>
        <w:rPr>
          <w:rFonts w:ascii="TH SarabunPSK" w:hAnsi="TH SarabunPSK" w:cs="TH SarabunPSK"/>
          <w:b/>
          <w:sz w:val="32"/>
          <w:szCs w:val="32"/>
        </w:rPr>
      </w:pPr>
      <w:r w:rsidRPr="00DC5B1B">
        <w:rPr>
          <w:rFonts w:ascii="TH SarabunPSK" w:hAnsi="TH SarabunPSK" w:cs="TH SarabunPSK"/>
          <w:b/>
          <w:sz w:val="32"/>
          <w:szCs w:val="32"/>
          <w:cs/>
        </w:rPr>
        <w:t>มาลิสา</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ดุล</w:t>
      </w:r>
      <w:proofErr w:type="spellStart"/>
      <w:r w:rsidRPr="00DC5B1B">
        <w:rPr>
          <w:rFonts w:ascii="TH SarabunPSK" w:hAnsi="TH SarabunPSK" w:cs="TH SarabunPSK"/>
          <w:b/>
          <w:sz w:val="32"/>
          <w:szCs w:val="32"/>
          <w:cs/>
        </w:rPr>
        <w:t>ย์</w:t>
      </w:r>
      <w:proofErr w:type="spellEnd"/>
      <w:r w:rsidRPr="00DC5B1B">
        <w:rPr>
          <w:rFonts w:ascii="TH SarabunPSK" w:hAnsi="TH SarabunPSK" w:cs="TH SarabunPSK"/>
          <w:b/>
          <w:sz w:val="32"/>
          <w:szCs w:val="32"/>
          <w:cs/>
        </w:rPr>
        <w:t>ชาติ</w:t>
      </w:r>
      <w:r w:rsidRPr="00DC5B1B">
        <w:rPr>
          <w:rFonts w:ascii="TH SarabunPSK" w:hAnsi="TH SarabunPSK" w:cs="TH SarabunPSK"/>
          <w:b/>
          <w:sz w:val="32"/>
          <w:szCs w:val="32"/>
        </w:rPr>
        <w:t xml:space="preserve">. </w:t>
      </w:r>
      <w:r w:rsidRPr="00DC5B1B">
        <w:rPr>
          <w:rFonts w:ascii="TH SarabunPSK" w:hAnsi="TH SarabunPSK" w:cs="TH SarabunPSK"/>
          <w:bCs/>
          <w:sz w:val="32"/>
          <w:szCs w:val="32"/>
        </w:rPr>
        <w:t xml:space="preserve">(2560). </w:t>
      </w:r>
      <w:r w:rsidRPr="00DC5B1B">
        <w:rPr>
          <w:rFonts w:ascii="TH SarabunPSK" w:hAnsi="TH SarabunPSK" w:cs="TH SarabunPSK"/>
          <w:b/>
          <w:sz w:val="32"/>
          <w:szCs w:val="32"/>
          <w:cs/>
        </w:rPr>
        <w:t>ขวัญและกำลังใจในการปฏิบัติงานของครูโรงเรียนสังกัดกรุงเทพมหานครสำนักงาน</w:t>
      </w:r>
    </w:p>
    <w:p w14:paraId="5DFE66CF" w14:textId="77777777" w:rsidR="00E42DA2" w:rsidRPr="00DC5B1B" w:rsidRDefault="00E42DA2" w:rsidP="00E42DA2">
      <w:pPr>
        <w:spacing w:after="0" w:line="240" w:lineRule="auto"/>
        <w:ind w:left="851" w:hanging="131"/>
        <w:jc w:val="thaiDistribute"/>
        <w:rPr>
          <w:rFonts w:ascii="TH SarabunPSK" w:hAnsi="TH SarabunPSK" w:cs="TH SarabunPSK"/>
          <w:b/>
          <w:sz w:val="32"/>
          <w:szCs w:val="32"/>
        </w:rPr>
      </w:pPr>
      <w:r w:rsidRPr="00DC5B1B">
        <w:rPr>
          <w:rFonts w:ascii="TH SarabunPSK" w:hAnsi="TH SarabunPSK" w:cs="TH SarabunPSK"/>
          <w:b/>
          <w:sz w:val="32"/>
          <w:szCs w:val="32"/>
          <w:cs/>
        </w:rPr>
        <w:t xml:space="preserve">  เขตบางเขน</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เครือข่ายที่</w:t>
      </w:r>
      <w:r w:rsidRPr="00DC5B1B">
        <w:rPr>
          <w:rFonts w:ascii="TH SarabunPSK" w:hAnsi="TH SarabunPSK" w:cs="TH SarabunPSK"/>
          <w:b/>
          <w:sz w:val="32"/>
          <w:szCs w:val="32"/>
        </w:rPr>
        <w:t xml:space="preserve"> </w:t>
      </w:r>
      <w:r w:rsidRPr="00DC5B1B">
        <w:rPr>
          <w:rFonts w:ascii="TH SarabunPSK" w:hAnsi="TH SarabunPSK" w:cs="TH SarabunPSK"/>
          <w:bCs/>
          <w:sz w:val="32"/>
          <w:szCs w:val="32"/>
        </w:rPr>
        <w:t>19).</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(วิทยานิพนธ์ศึกษามหาบัณฑิต). มหาวิทยาลัยสุโขทัยธรรมาธิราช</w:t>
      </w:r>
      <w:r w:rsidRPr="00DC5B1B">
        <w:rPr>
          <w:rFonts w:ascii="TH SarabunPSK" w:hAnsi="TH SarabunPSK" w:cs="TH SarabunPSK"/>
          <w:bCs/>
          <w:sz w:val="32"/>
          <w:szCs w:val="32"/>
        </w:rPr>
        <w:t>,</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นนทบุรี.</w:t>
      </w:r>
    </w:p>
    <w:p w14:paraId="03BAFD87" w14:textId="77777777" w:rsidR="00E42DA2" w:rsidRPr="00DC5B1B" w:rsidRDefault="00E42DA2" w:rsidP="00E42DA2">
      <w:pPr>
        <w:spacing w:after="0" w:line="240" w:lineRule="auto"/>
        <w:jc w:val="thaiDistribute"/>
        <w:rPr>
          <w:rFonts w:ascii="TH SarabunPSK" w:hAnsi="TH SarabunPSK" w:cs="TH SarabunPSK"/>
          <w:sz w:val="32"/>
          <w:szCs w:val="32"/>
        </w:rPr>
      </w:pPr>
      <w:r w:rsidRPr="00DC5B1B">
        <w:rPr>
          <w:rFonts w:ascii="TH SarabunPSK" w:hAnsi="TH SarabunPSK" w:cs="TH SarabunPSK"/>
          <w:b/>
          <w:sz w:val="32"/>
          <w:szCs w:val="32"/>
          <w:cs/>
        </w:rPr>
        <w:t xml:space="preserve">รุ่งทิวา วิบูลย์พันธ์. </w:t>
      </w:r>
      <w:r w:rsidRPr="004278EB">
        <w:rPr>
          <w:rFonts w:ascii="TH SarabunPSK" w:hAnsi="TH SarabunPSK" w:cs="TH SarabunPSK"/>
          <w:b/>
          <w:sz w:val="32"/>
          <w:szCs w:val="32"/>
          <w:cs/>
        </w:rPr>
        <w:t>(</w:t>
      </w:r>
      <w:r w:rsidRPr="00DC5B1B">
        <w:rPr>
          <w:rFonts w:ascii="TH SarabunPSK" w:hAnsi="TH SarabunPSK" w:cs="TH SarabunPSK"/>
          <w:bCs/>
          <w:sz w:val="32"/>
          <w:szCs w:val="32"/>
        </w:rPr>
        <w:t>2562).</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ศึกษาขวัญและกำลังใจในการปฏิบัติงานของครูสังกัดสำนักงานเขต</w:t>
      </w:r>
      <w:r w:rsidRPr="00DC5B1B">
        <w:rPr>
          <w:rFonts w:ascii="TH SarabunPSK" w:hAnsi="TH SarabunPSK" w:cs="TH SarabunPSK"/>
          <w:sz w:val="32"/>
          <w:szCs w:val="32"/>
          <w:cs/>
        </w:rPr>
        <w:t xml:space="preserve">พื้นที่การศึกษา    </w:t>
      </w:r>
    </w:p>
    <w:p w14:paraId="379CCDDB" w14:textId="77777777" w:rsidR="00E42DA2" w:rsidRPr="00DC5B1B" w:rsidRDefault="00E42DA2" w:rsidP="00E42DA2">
      <w:pPr>
        <w:spacing w:after="0" w:line="240" w:lineRule="auto"/>
        <w:ind w:left="720" w:firstLine="75"/>
        <w:jc w:val="thaiDistribute"/>
        <w:rPr>
          <w:rFonts w:ascii="TH SarabunPSK" w:hAnsi="TH SarabunPSK" w:cs="TH SarabunPSK"/>
          <w:b/>
          <w:sz w:val="32"/>
          <w:szCs w:val="32"/>
        </w:rPr>
      </w:pPr>
      <w:r w:rsidRPr="00DC5B1B">
        <w:rPr>
          <w:rFonts w:ascii="TH SarabunPSK" w:hAnsi="TH SarabunPSK" w:cs="TH SarabunPSK"/>
          <w:sz w:val="32"/>
          <w:szCs w:val="32"/>
          <w:cs/>
        </w:rPr>
        <w:t xml:space="preserve">ประถมศึกษายะลา เขต </w:t>
      </w:r>
      <w:r w:rsidRPr="00DC5B1B">
        <w:rPr>
          <w:rFonts w:ascii="TH SarabunPSK" w:hAnsi="TH SarabunPSK" w:cs="TH SarabunPSK"/>
          <w:sz w:val="32"/>
          <w:szCs w:val="32"/>
        </w:rPr>
        <w:t>2.</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(วิทยานิพนธ์ศึกษา</w:t>
      </w:r>
      <w:proofErr w:type="spellStart"/>
      <w:r w:rsidRPr="00DC5B1B">
        <w:rPr>
          <w:rFonts w:ascii="TH SarabunPSK" w:hAnsi="TH SarabunPSK" w:cs="TH SarabunPSK"/>
          <w:b/>
          <w:sz w:val="32"/>
          <w:szCs w:val="32"/>
          <w:cs/>
        </w:rPr>
        <w:t>ศา</w:t>
      </w:r>
      <w:proofErr w:type="spellEnd"/>
      <w:r w:rsidRPr="00DC5B1B">
        <w:rPr>
          <w:rFonts w:ascii="TH SarabunPSK" w:hAnsi="TH SarabunPSK" w:cs="TH SarabunPSK"/>
          <w:b/>
          <w:sz w:val="32"/>
          <w:szCs w:val="32"/>
          <w:cs/>
        </w:rPr>
        <w:t>สตรมหาบัณฑิต)</w:t>
      </w:r>
      <w:r w:rsidRPr="00DC5B1B">
        <w:rPr>
          <w:rFonts w:ascii="TH SarabunPSK" w:hAnsi="TH SarabunPSK" w:cs="TH SarabunPSK"/>
          <w:b/>
          <w:sz w:val="32"/>
          <w:szCs w:val="32"/>
        </w:rPr>
        <w:t>.</w:t>
      </w:r>
      <w:r w:rsidRPr="00DC5B1B">
        <w:rPr>
          <w:rFonts w:ascii="TH SarabunPSK" w:hAnsi="TH SarabunPSK" w:cs="TH SarabunPSK"/>
          <w:b/>
          <w:sz w:val="32"/>
          <w:szCs w:val="32"/>
          <w:cs/>
        </w:rPr>
        <w:t xml:space="preserve"> มหาวิทยาลัยหาดใหญ่</w:t>
      </w:r>
      <w:r w:rsidRPr="00DC5B1B">
        <w:rPr>
          <w:rFonts w:ascii="TH SarabunPSK" w:hAnsi="TH SarabunPSK" w:cs="TH SarabunPSK"/>
          <w:bCs/>
          <w:sz w:val="32"/>
          <w:szCs w:val="32"/>
        </w:rPr>
        <w:t>,</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 xml:space="preserve">  </w:t>
      </w:r>
    </w:p>
    <w:p w14:paraId="15920BAD" w14:textId="77777777" w:rsidR="00E42DA2" w:rsidRPr="00DC5B1B" w:rsidRDefault="00E42DA2" w:rsidP="00E42DA2">
      <w:pPr>
        <w:spacing w:after="0" w:line="240" w:lineRule="auto"/>
        <w:ind w:left="720" w:firstLine="75"/>
        <w:jc w:val="thaiDistribute"/>
        <w:rPr>
          <w:rFonts w:ascii="TH SarabunPSK" w:hAnsi="TH SarabunPSK" w:cs="TH SarabunPSK"/>
          <w:bCs/>
          <w:sz w:val="32"/>
          <w:szCs w:val="32"/>
        </w:rPr>
      </w:pPr>
      <w:r w:rsidRPr="00DC5B1B">
        <w:rPr>
          <w:rFonts w:ascii="TH SarabunPSK" w:hAnsi="TH SarabunPSK" w:cs="TH SarabunPSK"/>
          <w:b/>
          <w:sz w:val="32"/>
          <w:szCs w:val="32"/>
          <w:cs/>
        </w:rPr>
        <w:t>สงขลา.</w:t>
      </w:r>
    </w:p>
    <w:p w14:paraId="1ED69968" w14:textId="77777777" w:rsidR="00E42DA2" w:rsidRPr="00DC5B1B" w:rsidRDefault="00E42DA2" w:rsidP="00E42DA2">
      <w:pPr>
        <w:spacing w:after="0" w:line="240" w:lineRule="auto"/>
        <w:jc w:val="thaiDistribute"/>
        <w:rPr>
          <w:rFonts w:ascii="TH SarabunPSK" w:hAnsi="TH SarabunPSK" w:cs="TH SarabunPSK"/>
          <w:b/>
          <w:sz w:val="32"/>
          <w:szCs w:val="32"/>
          <w:cs/>
        </w:rPr>
      </w:pPr>
      <w:r w:rsidRPr="00DC5B1B">
        <w:rPr>
          <w:rFonts w:ascii="TH SarabunPSK" w:hAnsi="TH SarabunPSK" w:cs="TH SarabunPSK"/>
          <w:b/>
          <w:sz w:val="32"/>
          <w:szCs w:val="32"/>
          <w:cs/>
        </w:rPr>
        <w:t>วิจารณ์ พาน</w:t>
      </w:r>
      <w:proofErr w:type="spellStart"/>
      <w:r w:rsidRPr="00DC5B1B">
        <w:rPr>
          <w:rFonts w:ascii="TH SarabunPSK" w:hAnsi="TH SarabunPSK" w:cs="TH SarabunPSK"/>
          <w:b/>
          <w:sz w:val="32"/>
          <w:szCs w:val="32"/>
          <w:cs/>
        </w:rPr>
        <w:t>ิช</w:t>
      </w:r>
      <w:proofErr w:type="spellEnd"/>
      <w:r w:rsidRPr="00DC5B1B">
        <w:rPr>
          <w:rFonts w:ascii="TH SarabunPSK" w:hAnsi="TH SarabunPSK" w:cs="TH SarabunPSK"/>
          <w:b/>
          <w:sz w:val="32"/>
          <w:szCs w:val="32"/>
          <w:cs/>
        </w:rPr>
        <w:t xml:space="preserve">. </w:t>
      </w:r>
      <w:r w:rsidRPr="00DC5B1B">
        <w:rPr>
          <w:rFonts w:ascii="TH SarabunPSK" w:hAnsi="TH SarabunPSK" w:cs="TH SarabunPSK"/>
          <w:bCs/>
          <w:sz w:val="32"/>
          <w:szCs w:val="32"/>
          <w:cs/>
        </w:rPr>
        <w:t>(</w:t>
      </w:r>
      <w:r w:rsidRPr="00DC5B1B">
        <w:rPr>
          <w:rFonts w:ascii="TH SarabunPSK" w:hAnsi="TH SarabunPSK" w:cs="TH SarabunPSK"/>
          <w:bCs/>
          <w:sz w:val="32"/>
          <w:szCs w:val="32"/>
        </w:rPr>
        <w:t>2560).</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ศาสตร์และศิลป์ของการสอน.</w:t>
      </w:r>
      <w:r w:rsidRPr="00DC5B1B">
        <w:rPr>
          <w:rFonts w:ascii="TH SarabunPSK" w:hAnsi="TH SarabunPSK" w:cs="TH SarabunPSK"/>
          <w:b/>
          <w:i/>
          <w:iCs/>
          <w:sz w:val="32"/>
          <w:szCs w:val="32"/>
          <w:cs/>
        </w:rPr>
        <w:t xml:space="preserve"> </w:t>
      </w:r>
      <w:r w:rsidRPr="00DC5B1B">
        <w:rPr>
          <w:rFonts w:ascii="TH SarabunPSK" w:hAnsi="TH SarabunPSK" w:cs="TH SarabunPSK"/>
          <w:b/>
          <w:sz w:val="32"/>
          <w:szCs w:val="32"/>
          <w:cs/>
        </w:rPr>
        <w:t>กรุงเทพฯ:บริษัท เอส อาร์.พร</w:t>
      </w:r>
      <w:proofErr w:type="spellStart"/>
      <w:r w:rsidRPr="00DC5B1B">
        <w:rPr>
          <w:rFonts w:ascii="TH SarabunPSK" w:hAnsi="TH SarabunPSK" w:cs="TH SarabunPSK"/>
          <w:b/>
          <w:sz w:val="32"/>
          <w:szCs w:val="32"/>
          <w:cs/>
        </w:rPr>
        <w:t>ิ้น</w:t>
      </w:r>
      <w:proofErr w:type="spellEnd"/>
      <w:r w:rsidRPr="00DC5B1B">
        <w:rPr>
          <w:rFonts w:ascii="TH SarabunPSK" w:hAnsi="TH SarabunPSK" w:cs="TH SarabunPSK"/>
          <w:b/>
          <w:sz w:val="32"/>
          <w:szCs w:val="32"/>
          <w:cs/>
        </w:rPr>
        <w:t xml:space="preserve">ติ้ง. </w:t>
      </w:r>
    </w:p>
    <w:p w14:paraId="29C7EF0B" w14:textId="77777777" w:rsidR="00E42DA2" w:rsidRPr="00DC5B1B" w:rsidRDefault="00E42DA2" w:rsidP="00E42DA2">
      <w:pPr>
        <w:spacing w:after="0" w:line="240" w:lineRule="auto"/>
        <w:ind w:left="851" w:hanging="851"/>
        <w:jc w:val="thaiDistribute"/>
        <w:rPr>
          <w:rFonts w:ascii="TH SarabunPSK" w:hAnsi="TH SarabunPSK" w:cs="TH SarabunPSK"/>
          <w:b/>
          <w:sz w:val="32"/>
          <w:szCs w:val="32"/>
          <w:cs/>
        </w:rPr>
      </w:pPr>
      <w:r w:rsidRPr="004278EB">
        <w:rPr>
          <w:rFonts w:ascii="TH SarabunPSK" w:hAnsi="TH SarabunPSK" w:cs="TH SarabunPSK"/>
          <w:b/>
          <w:sz w:val="32"/>
          <w:szCs w:val="32"/>
          <w:cs/>
        </w:rPr>
        <w:t>วิภา</w:t>
      </w:r>
      <w:r w:rsidRPr="004278EB">
        <w:rPr>
          <w:rFonts w:ascii="TH SarabunPSK" w:hAnsi="TH SarabunPSK" w:cs="TH SarabunPSK"/>
          <w:b/>
          <w:sz w:val="32"/>
          <w:szCs w:val="32"/>
        </w:rPr>
        <w:t xml:space="preserve"> </w:t>
      </w:r>
      <w:r w:rsidRPr="004278EB">
        <w:rPr>
          <w:rFonts w:ascii="TH SarabunPSK" w:hAnsi="TH SarabunPSK" w:cs="TH SarabunPSK"/>
          <w:b/>
          <w:sz w:val="32"/>
          <w:szCs w:val="32"/>
          <w:cs/>
        </w:rPr>
        <w:t>แซ่อึ่ง</w:t>
      </w:r>
      <w:r w:rsidRPr="004278EB">
        <w:rPr>
          <w:rFonts w:ascii="TH SarabunPSK" w:hAnsi="TH SarabunPSK" w:cs="TH SarabunPSK"/>
          <w:b/>
          <w:sz w:val="32"/>
          <w:szCs w:val="32"/>
        </w:rPr>
        <w:t xml:space="preserve">. </w:t>
      </w:r>
      <w:r w:rsidRPr="004278EB">
        <w:rPr>
          <w:rFonts w:ascii="TH SarabunPSK" w:hAnsi="TH SarabunPSK" w:cs="TH SarabunPSK"/>
          <w:bCs/>
          <w:sz w:val="32"/>
          <w:szCs w:val="32"/>
        </w:rPr>
        <w:t>(2559).</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ขวัญกำลังใจในการปฏิบัติงานของครูในเครือข่ายโรงเรียนเอกชนสอนภาษาจีนกรุงเทพมหานคร</w:t>
      </w:r>
      <w:r w:rsidRPr="00DC5B1B">
        <w:rPr>
          <w:rFonts w:ascii="TH SarabunPSK" w:hAnsi="TH SarabunPSK" w:cs="TH SarabunPSK"/>
          <w:b/>
          <w:sz w:val="32"/>
          <w:szCs w:val="32"/>
        </w:rPr>
        <w:t>.</w:t>
      </w:r>
      <w:r w:rsidRPr="00DC5B1B">
        <w:rPr>
          <w:rFonts w:ascii="TH SarabunPSK" w:hAnsi="TH SarabunPSK" w:cs="TH SarabunPSK"/>
          <w:b/>
          <w:bCs/>
          <w:sz w:val="32"/>
          <w:szCs w:val="32"/>
        </w:rPr>
        <w:t xml:space="preserve"> </w:t>
      </w:r>
      <w:r w:rsidRPr="00DC5B1B">
        <w:rPr>
          <w:rFonts w:ascii="TH SarabunPSK" w:hAnsi="TH SarabunPSK" w:cs="TH SarabunPSK"/>
          <w:b/>
          <w:sz w:val="32"/>
          <w:szCs w:val="32"/>
          <w:cs/>
        </w:rPr>
        <w:t>(วิทยานิพนธ์ศึกษา</w:t>
      </w:r>
      <w:proofErr w:type="spellStart"/>
      <w:r w:rsidRPr="00DC5B1B">
        <w:rPr>
          <w:rFonts w:ascii="TH SarabunPSK" w:hAnsi="TH SarabunPSK" w:cs="TH SarabunPSK"/>
          <w:b/>
          <w:sz w:val="32"/>
          <w:szCs w:val="32"/>
          <w:cs/>
        </w:rPr>
        <w:t>ศา</w:t>
      </w:r>
      <w:proofErr w:type="spellEnd"/>
      <w:r w:rsidRPr="00DC5B1B">
        <w:rPr>
          <w:rFonts w:ascii="TH SarabunPSK" w:hAnsi="TH SarabunPSK" w:cs="TH SarabunPSK"/>
          <w:b/>
          <w:sz w:val="32"/>
          <w:szCs w:val="32"/>
          <w:cs/>
        </w:rPr>
        <w:t>สตรมหาบัณฑิต). มหาวิทยาลัยบูรพา</w:t>
      </w:r>
      <w:r w:rsidRPr="00DC5B1B">
        <w:rPr>
          <w:rFonts w:ascii="TH SarabunPSK" w:hAnsi="TH SarabunPSK" w:cs="TH SarabunPSK"/>
          <w:bCs/>
          <w:sz w:val="32"/>
          <w:szCs w:val="32"/>
        </w:rPr>
        <w:t>,</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ชลบุรี.</w:t>
      </w:r>
    </w:p>
    <w:p w14:paraId="762A3EAD" w14:textId="77777777" w:rsidR="00E42DA2" w:rsidRPr="00DC5B1B" w:rsidRDefault="00E42DA2" w:rsidP="00E42DA2">
      <w:pPr>
        <w:autoSpaceDE w:val="0"/>
        <w:autoSpaceDN w:val="0"/>
        <w:adjustRightInd w:val="0"/>
        <w:spacing w:after="0" w:line="240" w:lineRule="auto"/>
        <w:ind w:left="720" w:right="-58" w:hanging="720"/>
        <w:jc w:val="thaiDistribute"/>
        <w:rPr>
          <w:rFonts w:ascii="TH SarabunPSK" w:eastAsia="AngsanaNew" w:hAnsi="TH SarabunPSK" w:cs="TH SarabunPSK"/>
          <w:sz w:val="32"/>
          <w:szCs w:val="32"/>
        </w:rPr>
      </w:pPr>
      <w:r w:rsidRPr="00DC5B1B">
        <w:rPr>
          <w:rFonts w:ascii="TH SarabunPSK" w:eastAsia="AngsanaNew" w:hAnsi="TH SarabunPSK" w:cs="TH SarabunPSK"/>
          <w:sz w:val="32"/>
          <w:szCs w:val="32"/>
          <w:cs/>
        </w:rPr>
        <w:t>สายสุนีย์</w:t>
      </w:r>
      <w:r w:rsidRPr="00DC5B1B">
        <w:rPr>
          <w:rFonts w:ascii="TH SarabunPSK" w:eastAsia="AngsanaNew" w:hAnsi="TH SarabunPSK" w:cs="TH SarabunPSK"/>
          <w:sz w:val="32"/>
          <w:szCs w:val="32"/>
        </w:rPr>
        <w:t xml:space="preserve"> </w:t>
      </w:r>
      <w:r w:rsidRPr="00DC5B1B">
        <w:rPr>
          <w:rFonts w:ascii="TH SarabunPSK" w:eastAsia="AngsanaNew" w:hAnsi="TH SarabunPSK" w:cs="TH SarabunPSK"/>
          <w:sz w:val="32"/>
          <w:szCs w:val="32"/>
          <w:cs/>
        </w:rPr>
        <w:t>ตรีเหลา</w:t>
      </w:r>
      <w:r w:rsidRPr="00DC5B1B">
        <w:rPr>
          <w:rFonts w:ascii="TH SarabunPSK" w:eastAsia="AngsanaNew" w:hAnsi="TH SarabunPSK" w:cs="TH SarabunPSK"/>
          <w:sz w:val="32"/>
          <w:szCs w:val="32"/>
        </w:rPr>
        <w:t xml:space="preserve">. (2561). </w:t>
      </w:r>
      <w:r w:rsidRPr="00DC5B1B">
        <w:rPr>
          <w:rFonts w:ascii="TH SarabunPSK" w:eastAsia="AngsanaNew" w:hAnsi="TH SarabunPSK" w:cs="TH SarabunPSK"/>
          <w:sz w:val="32"/>
          <w:szCs w:val="32"/>
          <w:cs/>
        </w:rPr>
        <w:t>การสร้างขวัญกำลังใจในการปฏิบัติงานของครูในศตวรรษที่</w:t>
      </w:r>
      <w:r w:rsidRPr="00DC5B1B">
        <w:rPr>
          <w:rFonts w:ascii="TH SarabunPSK" w:eastAsia="AngsanaNew" w:hAnsi="TH SarabunPSK" w:cs="TH SarabunPSK"/>
          <w:sz w:val="32"/>
          <w:szCs w:val="32"/>
        </w:rPr>
        <w:t xml:space="preserve"> 21 </w:t>
      </w:r>
      <w:r w:rsidRPr="00DC5B1B">
        <w:rPr>
          <w:rFonts w:ascii="TH SarabunPSK" w:eastAsia="AngsanaNew" w:hAnsi="TH SarabunPSK" w:cs="TH SarabunPSK"/>
          <w:sz w:val="32"/>
          <w:szCs w:val="32"/>
          <w:cs/>
        </w:rPr>
        <w:t xml:space="preserve">สังกัดสำนักงานเขต  </w:t>
      </w:r>
    </w:p>
    <w:p w14:paraId="4DB37034" w14:textId="77777777" w:rsidR="00E42DA2" w:rsidRPr="00DC5B1B" w:rsidRDefault="00E42DA2" w:rsidP="00E42DA2">
      <w:pPr>
        <w:autoSpaceDE w:val="0"/>
        <w:autoSpaceDN w:val="0"/>
        <w:adjustRightInd w:val="0"/>
        <w:spacing w:after="0" w:line="240" w:lineRule="auto"/>
        <w:ind w:left="720" w:right="-58"/>
        <w:jc w:val="thaiDistribute"/>
        <w:rPr>
          <w:rFonts w:ascii="TH SarabunPSK" w:eastAsia="AngsanaNew" w:hAnsi="TH SarabunPSK" w:cs="TH SarabunPSK"/>
          <w:sz w:val="32"/>
          <w:szCs w:val="32"/>
        </w:rPr>
      </w:pPr>
      <w:r w:rsidRPr="00DC5B1B">
        <w:rPr>
          <w:rFonts w:ascii="TH SarabunPSK" w:eastAsia="AngsanaNew" w:hAnsi="TH SarabunPSK" w:cs="TH SarabunPSK"/>
          <w:sz w:val="32"/>
          <w:szCs w:val="32"/>
          <w:cs/>
        </w:rPr>
        <w:t xml:space="preserve"> พื้นที่การศึกษาประถมศึกษามหาสารคาม</w:t>
      </w:r>
      <w:r w:rsidRPr="00DC5B1B">
        <w:rPr>
          <w:rFonts w:ascii="TH SarabunPSK" w:eastAsia="AngsanaNew" w:hAnsi="TH SarabunPSK" w:cs="TH SarabunPSK"/>
          <w:sz w:val="32"/>
          <w:szCs w:val="32"/>
        </w:rPr>
        <w:t xml:space="preserve"> </w:t>
      </w:r>
      <w:r w:rsidRPr="00DC5B1B">
        <w:rPr>
          <w:rFonts w:ascii="TH SarabunPSK" w:eastAsia="AngsanaNew" w:hAnsi="TH SarabunPSK" w:cs="TH SarabunPSK"/>
          <w:sz w:val="32"/>
          <w:szCs w:val="32"/>
          <w:cs/>
        </w:rPr>
        <w:t>เขต</w:t>
      </w:r>
      <w:r w:rsidRPr="00DC5B1B">
        <w:rPr>
          <w:rFonts w:ascii="TH SarabunPSK" w:eastAsia="AngsanaNew" w:hAnsi="TH SarabunPSK" w:cs="TH SarabunPSK"/>
          <w:sz w:val="32"/>
          <w:szCs w:val="32"/>
        </w:rPr>
        <w:t xml:space="preserve"> 1. </w:t>
      </w:r>
      <w:r w:rsidRPr="00DC5B1B">
        <w:rPr>
          <w:rFonts w:ascii="TH SarabunPSK" w:eastAsia="AngsanaNew" w:hAnsi="TH SarabunPSK" w:cs="TH SarabunPSK"/>
          <w:sz w:val="32"/>
          <w:szCs w:val="32"/>
          <w:cs/>
        </w:rPr>
        <w:t>(วิทยานิพนธ์ครุ</w:t>
      </w:r>
      <w:proofErr w:type="spellStart"/>
      <w:r w:rsidRPr="00DC5B1B">
        <w:rPr>
          <w:rFonts w:ascii="TH SarabunPSK" w:eastAsia="AngsanaNew" w:hAnsi="TH SarabunPSK" w:cs="TH SarabunPSK"/>
          <w:sz w:val="32"/>
          <w:szCs w:val="32"/>
          <w:cs/>
        </w:rPr>
        <w:t>ศา</w:t>
      </w:r>
      <w:proofErr w:type="spellEnd"/>
      <w:r w:rsidRPr="00DC5B1B">
        <w:rPr>
          <w:rFonts w:ascii="TH SarabunPSK" w:eastAsia="AngsanaNew" w:hAnsi="TH SarabunPSK" w:cs="TH SarabunPSK"/>
          <w:sz w:val="32"/>
          <w:szCs w:val="32"/>
          <w:cs/>
        </w:rPr>
        <w:t xml:space="preserve">สตรมหาบัณฑิต). </w:t>
      </w:r>
      <w:r w:rsidRPr="00DC5B1B">
        <w:rPr>
          <w:rFonts w:ascii="TH SarabunPSK" w:eastAsia="AngsanaNew" w:hAnsi="TH SarabunPSK" w:cs="TH SarabunPSK"/>
          <w:sz w:val="32"/>
          <w:szCs w:val="32"/>
        </w:rPr>
        <w:t xml:space="preserve"> </w:t>
      </w:r>
      <w:r w:rsidRPr="00DC5B1B">
        <w:rPr>
          <w:rFonts w:ascii="TH SarabunPSK" w:eastAsia="AngsanaNew" w:hAnsi="TH SarabunPSK" w:cs="TH SarabunPSK"/>
          <w:sz w:val="32"/>
          <w:szCs w:val="32"/>
          <w:cs/>
        </w:rPr>
        <w:t xml:space="preserve"> </w:t>
      </w:r>
    </w:p>
    <w:p w14:paraId="77E45061" w14:textId="77777777" w:rsidR="00E42DA2" w:rsidRPr="00DC5B1B" w:rsidRDefault="00E42DA2" w:rsidP="00E42DA2">
      <w:pPr>
        <w:autoSpaceDE w:val="0"/>
        <w:autoSpaceDN w:val="0"/>
        <w:adjustRightInd w:val="0"/>
        <w:spacing w:after="0" w:line="240" w:lineRule="auto"/>
        <w:ind w:right="-58" w:firstLine="720"/>
        <w:jc w:val="thaiDistribute"/>
        <w:rPr>
          <w:rFonts w:ascii="TH SarabunPSK" w:eastAsia="AngsanaNew" w:hAnsi="TH SarabunPSK" w:cs="TH SarabunPSK"/>
          <w:sz w:val="32"/>
          <w:szCs w:val="32"/>
        </w:rPr>
      </w:pPr>
      <w:r w:rsidRPr="00DC5B1B">
        <w:rPr>
          <w:rFonts w:ascii="TH SarabunPSK" w:eastAsia="AngsanaNew" w:hAnsi="TH SarabunPSK" w:cs="TH SarabunPSK"/>
          <w:sz w:val="32"/>
          <w:szCs w:val="32"/>
          <w:cs/>
        </w:rPr>
        <w:t xml:space="preserve"> มหาวิทยาลัยราชภัฏมหาสารคาม</w:t>
      </w:r>
      <w:r w:rsidRPr="00DC5B1B">
        <w:rPr>
          <w:rFonts w:ascii="TH SarabunPSK" w:eastAsia="AngsanaNew" w:hAnsi="TH SarabunPSK" w:cs="TH SarabunPSK"/>
          <w:sz w:val="32"/>
          <w:szCs w:val="32"/>
        </w:rPr>
        <w:t xml:space="preserve">, </w:t>
      </w:r>
      <w:r w:rsidRPr="00DC5B1B">
        <w:rPr>
          <w:rFonts w:ascii="TH SarabunPSK" w:eastAsia="AngsanaNew" w:hAnsi="TH SarabunPSK" w:cs="TH SarabunPSK"/>
          <w:sz w:val="32"/>
          <w:szCs w:val="32"/>
          <w:cs/>
        </w:rPr>
        <w:t>มหาสารคาม</w:t>
      </w:r>
      <w:r w:rsidRPr="00DC5B1B">
        <w:rPr>
          <w:rFonts w:ascii="TH SarabunPSK" w:eastAsia="AngsanaNew" w:hAnsi="TH SarabunPSK" w:cs="TH SarabunPSK"/>
          <w:sz w:val="32"/>
          <w:szCs w:val="32"/>
        </w:rPr>
        <w:t>.</w:t>
      </w:r>
    </w:p>
    <w:p w14:paraId="0CECA31C" w14:textId="77777777" w:rsidR="00E42DA2" w:rsidRPr="00DC5B1B" w:rsidRDefault="00E42DA2" w:rsidP="00E42DA2">
      <w:pPr>
        <w:autoSpaceDE w:val="0"/>
        <w:autoSpaceDN w:val="0"/>
        <w:adjustRightInd w:val="0"/>
        <w:spacing w:after="0" w:line="240" w:lineRule="auto"/>
        <w:ind w:left="720" w:right="-58" w:hanging="720"/>
        <w:jc w:val="thaiDistribute"/>
        <w:rPr>
          <w:rFonts w:ascii="TH SarabunPSK" w:eastAsia="AngsanaNew" w:hAnsi="TH SarabunPSK" w:cs="TH SarabunPSK"/>
          <w:sz w:val="32"/>
          <w:szCs w:val="32"/>
        </w:rPr>
      </w:pPr>
      <w:r w:rsidRPr="00DC5B1B">
        <w:rPr>
          <w:rFonts w:ascii="TH SarabunPSK" w:eastAsia="AngsanaNew" w:hAnsi="TH SarabunPSK" w:cs="TH SarabunPSK"/>
          <w:sz w:val="32"/>
          <w:szCs w:val="32"/>
          <w:cs/>
        </w:rPr>
        <w:t>สมบูรณ์ นาควิชัย. (2560). ขวัญและกำลังใจในการปฏิบัติงานของครูผู้สอน</w:t>
      </w:r>
      <w:r w:rsidRPr="00DC5B1B">
        <w:rPr>
          <w:rFonts w:ascii="TH SarabunPSK" w:eastAsia="AngsanaNew" w:hAnsi="TH SarabunPSK" w:cs="TH SarabunPSK"/>
          <w:i/>
          <w:iCs/>
          <w:sz w:val="32"/>
          <w:szCs w:val="32"/>
          <w:cs/>
        </w:rPr>
        <w:t>.</w:t>
      </w:r>
      <w:r w:rsidRPr="00DC5B1B">
        <w:rPr>
          <w:rFonts w:ascii="TH SarabunPSK" w:eastAsia="AngsanaNew" w:hAnsi="TH SarabunPSK" w:cs="TH SarabunPSK"/>
          <w:sz w:val="32"/>
          <w:szCs w:val="32"/>
          <w:cs/>
        </w:rPr>
        <w:t xml:space="preserve"> วารสารวิชาการร้อยแก่นสาร</w:t>
      </w:r>
      <w:r w:rsidRPr="00DC5B1B">
        <w:rPr>
          <w:rFonts w:ascii="TH SarabunPSK" w:eastAsia="AngsanaNew" w:hAnsi="TH SarabunPSK" w:cs="TH SarabunPSK"/>
          <w:sz w:val="32"/>
          <w:szCs w:val="32"/>
        </w:rPr>
        <w:t>,</w:t>
      </w:r>
      <w:r w:rsidRPr="00DC5B1B">
        <w:rPr>
          <w:rFonts w:ascii="TH SarabunPSK" w:eastAsia="AngsanaNew" w:hAnsi="TH SarabunPSK" w:cs="TH SarabunPSK"/>
          <w:sz w:val="32"/>
          <w:szCs w:val="32"/>
          <w:cs/>
        </w:rPr>
        <w:t xml:space="preserve">  </w:t>
      </w:r>
    </w:p>
    <w:p w14:paraId="6D3A250A" w14:textId="77777777" w:rsidR="00E42DA2" w:rsidRPr="00DC5B1B" w:rsidRDefault="00E42DA2" w:rsidP="00E42DA2">
      <w:pPr>
        <w:autoSpaceDE w:val="0"/>
        <w:autoSpaceDN w:val="0"/>
        <w:adjustRightInd w:val="0"/>
        <w:spacing w:after="0" w:line="240" w:lineRule="auto"/>
        <w:ind w:left="720" w:right="-58"/>
        <w:jc w:val="thaiDistribute"/>
        <w:rPr>
          <w:rFonts w:ascii="TH SarabunPSK" w:eastAsia="AngsanaNew" w:hAnsi="TH SarabunPSK" w:cs="TH SarabunPSK"/>
          <w:sz w:val="32"/>
          <w:szCs w:val="32"/>
        </w:rPr>
      </w:pPr>
      <w:r w:rsidRPr="00DC5B1B">
        <w:rPr>
          <w:rFonts w:ascii="TH SarabunPSK" w:eastAsia="AngsanaNew" w:hAnsi="TH SarabunPSK" w:cs="TH SarabunPSK"/>
          <w:sz w:val="32"/>
          <w:szCs w:val="32"/>
          <w:cs/>
        </w:rPr>
        <w:t xml:space="preserve"> 2(2)</w:t>
      </w:r>
      <w:r w:rsidRPr="00DC5B1B">
        <w:rPr>
          <w:rFonts w:ascii="TH SarabunPSK" w:eastAsia="AngsanaNew" w:hAnsi="TH SarabunPSK" w:cs="TH SarabunPSK"/>
          <w:sz w:val="32"/>
          <w:szCs w:val="32"/>
        </w:rPr>
        <w:t>.</w:t>
      </w:r>
    </w:p>
    <w:p w14:paraId="6AABCF7D" w14:textId="77777777" w:rsidR="00E42DA2" w:rsidRPr="00DC5B1B" w:rsidRDefault="00E42DA2" w:rsidP="00E42DA2">
      <w:pPr>
        <w:autoSpaceDE w:val="0"/>
        <w:autoSpaceDN w:val="0"/>
        <w:adjustRightInd w:val="0"/>
        <w:spacing w:after="0" w:line="240" w:lineRule="auto"/>
        <w:ind w:right="-58"/>
        <w:jc w:val="thaiDistribute"/>
        <w:rPr>
          <w:rFonts w:ascii="TH SarabunPSK" w:eastAsia="AngsanaNew" w:hAnsi="TH SarabunPSK" w:cs="TH SarabunPSK"/>
          <w:sz w:val="32"/>
          <w:szCs w:val="32"/>
        </w:rPr>
      </w:pPr>
      <w:r w:rsidRPr="00DC5B1B">
        <w:rPr>
          <w:rFonts w:ascii="TH SarabunPSK" w:eastAsia="AngsanaNew" w:hAnsi="TH SarabunPSK" w:cs="TH SarabunPSK"/>
          <w:sz w:val="32"/>
          <w:szCs w:val="32"/>
          <w:cs/>
        </w:rPr>
        <w:t>สำนักงานเขตพื้นที่การศึกษาประถมศึกษานครราชสีมา เขต 5. (2565). แผนปฏิบัติการประจำปี.</w:t>
      </w:r>
      <w:r w:rsidRPr="00DC5B1B">
        <w:rPr>
          <w:rFonts w:ascii="TH SarabunPSK" w:eastAsia="AngsanaNew" w:hAnsi="TH SarabunPSK" w:cs="TH SarabunPSK"/>
          <w:sz w:val="32"/>
          <w:szCs w:val="32"/>
        </w:rPr>
        <w:t xml:space="preserve"> </w:t>
      </w:r>
      <w:r w:rsidRPr="00DC5B1B">
        <w:rPr>
          <w:rFonts w:ascii="TH SarabunPSK" w:eastAsia="AngsanaNew" w:hAnsi="TH SarabunPSK" w:cs="TH SarabunPSK"/>
          <w:sz w:val="32"/>
          <w:szCs w:val="32"/>
          <w:cs/>
        </w:rPr>
        <w:t>นครราชสีมา</w:t>
      </w:r>
      <w:r w:rsidRPr="00DC5B1B">
        <w:rPr>
          <w:rFonts w:ascii="TH SarabunPSK" w:eastAsia="AngsanaNew" w:hAnsi="TH SarabunPSK" w:cs="TH SarabunPSK"/>
          <w:sz w:val="32"/>
          <w:szCs w:val="32"/>
        </w:rPr>
        <w:t>:</w:t>
      </w:r>
      <w:r w:rsidRPr="00DC5B1B">
        <w:rPr>
          <w:rFonts w:ascii="TH SarabunPSK" w:eastAsia="AngsanaNew" w:hAnsi="TH SarabunPSK" w:cs="TH SarabunPSK"/>
          <w:sz w:val="32"/>
          <w:szCs w:val="32"/>
          <w:cs/>
        </w:rPr>
        <w:t xml:space="preserve"> </w:t>
      </w:r>
    </w:p>
    <w:p w14:paraId="5C43ED1D" w14:textId="77777777" w:rsidR="00E42DA2" w:rsidRPr="00DC5B1B" w:rsidRDefault="00E42DA2" w:rsidP="00E42DA2">
      <w:pPr>
        <w:autoSpaceDE w:val="0"/>
        <w:autoSpaceDN w:val="0"/>
        <w:adjustRightInd w:val="0"/>
        <w:spacing w:after="0" w:line="240" w:lineRule="auto"/>
        <w:ind w:left="720" w:right="-58" w:firstLine="75"/>
        <w:jc w:val="thaiDistribute"/>
        <w:rPr>
          <w:rFonts w:ascii="TH SarabunPSK" w:eastAsia="AngsanaNew" w:hAnsi="TH SarabunPSK" w:cs="TH SarabunPSK"/>
          <w:sz w:val="32"/>
          <w:szCs w:val="32"/>
        </w:rPr>
      </w:pPr>
      <w:r w:rsidRPr="00DC5B1B">
        <w:rPr>
          <w:rFonts w:ascii="TH SarabunPSK" w:eastAsia="AngsanaNew" w:hAnsi="TH SarabunPSK" w:cs="TH SarabunPSK"/>
          <w:sz w:val="32"/>
          <w:szCs w:val="32"/>
          <w:cs/>
        </w:rPr>
        <w:t>กลุ่มนโยบายและแผน</w:t>
      </w:r>
      <w:r w:rsidRPr="00DC5B1B">
        <w:rPr>
          <w:rFonts w:ascii="TH SarabunPSK" w:eastAsia="AngsanaNew" w:hAnsi="TH SarabunPSK" w:cs="TH SarabunPSK"/>
          <w:sz w:val="32"/>
          <w:szCs w:val="32"/>
        </w:rPr>
        <w:t xml:space="preserve">, </w:t>
      </w:r>
      <w:r w:rsidRPr="00DC5B1B">
        <w:rPr>
          <w:rFonts w:ascii="TH SarabunPSK" w:eastAsia="AngsanaNew" w:hAnsi="TH SarabunPSK" w:cs="TH SarabunPSK"/>
          <w:sz w:val="32"/>
          <w:szCs w:val="32"/>
          <w:cs/>
        </w:rPr>
        <w:t xml:space="preserve">สำนักงานเขตพื้นที่การศึกษาประถมศึกษานครราชสีมา เขต </w:t>
      </w:r>
      <w:r w:rsidRPr="00DC5B1B">
        <w:rPr>
          <w:rFonts w:ascii="TH SarabunPSK" w:eastAsia="AngsanaNew" w:hAnsi="TH SarabunPSK" w:cs="TH SarabunPSK"/>
          <w:sz w:val="32"/>
          <w:szCs w:val="32"/>
        </w:rPr>
        <w:t>5.</w:t>
      </w:r>
    </w:p>
    <w:p w14:paraId="34EC514B" w14:textId="77777777" w:rsidR="00E42DA2" w:rsidRPr="00DC5B1B" w:rsidRDefault="00E42DA2" w:rsidP="00E42DA2">
      <w:pPr>
        <w:autoSpaceDE w:val="0"/>
        <w:autoSpaceDN w:val="0"/>
        <w:adjustRightInd w:val="0"/>
        <w:spacing w:after="0" w:line="240" w:lineRule="auto"/>
        <w:ind w:right="-58"/>
        <w:jc w:val="thaiDistribute"/>
        <w:rPr>
          <w:rFonts w:ascii="TH SarabunPSK" w:eastAsia="AngsanaNew" w:hAnsi="TH SarabunPSK" w:cs="TH SarabunPSK"/>
          <w:sz w:val="32"/>
          <w:szCs w:val="32"/>
        </w:rPr>
      </w:pPr>
      <w:r w:rsidRPr="00DC5B1B">
        <w:rPr>
          <w:rFonts w:ascii="TH SarabunPSK" w:eastAsia="AngsanaNew" w:hAnsi="TH SarabunPSK" w:cs="TH SarabunPSK"/>
          <w:sz w:val="32"/>
          <w:szCs w:val="32"/>
        </w:rPr>
        <w:t>________</w:t>
      </w:r>
      <w:r w:rsidRPr="00DC5B1B">
        <w:rPr>
          <w:rFonts w:ascii="TH SarabunPSK" w:eastAsia="AngsanaNew" w:hAnsi="TH SarabunPSK" w:cs="TH SarabunPSK"/>
          <w:sz w:val="32"/>
          <w:szCs w:val="32"/>
          <w:cs/>
        </w:rPr>
        <w:t xml:space="preserve">. (2566). รายงานผลการบริหาร และพัฒนาทรัพยากรบุคคล ประจำปีงบประมาณ พ.ศ.2566. </w:t>
      </w:r>
    </w:p>
    <w:p w14:paraId="68F78954" w14:textId="77777777" w:rsidR="00E42DA2" w:rsidRPr="00DC5B1B" w:rsidRDefault="00E42DA2" w:rsidP="00E42DA2">
      <w:pPr>
        <w:autoSpaceDE w:val="0"/>
        <w:autoSpaceDN w:val="0"/>
        <w:adjustRightInd w:val="0"/>
        <w:spacing w:after="0" w:line="240" w:lineRule="auto"/>
        <w:ind w:right="-58" w:firstLine="720"/>
        <w:jc w:val="thaiDistribute"/>
        <w:rPr>
          <w:rFonts w:ascii="TH SarabunPSK" w:eastAsia="AngsanaNew" w:hAnsi="TH SarabunPSK" w:cs="TH SarabunPSK"/>
          <w:sz w:val="32"/>
          <w:szCs w:val="32"/>
          <w:cs/>
        </w:rPr>
      </w:pPr>
      <w:r w:rsidRPr="00DC5B1B">
        <w:rPr>
          <w:rFonts w:ascii="TH SarabunPSK" w:eastAsia="AngsanaNew" w:hAnsi="TH SarabunPSK" w:cs="TH SarabunPSK"/>
          <w:sz w:val="32"/>
          <w:szCs w:val="32"/>
          <w:cs/>
        </w:rPr>
        <w:t xml:space="preserve"> นครราชสีมา </w:t>
      </w:r>
      <w:r w:rsidRPr="00DC5B1B">
        <w:rPr>
          <w:rFonts w:ascii="TH SarabunPSK" w:eastAsia="AngsanaNew" w:hAnsi="TH SarabunPSK" w:cs="TH SarabunPSK"/>
          <w:sz w:val="32"/>
          <w:szCs w:val="32"/>
        </w:rPr>
        <w:t>:</w:t>
      </w:r>
      <w:r w:rsidRPr="00DC5B1B">
        <w:rPr>
          <w:rFonts w:ascii="TH SarabunPSK" w:eastAsia="AngsanaNew" w:hAnsi="TH SarabunPSK" w:cs="TH SarabunPSK"/>
          <w:sz w:val="32"/>
          <w:szCs w:val="32"/>
          <w:cs/>
        </w:rPr>
        <w:t>กลุ่มบริหารงานบุคคล</w:t>
      </w:r>
      <w:r w:rsidRPr="00DC5B1B">
        <w:rPr>
          <w:rFonts w:ascii="TH SarabunPSK" w:eastAsia="AngsanaNew" w:hAnsi="TH SarabunPSK" w:cs="TH SarabunPSK"/>
          <w:sz w:val="32"/>
          <w:szCs w:val="32"/>
        </w:rPr>
        <w:t xml:space="preserve">, </w:t>
      </w:r>
      <w:r w:rsidRPr="00DC5B1B">
        <w:rPr>
          <w:rFonts w:ascii="TH SarabunPSK" w:eastAsia="AngsanaNew" w:hAnsi="TH SarabunPSK" w:cs="TH SarabunPSK"/>
          <w:sz w:val="32"/>
          <w:szCs w:val="32"/>
          <w:cs/>
        </w:rPr>
        <w:t>สำนักงานเขตพื้นที่การศึกษาประถมศึกษานครราชสีมา เขต 5</w:t>
      </w:r>
      <w:r w:rsidRPr="00DC5B1B">
        <w:rPr>
          <w:rFonts w:ascii="TH SarabunPSK" w:eastAsia="AngsanaNew" w:hAnsi="TH SarabunPSK" w:cs="TH SarabunPSK"/>
          <w:sz w:val="32"/>
          <w:szCs w:val="32"/>
        </w:rPr>
        <w:t>.</w:t>
      </w:r>
    </w:p>
    <w:p w14:paraId="7B5C489C" w14:textId="77777777" w:rsidR="00E42DA2" w:rsidRPr="00DC5B1B" w:rsidRDefault="00E42DA2" w:rsidP="00E42DA2">
      <w:pPr>
        <w:spacing w:after="0" w:line="240" w:lineRule="auto"/>
        <w:jc w:val="thaiDistribute"/>
        <w:rPr>
          <w:rFonts w:ascii="TH SarabunPSK" w:hAnsi="TH SarabunPSK" w:cs="TH SarabunPSK"/>
          <w:b/>
          <w:sz w:val="32"/>
          <w:szCs w:val="32"/>
        </w:rPr>
      </w:pPr>
      <w:r w:rsidRPr="00DC5B1B">
        <w:rPr>
          <w:rFonts w:ascii="TH SarabunPSK" w:hAnsi="TH SarabunPSK" w:cs="TH SarabunPSK"/>
          <w:b/>
          <w:sz w:val="32"/>
          <w:szCs w:val="32"/>
          <w:cs/>
        </w:rPr>
        <w:t>อรรคพร</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จอมคำสิงห์</w:t>
      </w:r>
      <w:r w:rsidRPr="00DC5B1B">
        <w:rPr>
          <w:rFonts w:ascii="TH SarabunPSK" w:hAnsi="TH SarabunPSK" w:cs="TH SarabunPSK"/>
          <w:b/>
          <w:sz w:val="32"/>
          <w:szCs w:val="32"/>
        </w:rPr>
        <w:t xml:space="preserve">. </w:t>
      </w:r>
      <w:r w:rsidRPr="00DC5B1B">
        <w:rPr>
          <w:rFonts w:ascii="TH SarabunPSK" w:hAnsi="TH SarabunPSK" w:cs="TH SarabunPSK"/>
          <w:bCs/>
          <w:sz w:val="32"/>
          <w:szCs w:val="32"/>
        </w:rPr>
        <w:t>(2560).</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ขวัญกำลังใจในการปฏิบัติงานของครูโรงเรียนท่าใหม่</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พูลสวัสดิ์ราษฎร์นุกูล</w:t>
      </w:r>
      <w:r w:rsidRPr="00DC5B1B">
        <w:rPr>
          <w:rFonts w:ascii="TH SarabunPSK" w:hAnsi="TH SarabunPSK" w:cs="TH SarabunPSK"/>
          <w:b/>
          <w:sz w:val="32"/>
          <w:szCs w:val="32"/>
        </w:rPr>
        <w:t xml:space="preserve">” </w:t>
      </w:r>
    </w:p>
    <w:p w14:paraId="1E5A747F" w14:textId="77777777" w:rsidR="00E42DA2" w:rsidRPr="00DC5B1B" w:rsidRDefault="00E42DA2" w:rsidP="00E42DA2">
      <w:pPr>
        <w:spacing w:after="0" w:line="240" w:lineRule="auto"/>
        <w:ind w:left="720" w:firstLine="75"/>
        <w:jc w:val="thaiDistribute"/>
        <w:rPr>
          <w:rFonts w:ascii="TH SarabunPSK" w:hAnsi="TH SarabunPSK" w:cs="TH SarabunPSK"/>
          <w:b/>
          <w:sz w:val="32"/>
          <w:szCs w:val="32"/>
        </w:rPr>
      </w:pPr>
      <w:r w:rsidRPr="00DC5B1B">
        <w:rPr>
          <w:rFonts w:ascii="TH SarabunPSK" w:hAnsi="TH SarabunPSK" w:cs="TH SarabunPSK"/>
          <w:b/>
          <w:sz w:val="32"/>
          <w:szCs w:val="32"/>
          <w:cs/>
        </w:rPr>
        <w:t>สังกัดสำนักงานเขตพื้นที่การศึกษามัธยมศึกษา</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เขต</w:t>
      </w:r>
      <w:r w:rsidRPr="00DC5B1B">
        <w:rPr>
          <w:rFonts w:ascii="TH SarabunPSK" w:hAnsi="TH SarabunPSK" w:cs="TH SarabunPSK"/>
          <w:b/>
          <w:sz w:val="32"/>
          <w:szCs w:val="32"/>
        </w:rPr>
        <w:t xml:space="preserve"> </w:t>
      </w:r>
      <w:r w:rsidRPr="00DC5B1B">
        <w:rPr>
          <w:rFonts w:ascii="TH SarabunPSK" w:hAnsi="TH SarabunPSK" w:cs="TH SarabunPSK"/>
          <w:bCs/>
          <w:sz w:val="32"/>
          <w:szCs w:val="32"/>
        </w:rPr>
        <w:t>17</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จังหวัดจันทบุรี</w:t>
      </w:r>
      <w:r w:rsidRPr="00DC5B1B">
        <w:rPr>
          <w:rFonts w:ascii="TH SarabunPSK" w:hAnsi="TH SarabunPSK" w:cs="TH SarabunPSK"/>
          <w:b/>
          <w:sz w:val="32"/>
          <w:szCs w:val="32"/>
        </w:rPr>
        <w:t>.</w:t>
      </w:r>
      <w:r w:rsidRPr="00DC5B1B">
        <w:rPr>
          <w:rFonts w:ascii="TH SarabunPSK" w:hAnsi="TH SarabunPSK" w:cs="TH SarabunPSK"/>
          <w:b/>
          <w:i/>
          <w:iCs/>
          <w:sz w:val="32"/>
          <w:szCs w:val="32"/>
          <w:cs/>
        </w:rPr>
        <w:t xml:space="preserve"> </w:t>
      </w:r>
      <w:r w:rsidRPr="00DC5B1B">
        <w:rPr>
          <w:rFonts w:ascii="TH SarabunPSK" w:hAnsi="TH SarabunPSK" w:cs="TH SarabunPSK"/>
          <w:b/>
          <w:sz w:val="32"/>
          <w:szCs w:val="32"/>
          <w:cs/>
        </w:rPr>
        <w:t xml:space="preserve">(วิทยานิพนธ์การศึกษา </w:t>
      </w:r>
    </w:p>
    <w:p w14:paraId="0F33EE4D" w14:textId="77777777" w:rsidR="00E42DA2" w:rsidRPr="00DC5B1B" w:rsidRDefault="00E42DA2" w:rsidP="00E42DA2">
      <w:pPr>
        <w:spacing w:after="0" w:line="240" w:lineRule="auto"/>
        <w:ind w:left="720" w:firstLine="75"/>
        <w:jc w:val="thaiDistribute"/>
        <w:rPr>
          <w:rFonts w:ascii="TH SarabunPSK" w:hAnsi="TH SarabunPSK" w:cs="TH SarabunPSK"/>
          <w:b/>
          <w:sz w:val="32"/>
          <w:szCs w:val="32"/>
          <w:cs/>
        </w:rPr>
      </w:pPr>
      <w:r w:rsidRPr="00DC5B1B">
        <w:rPr>
          <w:rFonts w:ascii="TH SarabunPSK" w:hAnsi="TH SarabunPSK" w:cs="TH SarabunPSK"/>
          <w:b/>
          <w:sz w:val="32"/>
          <w:szCs w:val="32"/>
          <w:cs/>
        </w:rPr>
        <w:t>มหาบัณฑิต). มหาวิทยาลัยบูรพา</w:t>
      </w:r>
      <w:r w:rsidRPr="00DC5B1B">
        <w:rPr>
          <w:rFonts w:ascii="TH SarabunPSK" w:hAnsi="TH SarabunPSK" w:cs="TH SarabunPSK"/>
          <w:bCs/>
          <w:sz w:val="32"/>
          <w:szCs w:val="32"/>
        </w:rPr>
        <w:t>,</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ชลบุรี.</w:t>
      </w:r>
    </w:p>
    <w:p w14:paraId="5649C25C" w14:textId="77777777" w:rsidR="00E42DA2" w:rsidRPr="00DC5B1B" w:rsidRDefault="00E42DA2" w:rsidP="00E42DA2">
      <w:pPr>
        <w:spacing w:after="0" w:line="240" w:lineRule="auto"/>
        <w:jc w:val="thaiDistribute"/>
        <w:rPr>
          <w:rFonts w:ascii="TH SarabunPSK" w:hAnsi="TH SarabunPSK" w:cs="TH SarabunPSK"/>
          <w:b/>
          <w:sz w:val="32"/>
          <w:szCs w:val="32"/>
        </w:rPr>
      </w:pPr>
      <w:r w:rsidRPr="00DC5B1B">
        <w:rPr>
          <w:rFonts w:ascii="TH SarabunPSK" w:hAnsi="TH SarabunPSK" w:cs="TH SarabunPSK"/>
          <w:b/>
          <w:sz w:val="32"/>
          <w:szCs w:val="32"/>
          <w:cs/>
        </w:rPr>
        <w:t>อังคณา บุญเกิด. (</w:t>
      </w:r>
      <w:r w:rsidRPr="00DC5B1B">
        <w:rPr>
          <w:rFonts w:ascii="TH SarabunPSK" w:hAnsi="TH SarabunPSK" w:cs="TH SarabunPSK"/>
          <w:bCs/>
          <w:sz w:val="32"/>
          <w:szCs w:val="32"/>
        </w:rPr>
        <w:t>2555)</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 xml:space="preserve">ขวัญในการปฏิบัติงานของครูในศูนย์พัฒนาเด็กเล็ก </w:t>
      </w:r>
      <w:proofErr w:type="spellStart"/>
      <w:r w:rsidRPr="00DC5B1B">
        <w:rPr>
          <w:rFonts w:ascii="TH SarabunPSK" w:hAnsi="TH SarabunPSK" w:cs="TH SarabunPSK"/>
          <w:b/>
          <w:sz w:val="32"/>
          <w:szCs w:val="32"/>
          <w:cs/>
        </w:rPr>
        <w:t>อําเภอ</w:t>
      </w:r>
      <w:proofErr w:type="spellEnd"/>
      <w:r w:rsidRPr="00DC5B1B">
        <w:rPr>
          <w:rFonts w:ascii="TH SarabunPSK" w:hAnsi="TH SarabunPSK" w:cs="TH SarabunPSK"/>
          <w:b/>
          <w:sz w:val="32"/>
          <w:szCs w:val="32"/>
          <w:cs/>
        </w:rPr>
        <w:t>แม่แจ่ม</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จังหวัดเชียงใหม่.</w:t>
      </w:r>
    </w:p>
    <w:p w14:paraId="75EAED32" w14:textId="5102F3F1" w:rsidR="00E42DA2" w:rsidRPr="00DC5B1B" w:rsidRDefault="00E42DA2" w:rsidP="00BC4767">
      <w:pPr>
        <w:spacing w:after="0" w:line="240" w:lineRule="auto"/>
        <w:ind w:firstLine="720"/>
        <w:jc w:val="thaiDistribute"/>
        <w:rPr>
          <w:rFonts w:ascii="TH SarabunPSK" w:hAnsi="TH SarabunPSK" w:cs="TH SarabunPSK"/>
          <w:b/>
          <w:sz w:val="32"/>
          <w:szCs w:val="32"/>
          <w:cs/>
        </w:rPr>
      </w:pPr>
      <w:r w:rsidRPr="00DC5B1B">
        <w:rPr>
          <w:rFonts w:ascii="TH SarabunPSK" w:hAnsi="TH SarabunPSK" w:cs="TH SarabunPSK"/>
          <w:b/>
          <w:sz w:val="32"/>
          <w:szCs w:val="32"/>
          <w:cs/>
        </w:rPr>
        <w:t xml:space="preserve"> (การค้นคว้าอิสระปริญญาศึกษา</w:t>
      </w:r>
      <w:proofErr w:type="spellStart"/>
      <w:r w:rsidRPr="00DC5B1B">
        <w:rPr>
          <w:rFonts w:ascii="TH SarabunPSK" w:hAnsi="TH SarabunPSK" w:cs="TH SarabunPSK"/>
          <w:b/>
          <w:sz w:val="32"/>
          <w:szCs w:val="32"/>
          <w:cs/>
        </w:rPr>
        <w:t>ศา</w:t>
      </w:r>
      <w:proofErr w:type="spellEnd"/>
      <w:r w:rsidRPr="00DC5B1B">
        <w:rPr>
          <w:rFonts w:ascii="TH SarabunPSK" w:hAnsi="TH SarabunPSK" w:cs="TH SarabunPSK"/>
          <w:b/>
          <w:sz w:val="32"/>
          <w:szCs w:val="32"/>
          <w:cs/>
        </w:rPr>
        <w:t>สตรมหาบัณฑิต). มหาวิทยาลัยสุโขทัยธรรมาธิราช</w:t>
      </w:r>
      <w:r w:rsidRPr="00DC5B1B">
        <w:rPr>
          <w:rFonts w:ascii="TH SarabunPSK" w:hAnsi="TH SarabunPSK" w:cs="TH SarabunPSK"/>
          <w:bCs/>
          <w:sz w:val="32"/>
          <w:szCs w:val="32"/>
        </w:rPr>
        <w:t>,</w:t>
      </w:r>
      <w:r w:rsidRPr="00DC5B1B">
        <w:rPr>
          <w:rFonts w:ascii="TH SarabunPSK" w:hAnsi="TH SarabunPSK" w:cs="TH SarabunPSK"/>
          <w:b/>
          <w:sz w:val="32"/>
          <w:szCs w:val="32"/>
        </w:rPr>
        <w:t xml:space="preserve"> </w:t>
      </w:r>
      <w:r w:rsidRPr="00DC5B1B">
        <w:rPr>
          <w:rFonts w:ascii="TH SarabunPSK" w:hAnsi="TH SarabunPSK" w:cs="TH SarabunPSK"/>
          <w:b/>
          <w:sz w:val="32"/>
          <w:szCs w:val="32"/>
          <w:cs/>
        </w:rPr>
        <w:t>นนทบุรี.</w:t>
      </w:r>
    </w:p>
    <w:bookmarkEnd w:id="3"/>
    <w:p w14:paraId="509A7F04" w14:textId="77777777" w:rsidR="00E42DA2" w:rsidRPr="00DC5B1B" w:rsidRDefault="00E42DA2" w:rsidP="00E42DA2">
      <w:pPr>
        <w:spacing w:after="0" w:line="240" w:lineRule="auto"/>
        <w:jc w:val="thaiDistribute"/>
        <w:rPr>
          <w:rFonts w:ascii="TH SarabunPSK" w:hAnsi="TH SarabunPSK" w:cs="TH SarabunPSK"/>
          <w:b/>
          <w:bCs/>
          <w:color w:val="000000" w:themeColor="text1"/>
          <w:sz w:val="40"/>
          <w:szCs w:val="40"/>
        </w:rPr>
      </w:pPr>
    </w:p>
    <w:p w14:paraId="03023799" w14:textId="1618FEC9" w:rsidR="001041D2" w:rsidRPr="00E42DA2" w:rsidRDefault="001041D2" w:rsidP="00E42DA2"/>
    <w:sectPr w:rsidR="001041D2" w:rsidRPr="00E42DA2" w:rsidSect="002143BE">
      <w:headerReference w:type="default" r:id="rId18"/>
      <w:footerReference w:type="default" r:id="rId19"/>
      <w:pgSz w:w="11906" w:h="16838"/>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AD24F" w14:textId="77777777" w:rsidR="007D17F4" w:rsidRDefault="007D17F4">
      <w:pPr>
        <w:spacing w:line="240" w:lineRule="auto"/>
      </w:pPr>
      <w:r>
        <w:separator/>
      </w:r>
    </w:p>
  </w:endnote>
  <w:endnote w:type="continuationSeparator" w:id="0">
    <w:p w14:paraId="58A93BF7" w14:textId="77777777" w:rsidR="007D17F4" w:rsidRDefault="007D17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H SarabunPSK">
    <w:panose1 w:val="020B0500040200020003"/>
    <w:charset w:val="00"/>
    <w:family w:val="swiss"/>
    <w:pitch w:val="variable"/>
    <w:sig w:usb0="A100006F" w:usb1="5000205A" w:usb2="00000000" w:usb3="00000000" w:csb0="00010183"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H Sarabun New">
    <w:altName w:val="Browallia New"/>
    <w:charset w:val="00"/>
    <w:family w:val="swiss"/>
    <w:pitch w:val="variable"/>
    <w:sig w:usb0="A100006F" w:usb1="5000205A" w:usb2="00000000" w:usb3="00000000" w:csb0="00010183"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ngsanaNew">
    <w:altName w:val="Arial Unicode MS"/>
    <w:charset w:val="88"/>
    <w:family w:val="auto"/>
    <w:pitch w:val="default"/>
    <w:sig w:usb0="01000001" w:usb1="08080000" w:usb2="00000010" w:usb3="00000000" w:csb0="00110001" w:csb1="00000000"/>
  </w:font>
  <w:font w:name="Leelawadee UI">
    <w:altName w:val="TH Sarabun New"/>
    <w:panose1 w:val="020B0502040204020203"/>
    <w:charset w:val="00"/>
    <w:family w:val="swiss"/>
    <w:pitch w:val="variable"/>
    <w:sig w:usb0="A3000003" w:usb1="00000000" w:usb2="00010000" w:usb3="00000000" w:csb0="000101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7776101"/>
      <w:docPartObj>
        <w:docPartGallery w:val="Page Numbers (Bottom of Page)"/>
        <w:docPartUnique/>
      </w:docPartObj>
    </w:sdtPr>
    <w:sdtEndPr/>
    <w:sdtContent>
      <w:p w14:paraId="591B3E25" w14:textId="046ED27B" w:rsidR="002143BE" w:rsidRDefault="002143BE">
        <w:pPr>
          <w:pStyle w:val="a3"/>
          <w:jc w:val="center"/>
        </w:pPr>
        <w:r>
          <w:fldChar w:fldCharType="begin"/>
        </w:r>
        <w:r>
          <w:instrText>PAGE   \* MERGEFORMAT</w:instrText>
        </w:r>
        <w:r>
          <w:fldChar w:fldCharType="separate"/>
        </w:r>
        <w:r>
          <w:rPr>
            <w:lang w:val="th-TH"/>
          </w:rPr>
          <w:t>2</w:t>
        </w:r>
        <w:r>
          <w:fldChar w:fldCharType="end"/>
        </w:r>
      </w:p>
    </w:sdtContent>
  </w:sdt>
  <w:p w14:paraId="351166D0" w14:textId="77777777" w:rsidR="0067402A" w:rsidRDefault="0067402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02301" w14:textId="77777777" w:rsidR="007D17F4" w:rsidRDefault="007D17F4">
      <w:pPr>
        <w:spacing w:after="0"/>
      </w:pPr>
      <w:r>
        <w:separator/>
      </w:r>
    </w:p>
  </w:footnote>
  <w:footnote w:type="continuationSeparator" w:id="0">
    <w:p w14:paraId="4DFFA77C" w14:textId="77777777" w:rsidR="007D17F4" w:rsidRDefault="007D17F4">
      <w:pPr>
        <w:spacing w:after="0"/>
      </w:pPr>
      <w:r>
        <w:continuationSeparator/>
      </w:r>
    </w:p>
  </w:footnote>
  <w:footnote w:id="1">
    <w:p w14:paraId="52078D00" w14:textId="328EA953" w:rsidR="00E42DA2" w:rsidRDefault="00BC4767" w:rsidP="00E42DA2">
      <w:pPr>
        <w:spacing w:after="0"/>
        <w:jc w:val="thaiDistribute"/>
        <w:rPr>
          <w:rFonts w:ascii="TH SarabunPSK" w:hAnsi="TH SarabunPSK" w:cs="TH SarabunPSK"/>
          <w:sz w:val="28"/>
        </w:rPr>
      </w:pPr>
      <w:r>
        <w:rPr>
          <w:vertAlign w:val="superscript"/>
        </w:rPr>
        <w:t>1</w:t>
      </w:r>
      <w:r w:rsidRPr="00BC4767">
        <w:rPr>
          <w:vertAlign w:val="superscript"/>
        </w:rPr>
        <w:t>-3</w:t>
      </w:r>
      <w:r w:rsidR="00E42DA2">
        <w:rPr>
          <w:rFonts w:ascii="TH SarabunPSK" w:hAnsi="TH SarabunPSK" w:cs="TH SarabunPSK" w:hint="cs"/>
          <w:sz w:val="28"/>
          <w:cs/>
        </w:rPr>
        <w:t xml:space="preserve">คณะศึกษาศาสตร์ มหาวิทยาลัยวงษ์ชวลิตกุล / </w:t>
      </w:r>
      <w:r w:rsidR="00E42DA2">
        <w:rPr>
          <w:rFonts w:ascii="TH SarabunPSK" w:hAnsi="TH SarabunPSK" w:cs="TH SarabunPSK"/>
          <w:sz w:val="28"/>
        </w:rPr>
        <w:t xml:space="preserve">Faculty of Education, </w:t>
      </w:r>
      <w:proofErr w:type="spellStart"/>
      <w:r w:rsidR="00E42DA2">
        <w:rPr>
          <w:rFonts w:ascii="TH SarabunPSK" w:hAnsi="TH SarabunPSK" w:cs="TH SarabunPSK"/>
          <w:sz w:val="28"/>
        </w:rPr>
        <w:t>Vongchavalitkul</w:t>
      </w:r>
      <w:proofErr w:type="spellEnd"/>
      <w:r w:rsidR="00E42DA2">
        <w:rPr>
          <w:rFonts w:ascii="TH SarabunPSK" w:hAnsi="TH SarabunPSK" w:cs="TH SarabunPSK"/>
          <w:sz w:val="28"/>
        </w:rPr>
        <w:t xml:space="preserve"> University, Thailand.</w:t>
      </w:r>
    </w:p>
    <w:p w14:paraId="06B91CF5" w14:textId="50BAEF8A" w:rsidR="00E42DA2" w:rsidRPr="003466E6" w:rsidRDefault="00E42DA2" w:rsidP="00E42DA2">
      <w:pPr>
        <w:jc w:val="thaiDistribute"/>
        <w:rPr>
          <w:rFonts w:ascii="TH SarabunPSK" w:hAnsi="TH SarabunPSK" w:cs="TH SarabunPSK"/>
          <w:sz w:val="28"/>
        </w:rPr>
      </w:pPr>
      <w:r>
        <w:rPr>
          <w:rFonts w:ascii="TH SarabunPSK" w:hAnsi="TH SarabunPSK" w:cs="TH SarabunPSK"/>
          <w:sz w:val="28"/>
        </w:rPr>
        <w:t xml:space="preserve">Corresponding author, e-mail: </w:t>
      </w:r>
      <w:r w:rsidR="00BC4767">
        <w:rPr>
          <w:rFonts w:ascii="TH SarabunPSK" w:hAnsi="TH SarabunPSK" w:cs="TH SarabunPSK"/>
          <w:sz w:val="28"/>
        </w:rPr>
        <w:t>p</w:t>
      </w:r>
      <w:r>
        <w:rPr>
          <w:rFonts w:ascii="TH SarabunPSK" w:hAnsi="TH SarabunPSK" w:cs="TH SarabunPSK"/>
          <w:sz w:val="28"/>
        </w:rPr>
        <w:t>etcharaporn_dun@vu.ac.th, Tel. 080-4730045</w:t>
      </w:r>
    </w:p>
    <w:p w14:paraId="0698A252" w14:textId="77777777" w:rsidR="00E42DA2" w:rsidRDefault="00E42DA2" w:rsidP="00E42DA2">
      <w:pPr>
        <w:pStyle w:val="ae"/>
        <w:rPr>
          <w: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eelawadee UI" w:hAnsi="Leelawadee UI" w:cs="Leelawadee UI"/>
        <w:color w:val="7F7F7F" w:themeColor="background1" w:themeShade="7F"/>
        <w:spacing w:val="60"/>
        <w:lang w:val="th-TH"/>
      </w:rPr>
      <w:id w:val="-1243329613"/>
      <w:docPartObj>
        <w:docPartGallery w:val="Page Numbers (Top of Page)"/>
        <w:docPartUnique/>
      </w:docPartObj>
    </w:sdtPr>
    <w:sdtEndPr>
      <w:rPr>
        <w:rFonts w:ascii="TH SarabunPSK" w:hAnsi="TH SarabunPSK" w:cs="TH SarabunPSK"/>
        <w:b/>
        <w:bCs/>
        <w:color w:val="auto"/>
        <w:spacing w:val="0"/>
        <w:sz w:val="28"/>
        <w:lang w:val="en-US"/>
      </w:rPr>
    </w:sdtEndPr>
    <w:sdtContent>
      <w:p w14:paraId="564BB242" w14:textId="77777777" w:rsidR="000A1580" w:rsidRDefault="000A1580" w:rsidP="000A1580">
        <w:pPr>
          <w:pStyle w:val="a5"/>
          <w:pBdr>
            <w:bottom w:val="single" w:sz="4" w:space="0" w:color="D9D9D9" w:themeColor="background1" w:themeShade="D9"/>
          </w:pBdr>
          <w:jc w:val="center"/>
          <w:rPr>
            <w:rFonts w:ascii="TH SarabunPSK" w:hAnsi="TH SarabunPSK" w:cs="TH SarabunPSK"/>
            <w:b/>
            <w:bCs/>
            <w:sz w:val="28"/>
          </w:rPr>
        </w:pPr>
        <w:r>
          <w:rPr>
            <w:rFonts w:ascii="Leelawadee UI" w:hAnsi="Leelawadee UI" w:cs="Leelawadee UI"/>
            <w:noProof/>
            <w:color w:val="7F7F7F" w:themeColor="background1" w:themeShade="7F"/>
            <w:spacing w:val="60"/>
            <w:lang w:val="th-TH"/>
          </w:rPr>
          <w:drawing>
            <wp:anchor distT="0" distB="0" distL="114300" distR="114300" simplePos="0" relativeHeight="251659264" behindDoc="0" locked="0" layoutInCell="1" allowOverlap="1" wp14:anchorId="480D03CA" wp14:editId="365746C8">
              <wp:simplePos x="0" y="0"/>
              <wp:positionH relativeFrom="column">
                <wp:posOffset>4988560</wp:posOffset>
              </wp:positionH>
              <wp:positionV relativeFrom="paragraph">
                <wp:posOffset>-62865</wp:posOffset>
              </wp:positionV>
              <wp:extent cx="438785" cy="438785"/>
              <wp:effectExtent l="0" t="0" r="0" b="0"/>
              <wp:wrapThrough wrapText="bothSides">
                <wp:wrapPolygon edited="0">
                  <wp:start x="0" y="0"/>
                  <wp:lineTo x="0" y="20631"/>
                  <wp:lineTo x="20631" y="20631"/>
                  <wp:lineTo x="20631" y="0"/>
                  <wp:lineTo x="0" y="0"/>
                </wp:wrapPolygon>
              </wp:wrapThrough>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รูปภาพ 2"/>
                      <pic:cNvPicPr/>
                    </pic:nvPicPr>
                    <pic:blipFill>
                      <a:blip r:embed="rId1">
                        <a:extLst>
                          <a:ext uri="{28A0092B-C50C-407E-A947-70E740481C1C}">
                            <a14:useLocalDpi xmlns:a14="http://schemas.microsoft.com/office/drawing/2010/main" val="0"/>
                          </a:ext>
                        </a:extLst>
                      </a:blip>
                      <a:stretch>
                        <a:fillRect/>
                      </a:stretch>
                    </pic:blipFill>
                    <pic:spPr>
                      <a:xfrm>
                        <a:off x="0" y="0"/>
                        <a:ext cx="438785" cy="438785"/>
                      </a:xfrm>
                      <a:prstGeom prst="rect">
                        <a:avLst/>
                      </a:prstGeom>
                    </pic:spPr>
                  </pic:pic>
                </a:graphicData>
              </a:graphic>
              <wp14:sizeRelH relativeFrom="page">
                <wp14:pctWidth>0</wp14:pctWidth>
              </wp14:sizeRelH>
              <wp14:sizeRelV relativeFrom="page">
                <wp14:pctHeight>0</wp14:pctHeight>
              </wp14:sizeRelV>
            </wp:anchor>
          </w:drawing>
        </w:r>
        <w:r>
          <w:rPr>
            <w:rFonts w:ascii="Leelawadee UI" w:hAnsi="Leelawadee UI" w:cs="Leelawadee UI" w:hint="cs"/>
            <w:color w:val="7F7F7F" w:themeColor="background1" w:themeShade="7F"/>
            <w:spacing w:val="60"/>
            <w:cs/>
            <w:lang w:val="th-TH"/>
          </w:rPr>
          <w:t xml:space="preserve">              </w:t>
        </w:r>
        <w:sdt>
          <w:sdtPr>
            <w:rPr>
              <w:rFonts w:ascii="Leelawadee UI" w:hAnsi="Leelawadee UI" w:cs="Leelawadee UI"/>
              <w:color w:val="7F7F7F" w:themeColor="background1" w:themeShade="7F"/>
              <w:spacing w:val="60"/>
              <w:lang w:val="th-TH"/>
            </w:rPr>
            <w:id w:val="1205986150"/>
            <w:docPartObj>
              <w:docPartGallery w:val="Page Numbers (Top of Page)"/>
              <w:docPartUnique/>
            </w:docPartObj>
          </w:sdtPr>
          <w:sdtEndPr>
            <w:rPr>
              <w:rFonts w:ascii="TH SarabunPSK" w:hAnsi="TH SarabunPSK" w:cs="TH SarabunPSK"/>
              <w:b/>
              <w:bCs/>
              <w:color w:val="auto"/>
              <w:spacing w:val="0"/>
              <w:sz w:val="28"/>
              <w:lang w:val="en-US"/>
            </w:rPr>
          </w:sdtEndPr>
          <w:sdtContent>
            <w:r>
              <w:rPr>
                <w:rFonts w:ascii="TH SarabunPSK" w:hAnsi="TH SarabunPSK" w:cs="TH SarabunPSK" w:hint="cs"/>
                <w:sz w:val="24"/>
                <w:szCs w:val="24"/>
                <w:cs/>
                <w:lang w:val="th-TH"/>
              </w:rPr>
              <w:t xml:space="preserve">วารสาร มจร </w:t>
            </w:r>
            <w:proofErr w:type="spellStart"/>
            <w:r>
              <w:rPr>
                <w:rFonts w:ascii="TH SarabunPSK" w:hAnsi="TH SarabunPSK" w:cs="TH SarabunPSK" w:hint="cs"/>
                <w:sz w:val="24"/>
                <w:szCs w:val="24"/>
                <w:cs/>
                <w:lang w:val="th-TH"/>
              </w:rPr>
              <w:t>สุร</w:t>
            </w:r>
            <w:proofErr w:type="spellEnd"/>
            <w:r>
              <w:rPr>
                <w:rFonts w:ascii="TH SarabunPSK" w:hAnsi="TH SarabunPSK" w:cs="TH SarabunPSK" w:hint="cs"/>
                <w:sz w:val="24"/>
                <w:szCs w:val="24"/>
                <w:cs/>
                <w:lang w:val="th-TH"/>
              </w:rPr>
              <w:t>นารีสาร</w:t>
            </w:r>
            <w:r w:rsidRPr="00831438">
              <w:rPr>
                <w:rFonts w:ascii="TH SarabunPSK" w:hAnsi="TH SarabunPSK" w:cs="TH SarabunPSK"/>
                <w:sz w:val="24"/>
                <w:szCs w:val="24"/>
                <w:cs/>
                <w:lang w:val="th-TH"/>
              </w:rPr>
              <w:t xml:space="preserve"> </w:t>
            </w:r>
            <w:r>
              <w:rPr>
                <w:rFonts w:ascii="TH SarabunPSK" w:hAnsi="TH SarabunPSK" w:cs="TH SarabunPSK" w:hint="cs"/>
                <w:sz w:val="28"/>
                <w:cs/>
                <w:lang w:val="th-TH"/>
              </w:rPr>
              <w:t xml:space="preserve">/ </w:t>
            </w:r>
            <w:r>
              <w:rPr>
                <w:rFonts w:ascii="TH SarabunPSK" w:hAnsi="TH SarabunPSK" w:cs="TH SarabunPSK"/>
                <w:sz w:val="28"/>
              </w:rPr>
              <w:t xml:space="preserve">MCU </w:t>
            </w:r>
            <w:proofErr w:type="spellStart"/>
            <w:r>
              <w:rPr>
                <w:rFonts w:ascii="TH SarabunPSK" w:hAnsi="TH SarabunPSK" w:cs="TH SarabunPSK"/>
                <w:sz w:val="28"/>
              </w:rPr>
              <w:t>Suranaree</w:t>
            </w:r>
            <w:proofErr w:type="spellEnd"/>
            <w:r>
              <w:rPr>
                <w:rFonts w:ascii="TH SarabunPSK" w:hAnsi="TH SarabunPSK" w:cs="TH SarabunPSK"/>
                <w:sz w:val="28"/>
              </w:rPr>
              <w:t xml:space="preserve"> Journal</w:t>
            </w:r>
          </w:sdtContent>
        </w:sdt>
      </w:p>
      <w:p w14:paraId="3102809E" w14:textId="3DA40764" w:rsidR="000A1580" w:rsidRPr="00AA2D11" w:rsidRDefault="000A1580" w:rsidP="000A1580">
        <w:pPr>
          <w:pStyle w:val="a5"/>
          <w:jc w:val="center"/>
        </w:pPr>
        <w:r>
          <w:rPr>
            <w:rFonts w:ascii="TH SarabunPSK" w:hAnsi="TH SarabunPSK" w:cs="TH SarabunPSK" w:hint="cs"/>
            <w:sz w:val="24"/>
            <w:szCs w:val="24"/>
            <w:cs/>
            <w:lang w:val="th-TH"/>
          </w:rPr>
          <w:t xml:space="preserve">                                  </w:t>
        </w:r>
        <w:r w:rsidR="00733FB2" w:rsidRPr="00733FB2">
          <w:rPr>
            <w:rFonts w:ascii="TH SarabunPSK" w:hAnsi="TH SarabunPSK" w:cs="TH SarabunPSK"/>
            <w:sz w:val="24"/>
            <w:szCs w:val="24"/>
            <w:cs/>
            <w:lang w:val="th-TH"/>
          </w:rPr>
          <w:t xml:space="preserve">ปีที่ </w:t>
        </w:r>
        <w:r w:rsidR="008E6570">
          <w:rPr>
            <w:rFonts w:ascii="TH SarabunPSK" w:hAnsi="TH SarabunPSK" w:cs="TH SarabunPSK" w:hint="cs"/>
            <w:sz w:val="24"/>
            <w:szCs w:val="24"/>
            <w:cs/>
            <w:lang w:val="th-TH"/>
          </w:rPr>
          <w:t>4</w:t>
        </w:r>
        <w:r w:rsidR="00733FB2" w:rsidRPr="00733FB2">
          <w:rPr>
            <w:rFonts w:ascii="TH SarabunPSK" w:hAnsi="TH SarabunPSK" w:cs="TH SarabunPSK"/>
            <w:sz w:val="24"/>
            <w:szCs w:val="24"/>
            <w:cs/>
            <w:lang w:val="th-TH"/>
          </w:rPr>
          <w:t xml:space="preserve"> ฉบับที่ </w:t>
        </w:r>
        <w:r w:rsidR="008E6570">
          <w:rPr>
            <w:rFonts w:ascii="TH SarabunPSK" w:hAnsi="TH SarabunPSK" w:cs="TH SarabunPSK" w:hint="cs"/>
            <w:sz w:val="24"/>
            <w:szCs w:val="24"/>
            <w:cs/>
            <w:lang w:val="th-TH"/>
          </w:rPr>
          <w:t>1</w:t>
        </w:r>
        <w:r w:rsidR="002143BE">
          <w:rPr>
            <w:rFonts w:ascii="TH SarabunPSK" w:hAnsi="TH SarabunPSK" w:cs="TH SarabunPSK" w:hint="cs"/>
            <w:sz w:val="24"/>
            <w:szCs w:val="24"/>
            <w:cs/>
            <w:lang w:val="th-TH"/>
          </w:rPr>
          <w:t xml:space="preserve"> </w:t>
        </w:r>
        <w:r w:rsidR="008E6570">
          <w:rPr>
            <w:rFonts w:ascii="TH SarabunPSK" w:hAnsi="TH SarabunPSK" w:cs="TH SarabunPSK" w:hint="cs"/>
            <w:sz w:val="24"/>
            <w:szCs w:val="24"/>
            <w:cs/>
            <w:lang w:val="th-TH"/>
          </w:rPr>
          <w:t xml:space="preserve">มกราคม </w:t>
        </w:r>
        <w:r w:rsidR="00733FB2" w:rsidRPr="00733FB2">
          <w:rPr>
            <w:rFonts w:ascii="TH SarabunPSK" w:hAnsi="TH SarabunPSK" w:cs="TH SarabunPSK"/>
            <w:sz w:val="24"/>
            <w:szCs w:val="24"/>
            <w:cs/>
            <w:lang w:val="th-TH"/>
          </w:rPr>
          <w:t>-</w:t>
        </w:r>
        <w:r w:rsidR="008E6570">
          <w:rPr>
            <w:rFonts w:ascii="TH SarabunPSK" w:hAnsi="TH SarabunPSK" w:cs="TH SarabunPSK" w:hint="cs"/>
            <w:sz w:val="24"/>
            <w:szCs w:val="24"/>
            <w:cs/>
            <w:lang w:val="th-TH"/>
          </w:rPr>
          <w:t xml:space="preserve"> เมษายน</w:t>
        </w:r>
        <w:r w:rsidR="00733FB2" w:rsidRPr="00733FB2">
          <w:rPr>
            <w:rFonts w:ascii="TH SarabunPSK" w:hAnsi="TH SarabunPSK" w:cs="TH SarabunPSK"/>
            <w:sz w:val="24"/>
            <w:szCs w:val="24"/>
            <w:cs/>
            <w:lang w:val="th-TH"/>
          </w:rPr>
          <w:t xml:space="preserve"> 256</w:t>
        </w:r>
        <w:r w:rsidR="008E6570">
          <w:rPr>
            <w:rFonts w:ascii="TH SarabunPSK" w:hAnsi="TH SarabunPSK" w:cs="TH SarabunPSK" w:hint="cs"/>
            <w:sz w:val="24"/>
            <w:szCs w:val="24"/>
            <w:cs/>
            <w:lang w:val="th-TH"/>
          </w:rPr>
          <w:t>9</w:t>
        </w:r>
        <w:r w:rsidR="00733FB2" w:rsidRPr="00733FB2">
          <w:rPr>
            <w:rFonts w:ascii="TH SarabunPSK" w:hAnsi="TH SarabunPSK" w:cs="TH SarabunPSK"/>
            <w:sz w:val="24"/>
            <w:szCs w:val="24"/>
            <w:cs/>
            <w:lang w:val="th-TH"/>
          </w:rPr>
          <w:t xml:space="preserve"> / </w:t>
        </w:r>
        <w:proofErr w:type="spellStart"/>
        <w:r w:rsidR="00733FB2" w:rsidRPr="00733FB2">
          <w:rPr>
            <w:rFonts w:ascii="TH SarabunPSK" w:hAnsi="TH SarabunPSK" w:cs="TH SarabunPSK"/>
            <w:sz w:val="24"/>
            <w:szCs w:val="24"/>
            <w:lang w:val="th-TH"/>
          </w:rPr>
          <w:t>Vol</w:t>
        </w:r>
        <w:proofErr w:type="spellEnd"/>
        <w:r w:rsidR="00733FB2" w:rsidRPr="00733FB2">
          <w:rPr>
            <w:rFonts w:ascii="TH SarabunPSK" w:hAnsi="TH SarabunPSK" w:cs="TH SarabunPSK"/>
            <w:sz w:val="24"/>
            <w:szCs w:val="24"/>
            <w:lang w:val="th-TH"/>
          </w:rPr>
          <w:t>.</w:t>
        </w:r>
        <w:r w:rsidR="008E6570">
          <w:rPr>
            <w:rFonts w:ascii="TH SarabunPSK" w:hAnsi="TH SarabunPSK" w:cs="TH SarabunPSK" w:hint="cs"/>
            <w:sz w:val="24"/>
            <w:szCs w:val="24"/>
            <w:cs/>
            <w:lang w:val="th-TH"/>
          </w:rPr>
          <w:t>4</w:t>
        </w:r>
        <w:r w:rsidR="00733FB2" w:rsidRPr="00733FB2">
          <w:rPr>
            <w:rFonts w:ascii="TH SarabunPSK" w:hAnsi="TH SarabunPSK" w:cs="TH SarabunPSK"/>
            <w:sz w:val="24"/>
            <w:szCs w:val="24"/>
            <w:cs/>
            <w:lang w:val="th-TH"/>
          </w:rPr>
          <w:t xml:space="preserve"> </w:t>
        </w:r>
        <w:proofErr w:type="spellStart"/>
        <w:r w:rsidR="00733FB2" w:rsidRPr="00733FB2">
          <w:rPr>
            <w:rFonts w:ascii="TH SarabunPSK" w:hAnsi="TH SarabunPSK" w:cs="TH SarabunPSK"/>
            <w:sz w:val="24"/>
            <w:szCs w:val="24"/>
            <w:lang w:val="th-TH"/>
          </w:rPr>
          <w:t>No</w:t>
        </w:r>
        <w:proofErr w:type="spellEnd"/>
        <w:r w:rsidR="00733FB2" w:rsidRPr="00733FB2">
          <w:rPr>
            <w:rFonts w:ascii="TH SarabunPSK" w:hAnsi="TH SarabunPSK" w:cs="TH SarabunPSK"/>
            <w:sz w:val="24"/>
            <w:szCs w:val="24"/>
            <w:lang w:val="th-TH"/>
          </w:rPr>
          <w:t>.</w:t>
        </w:r>
        <w:r w:rsidR="008E6570">
          <w:rPr>
            <w:rFonts w:ascii="TH SarabunPSK" w:hAnsi="TH SarabunPSK" w:cs="TH SarabunPSK" w:hint="cs"/>
            <w:sz w:val="24"/>
            <w:szCs w:val="24"/>
            <w:cs/>
            <w:lang w:val="th-TH"/>
          </w:rPr>
          <w:t>1</w:t>
        </w:r>
        <w:r w:rsidR="00733FB2" w:rsidRPr="00733FB2">
          <w:rPr>
            <w:rFonts w:ascii="TH SarabunPSK" w:hAnsi="TH SarabunPSK" w:cs="TH SarabunPSK"/>
            <w:sz w:val="24"/>
            <w:szCs w:val="24"/>
            <w:cs/>
            <w:lang w:val="th-TH"/>
          </w:rPr>
          <w:t xml:space="preserve"> </w:t>
        </w:r>
        <w:r w:rsidR="008E6570">
          <w:rPr>
            <w:rFonts w:ascii="TH SarabunPSK" w:hAnsi="TH SarabunPSK" w:cs="TH SarabunPSK"/>
            <w:sz w:val="24"/>
            <w:szCs w:val="24"/>
          </w:rPr>
          <w:t>January</w:t>
        </w:r>
        <w:r w:rsidR="008E6570">
          <w:rPr>
            <w:rFonts w:ascii="TH SarabunPSK" w:hAnsi="TH SarabunPSK" w:cs="TH SarabunPSK" w:hint="cs"/>
            <w:sz w:val="24"/>
            <w:szCs w:val="24"/>
            <w:cs/>
            <w:lang w:val="th-TH"/>
          </w:rPr>
          <w:t xml:space="preserve"> </w:t>
        </w:r>
        <w:r w:rsidR="00733FB2" w:rsidRPr="00733FB2">
          <w:rPr>
            <w:rFonts w:ascii="TH SarabunPSK" w:hAnsi="TH SarabunPSK" w:cs="TH SarabunPSK"/>
            <w:sz w:val="24"/>
            <w:szCs w:val="24"/>
            <w:lang w:val="th-TH"/>
          </w:rPr>
          <w:t>–</w:t>
        </w:r>
        <w:r w:rsidR="008E6570">
          <w:rPr>
            <w:rFonts w:ascii="TH SarabunPSK" w:hAnsi="TH SarabunPSK" w:cs="TH SarabunPSK" w:hint="cs"/>
            <w:sz w:val="24"/>
            <w:szCs w:val="24"/>
            <w:cs/>
            <w:lang w:val="th-TH"/>
          </w:rPr>
          <w:t xml:space="preserve"> A</w:t>
        </w:r>
        <w:r w:rsidR="008E6570">
          <w:rPr>
            <w:rFonts w:ascii="TH SarabunPSK" w:hAnsi="TH SarabunPSK" w:cs="TH SarabunPSK"/>
            <w:sz w:val="24"/>
            <w:szCs w:val="24"/>
          </w:rPr>
          <w:t>p</w:t>
        </w:r>
        <w:proofErr w:type="spellStart"/>
        <w:r w:rsidR="008E6570">
          <w:rPr>
            <w:rFonts w:ascii="TH SarabunPSK" w:hAnsi="TH SarabunPSK" w:cs="TH SarabunPSK" w:hint="cs"/>
            <w:sz w:val="24"/>
            <w:szCs w:val="24"/>
            <w:cs/>
            <w:lang w:val="th-TH"/>
          </w:rPr>
          <w:t>ril</w:t>
        </w:r>
        <w:proofErr w:type="spellEnd"/>
        <w:r w:rsidR="00733FB2" w:rsidRPr="00733FB2">
          <w:rPr>
            <w:rFonts w:ascii="TH SarabunPSK" w:hAnsi="TH SarabunPSK" w:cs="TH SarabunPSK"/>
            <w:sz w:val="24"/>
            <w:szCs w:val="24"/>
            <w:lang w:val="th-TH"/>
          </w:rPr>
          <w:t xml:space="preserve"> </w:t>
        </w:r>
        <w:r w:rsidR="00733FB2" w:rsidRPr="00733FB2">
          <w:rPr>
            <w:rFonts w:ascii="TH SarabunPSK" w:hAnsi="TH SarabunPSK" w:cs="TH SarabunPSK"/>
            <w:sz w:val="24"/>
            <w:szCs w:val="24"/>
            <w:cs/>
            <w:lang w:val="th-TH"/>
          </w:rPr>
          <w:t>202</w:t>
        </w:r>
        <w:r w:rsidR="008E6570">
          <w:rPr>
            <w:rFonts w:ascii="TH SarabunPSK" w:hAnsi="TH SarabunPSK" w:cs="TH SarabunPSK" w:hint="cs"/>
            <w:sz w:val="24"/>
            <w:szCs w:val="24"/>
            <w:cs/>
            <w:lang w:val="th-TH"/>
          </w:rPr>
          <w:t>6</w:t>
        </w:r>
        <w:r w:rsidR="00733FB2" w:rsidRPr="00733FB2">
          <w:rPr>
            <w:rFonts w:ascii="TH SarabunPSK" w:hAnsi="TH SarabunPSK" w:cs="TH SarabunPSK"/>
            <w:sz w:val="24"/>
            <w:szCs w:val="24"/>
            <w:cs/>
            <w:lang w:val="th-TH"/>
          </w:rPr>
          <w:t xml:space="preserve">  </w:t>
        </w:r>
      </w:p>
    </w:sdtContent>
  </w:sdt>
  <w:p w14:paraId="5B39D79D" w14:textId="77777777" w:rsidR="00C03119" w:rsidRDefault="00C03119">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4700CC4"/>
    <w:multiLevelType w:val="singleLevel"/>
    <w:tmpl w:val="B4700CC4"/>
    <w:lvl w:ilvl="0">
      <w:start w:val="1"/>
      <w:numFmt w:val="decimal"/>
      <w:suff w:val="space"/>
      <w:lvlText w:val="%1."/>
      <w:lvlJc w:val="left"/>
      <w:rPr>
        <w:b w:val="0"/>
        <w:bCs w:val="0"/>
      </w:rPr>
    </w:lvl>
  </w:abstractNum>
  <w:abstractNum w:abstractNumId="1" w15:restartNumberingAfterBreak="0">
    <w:nsid w:val="159D60A3"/>
    <w:multiLevelType w:val="multilevel"/>
    <w:tmpl w:val="159D60A3"/>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5F25DC5"/>
    <w:multiLevelType w:val="multilevel"/>
    <w:tmpl w:val="25F25DC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9461140"/>
    <w:multiLevelType w:val="multilevel"/>
    <w:tmpl w:val="29461140"/>
    <w:lvl w:ilvl="0">
      <w:start w:val="1"/>
      <w:numFmt w:val="decimal"/>
      <w:lvlText w:val="%1."/>
      <w:lvlJc w:val="left"/>
      <w:pPr>
        <w:ind w:left="1296" w:hanging="360"/>
      </w:pPr>
      <w:rPr>
        <w:rFonts w:hint="default"/>
      </w:rPr>
    </w:lvl>
    <w:lvl w:ilvl="1">
      <w:start w:val="1"/>
      <w:numFmt w:val="lowerLetter"/>
      <w:lvlText w:val="%2."/>
      <w:lvlJc w:val="left"/>
      <w:pPr>
        <w:ind w:left="2016" w:hanging="360"/>
      </w:pPr>
    </w:lvl>
    <w:lvl w:ilvl="2">
      <w:start w:val="1"/>
      <w:numFmt w:val="lowerRoman"/>
      <w:lvlText w:val="%3."/>
      <w:lvlJc w:val="right"/>
      <w:pPr>
        <w:ind w:left="2736" w:hanging="180"/>
      </w:pPr>
    </w:lvl>
    <w:lvl w:ilvl="3">
      <w:start w:val="1"/>
      <w:numFmt w:val="decimal"/>
      <w:lvlText w:val="%4."/>
      <w:lvlJc w:val="left"/>
      <w:pPr>
        <w:ind w:left="3456" w:hanging="360"/>
      </w:pPr>
    </w:lvl>
    <w:lvl w:ilvl="4">
      <w:start w:val="1"/>
      <w:numFmt w:val="lowerLetter"/>
      <w:lvlText w:val="%5."/>
      <w:lvlJc w:val="left"/>
      <w:pPr>
        <w:ind w:left="4176" w:hanging="360"/>
      </w:pPr>
    </w:lvl>
    <w:lvl w:ilvl="5">
      <w:start w:val="1"/>
      <w:numFmt w:val="lowerRoman"/>
      <w:lvlText w:val="%6."/>
      <w:lvlJc w:val="right"/>
      <w:pPr>
        <w:ind w:left="4896" w:hanging="180"/>
      </w:pPr>
    </w:lvl>
    <w:lvl w:ilvl="6">
      <w:start w:val="1"/>
      <w:numFmt w:val="decimal"/>
      <w:lvlText w:val="%7."/>
      <w:lvlJc w:val="left"/>
      <w:pPr>
        <w:ind w:left="5616" w:hanging="360"/>
      </w:pPr>
    </w:lvl>
    <w:lvl w:ilvl="7">
      <w:start w:val="1"/>
      <w:numFmt w:val="lowerLetter"/>
      <w:lvlText w:val="%8."/>
      <w:lvlJc w:val="left"/>
      <w:pPr>
        <w:ind w:left="6336" w:hanging="360"/>
      </w:pPr>
    </w:lvl>
    <w:lvl w:ilvl="8">
      <w:start w:val="1"/>
      <w:numFmt w:val="lowerRoman"/>
      <w:lvlText w:val="%9."/>
      <w:lvlJc w:val="right"/>
      <w:pPr>
        <w:ind w:left="7056" w:hanging="180"/>
      </w:pPr>
    </w:lvl>
  </w:abstractNum>
  <w:abstractNum w:abstractNumId="4" w15:restartNumberingAfterBreak="0">
    <w:nsid w:val="443B3E48"/>
    <w:multiLevelType w:val="hybridMultilevel"/>
    <w:tmpl w:val="B40A6E46"/>
    <w:lvl w:ilvl="0" w:tplc="69B01B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69037FB"/>
    <w:multiLevelType w:val="multilevel"/>
    <w:tmpl w:val="469037FB"/>
    <w:lvl w:ilvl="0">
      <w:start w:val="1"/>
      <w:numFmt w:val="decimal"/>
      <w:lvlText w:val="%1."/>
      <w:lvlJc w:val="left"/>
      <w:pPr>
        <w:ind w:left="1215" w:hanging="360"/>
      </w:pPr>
      <w:rPr>
        <w:rFonts w:hint="default"/>
      </w:rPr>
    </w:lvl>
    <w:lvl w:ilvl="1">
      <w:start w:val="1"/>
      <w:numFmt w:val="lowerLetter"/>
      <w:lvlText w:val="%2."/>
      <w:lvlJc w:val="left"/>
      <w:pPr>
        <w:ind w:left="1935" w:hanging="360"/>
      </w:pPr>
    </w:lvl>
    <w:lvl w:ilvl="2">
      <w:start w:val="1"/>
      <w:numFmt w:val="lowerRoman"/>
      <w:lvlText w:val="%3."/>
      <w:lvlJc w:val="right"/>
      <w:pPr>
        <w:ind w:left="2655" w:hanging="180"/>
      </w:pPr>
    </w:lvl>
    <w:lvl w:ilvl="3">
      <w:start w:val="1"/>
      <w:numFmt w:val="decimal"/>
      <w:lvlText w:val="%4."/>
      <w:lvlJc w:val="left"/>
      <w:pPr>
        <w:ind w:left="3375" w:hanging="360"/>
      </w:pPr>
    </w:lvl>
    <w:lvl w:ilvl="4">
      <w:start w:val="1"/>
      <w:numFmt w:val="lowerLetter"/>
      <w:lvlText w:val="%5."/>
      <w:lvlJc w:val="left"/>
      <w:pPr>
        <w:ind w:left="4095" w:hanging="360"/>
      </w:pPr>
    </w:lvl>
    <w:lvl w:ilvl="5">
      <w:start w:val="1"/>
      <w:numFmt w:val="lowerRoman"/>
      <w:lvlText w:val="%6."/>
      <w:lvlJc w:val="right"/>
      <w:pPr>
        <w:ind w:left="4815" w:hanging="180"/>
      </w:pPr>
    </w:lvl>
    <w:lvl w:ilvl="6">
      <w:start w:val="1"/>
      <w:numFmt w:val="decimal"/>
      <w:lvlText w:val="%7."/>
      <w:lvlJc w:val="left"/>
      <w:pPr>
        <w:ind w:left="5535" w:hanging="360"/>
      </w:pPr>
    </w:lvl>
    <w:lvl w:ilvl="7">
      <w:start w:val="1"/>
      <w:numFmt w:val="lowerLetter"/>
      <w:lvlText w:val="%8."/>
      <w:lvlJc w:val="left"/>
      <w:pPr>
        <w:ind w:left="6255" w:hanging="360"/>
      </w:pPr>
    </w:lvl>
    <w:lvl w:ilvl="8">
      <w:start w:val="1"/>
      <w:numFmt w:val="lowerRoman"/>
      <w:lvlText w:val="%9."/>
      <w:lvlJc w:val="right"/>
      <w:pPr>
        <w:ind w:left="6975" w:hanging="180"/>
      </w:pPr>
    </w:lvl>
  </w:abstractNum>
  <w:abstractNum w:abstractNumId="6" w15:restartNumberingAfterBreak="0">
    <w:nsid w:val="4E0F4E1D"/>
    <w:multiLevelType w:val="hybridMultilevel"/>
    <w:tmpl w:val="B40A6E46"/>
    <w:lvl w:ilvl="0" w:tplc="69B01B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2025C89"/>
    <w:multiLevelType w:val="multilevel"/>
    <w:tmpl w:val="722675B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8" w15:restartNumberingAfterBreak="0">
    <w:nsid w:val="6274397E"/>
    <w:multiLevelType w:val="hybridMultilevel"/>
    <w:tmpl w:val="1D6E6F96"/>
    <w:lvl w:ilvl="0" w:tplc="2E6A1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0DC03BE"/>
    <w:multiLevelType w:val="multilevel"/>
    <w:tmpl w:val="B16E3A0E"/>
    <w:lvl w:ilvl="0">
      <w:start w:val="2"/>
      <w:numFmt w:val="decimal"/>
      <w:lvlText w:val="%1."/>
      <w:lvlJc w:val="left"/>
      <w:pPr>
        <w:ind w:left="1080" w:hanging="360"/>
      </w:pPr>
      <w:rPr>
        <w:rFonts w:hint="default"/>
        <w:color w:val="000000"/>
      </w:rPr>
    </w:lvl>
    <w:lvl w:ilvl="1">
      <w:start w:val="1"/>
      <w:numFmt w:val="decimal"/>
      <w:isLgl/>
      <w:lvlText w:val="%1.%2"/>
      <w:lvlJc w:val="left"/>
      <w:pPr>
        <w:ind w:left="180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10" w15:restartNumberingAfterBreak="0">
    <w:nsid w:val="73926E4B"/>
    <w:multiLevelType w:val="multilevel"/>
    <w:tmpl w:val="73926E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40B128D"/>
    <w:multiLevelType w:val="hybridMultilevel"/>
    <w:tmpl w:val="3DC29642"/>
    <w:lvl w:ilvl="0" w:tplc="E53018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6114130"/>
    <w:multiLevelType w:val="hybridMultilevel"/>
    <w:tmpl w:val="B40A6E46"/>
    <w:lvl w:ilvl="0" w:tplc="69B01B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10"/>
  </w:num>
  <w:num w:numId="4">
    <w:abstractNumId w:val="3"/>
  </w:num>
  <w:num w:numId="5">
    <w:abstractNumId w:val="11"/>
  </w:num>
  <w:num w:numId="6">
    <w:abstractNumId w:val="5"/>
  </w:num>
  <w:num w:numId="7">
    <w:abstractNumId w:val="0"/>
  </w:num>
  <w:num w:numId="8">
    <w:abstractNumId w:val="7"/>
  </w:num>
  <w:num w:numId="9">
    <w:abstractNumId w:val="9"/>
  </w:num>
  <w:num w:numId="10">
    <w:abstractNumId w:val="8"/>
  </w:num>
  <w:num w:numId="11">
    <w:abstractNumId w:val="6"/>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573"/>
    <w:rsid w:val="0000145C"/>
    <w:rsid w:val="00007B2F"/>
    <w:rsid w:val="00010473"/>
    <w:rsid w:val="000310A4"/>
    <w:rsid w:val="0003262B"/>
    <w:rsid w:val="00040428"/>
    <w:rsid w:val="00042559"/>
    <w:rsid w:val="000438F1"/>
    <w:rsid w:val="00046DEC"/>
    <w:rsid w:val="000608F6"/>
    <w:rsid w:val="00071A9C"/>
    <w:rsid w:val="00082FED"/>
    <w:rsid w:val="00083290"/>
    <w:rsid w:val="00097B49"/>
    <w:rsid w:val="000A1580"/>
    <w:rsid w:val="000B02DF"/>
    <w:rsid w:val="000B1152"/>
    <w:rsid w:val="000B1C9C"/>
    <w:rsid w:val="000C447C"/>
    <w:rsid w:val="000D5818"/>
    <w:rsid w:val="000E5E7E"/>
    <w:rsid w:val="000F082C"/>
    <w:rsid w:val="00103BAB"/>
    <w:rsid w:val="001041D2"/>
    <w:rsid w:val="001145E3"/>
    <w:rsid w:val="00142073"/>
    <w:rsid w:val="00145399"/>
    <w:rsid w:val="001608EA"/>
    <w:rsid w:val="001735E4"/>
    <w:rsid w:val="00190ED3"/>
    <w:rsid w:val="00194B31"/>
    <w:rsid w:val="001D2944"/>
    <w:rsid w:val="001E3185"/>
    <w:rsid w:val="001E3C5C"/>
    <w:rsid w:val="001E7404"/>
    <w:rsid w:val="001F390F"/>
    <w:rsid w:val="001F4AA1"/>
    <w:rsid w:val="00203FEE"/>
    <w:rsid w:val="002060D1"/>
    <w:rsid w:val="002143BE"/>
    <w:rsid w:val="002352F7"/>
    <w:rsid w:val="0024649B"/>
    <w:rsid w:val="00277E84"/>
    <w:rsid w:val="0028342B"/>
    <w:rsid w:val="002A0C50"/>
    <w:rsid w:val="002A1D38"/>
    <w:rsid w:val="002A5E1A"/>
    <w:rsid w:val="002B06DC"/>
    <w:rsid w:val="002C0529"/>
    <w:rsid w:val="002E1AB0"/>
    <w:rsid w:val="002E58C0"/>
    <w:rsid w:val="002E5B44"/>
    <w:rsid w:val="00310D7E"/>
    <w:rsid w:val="003206AC"/>
    <w:rsid w:val="003242C7"/>
    <w:rsid w:val="0032434C"/>
    <w:rsid w:val="0032515E"/>
    <w:rsid w:val="00352A99"/>
    <w:rsid w:val="00364D58"/>
    <w:rsid w:val="003656E5"/>
    <w:rsid w:val="00377FDE"/>
    <w:rsid w:val="00384336"/>
    <w:rsid w:val="0039440E"/>
    <w:rsid w:val="003A20F7"/>
    <w:rsid w:val="003B2B22"/>
    <w:rsid w:val="003C4795"/>
    <w:rsid w:val="003D54AC"/>
    <w:rsid w:val="003E21E4"/>
    <w:rsid w:val="003E3B7E"/>
    <w:rsid w:val="003E587A"/>
    <w:rsid w:val="003F3E54"/>
    <w:rsid w:val="003F56F1"/>
    <w:rsid w:val="004047E2"/>
    <w:rsid w:val="0041228A"/>
    <w:rsid w:val="00414914"/>
    <w:rsid w:val="00436C2D"/>
    <w:rsid w:val="004372B5"/>
    <w:rsid w:val="00464C8A"/>
    <w:rsid w:val="004878F3"/>
    <w:rsid w:val="00493474"/>
    <w:rsid w:val="004B1FEB"/>
    <w:rsid w:val="004B3E48"/>
    <w:rsid w:val="004B5018"/>
    <w:rsid w:val="004B7163"/>
    <w:rsid w:val="004E6A7C"/>
    <w:rsid w:val="004F72ED"/>
    <w:rsid w:val="00515055"/>
    <w:rsid w:val="005328FB"/>
    <w:rsid w:val="00535B75"/>
    <w:rsid w:val="00557B85"/>
    <w:rsid w:val="00562EBC"/>
    <w:rsid w:val="00573B3B"/>
    <w:rsid w:val="0058406A"/>
    <w:rsid w:val="005851B3"/>
    <w:rsid w:val="00590DD4"/>
    <w:rsid w:val="005A09D6"/>
    <w:rsid w:val="005A1573"/>
    <w:rsid w:val="005A6D88"/>
    <w:rsid w:val="005B2C69"/>
    <w:rsid w:val="005B3AB3"/>
    <w:rsid w:val="005B51F2"/>
    <w:rsid w:val="005E77F8"/>
    <w:rsid w:val="005F3A56"/>
    <w:rsid w:val="006008F0"/>
    <w:rsid w:val="00601EB4"/>
    <w:rsid w:val="00607946"/>
    <w:rsid w:val="00610665"/>
    <w:rsid w:val="006136A8"/>
    <w:rsid w:val="00614606"/>
    <w:rsid w:val="00620CE3"/>
    <w:rsid w:val="00623CEB"/>
    <w:rsid w:val="00624A7C"/>
    <w:rsid w:val="00630AE6"/>
    <w:rsid w:val="00632322"/>
    <w:rsid w:val="006344FC"/>
    <w:rsid w:val="006418C5"/>
    <w:rsid w:val="00643C43"/>
    <w:rsid w:val="00651F6D"/>
    <w:rsid w:val="00655491"/>
    <w:rsid w:val="00656FE8"/>
    <w:rsid w:val="00662E3A"/>
    <w:rsid w:val="00667B2A"/>
    <w:rsid w:val="00667C77"/>
    <w:rsid w:val="0067402A"/>
    <w:rsid w:val="006814CF"/>
    <w:rsid w:val="0068518D"/>
    <w:rsid w:val="006A7183"/>
    <w:rsid w:val="006B0FFC"/>
    <w:rsid w:val="006C4438"/>
    <w:rsid w:val="006D163B"/>
    <w:rsid w:val="006F08A0"/>
    <w:rsid w:val="006F6E7B"/>
    <w:rsid w:val="0070751D"/>
    <w:rsid w:val="007076D7"/>
    <w:rsid w:val="007304D3"/>
    <w:rsid w:val="00732AB3"/>
    <w:rsid w:val="00733FB2"/>
    <w:rsid w:val="00736E00"/>
    <w:rsid w:val="007518B0"/>
    <w:rsid w:val="00764BA6"/>
    <w:rsid w:val="00770804"/>
    <w:rsid w:val="007736C7"/>
    <w:rsid w:val="00790214"/>
    <w:rsid w:val="007965D1"/>
    <w:rsid w:val="007A0801"/>
    <w:rsid w:val="007B194C"/>
    <w:rsid w:val="007D17F4"/>
    <w:rsid w:val="007D1F2B"/>
    <w:rsid w:val="007E2260"/>
    <w:rsid w:val="007E5F02"/>
    <w:rsid w:val="007F5217"/>
    <w:rsid w:val="0080224A"/>
    <w:rsid w:val="00812114"/>
    <w:rsid w:val="008203AD"/>
    <w:rsid w:val="0085016C"/>
    <w:rsid w:val="00852D75"/>
    <w:rsid w:val="0086076D"/>
    <w:rsid w:val="00863862"/>
    <w:rsid w:val="00866F1C"/>
    <w:rsid w:val="008728BF"/>
    <w:rsid w:val="0087699A"/>
    <w:rsid w:val="00886E0E"/>
    <w:rsid w:val="0089647E"/>
    <w:rsid w:val="008970C4"/>
    <w:rsid w:val="008B2625"/>
    <w:rsid w:val="008B5D73"/>
    <w:rsid w:val="008C2669"/>
    <w:rsid w:val="008C3EB6"/>
    <w:rsid w:val="008D46E4"/>
    <w:rsid w:val="008E5FA1"/>
    <w:rsid w:val="008E6570"/>
    <w:rsid w:val="008F01C2"/>
    <w:rsid w:val="008F274E"/>
    <w:rsid w:val="008F485F"/>
    <w:rsid w:val="00902942"/>
    <w:rsid w:val="00906B08"/>
    <w:rsid w:val="0091541F"/>
    <w:rsid w:val="0093091C"/>
    <w:rsid w:val="00932084"/>
    <w:rsid w:val="00934841"/>
    <w:rsid w:val="0094346D"/>
    <w:rsid w:val="00950735"/>
    <w:rsid w:val="0096234C"/>
    <w:rsid w:val="00983005"/>
    <w:rsid w:val="009840CA"/>
    <w:rsid w:val="009A096D"/>
    <w:rsid w:val="009B1CE5"/>
    <w:rsid w:val="009B72ED"/>
    <w:rsid w:val="009D0DC2"/>
    <w:rsid w:val="009E19D9"/>
    <w:rsid w:val="00A052F0"/>
    <w:rsid w:val="00A32010"/>
    <w:rsid w:val="00A323AD"/>
    <w:rsid w:val="00A60588"/>
    <w:rsid w:val="00A65E18"/>
    <w:rsid w:val="00A6698E"/>
    <w:rsid w:val="00A71D57"/>
    <w:rsid w:val="00A7262F"/>
    <w:rsid w:val="00A834FA"/>
    <w:rsid w:val="00A85D5B"/>
    <w:rsid w:val="00A91963"/>
    <w:rsid w:val="00A96023"/>
    <w:rsid w:val="00A964E5"/>
    <w:rsid w:val="00AA0C55"/>
    <w:rsid w:val="00AA1D3F"/>
    <w:rsid w:val="00AA6BF7"/>
    <w:rsid w:val="00AB6083"/>
    <w:rsid w:val="00AB7615"/>
    <w:rsid w:val="00AC7470"/>
    <w:rsid w:val="00AD6F88"/>
    <w:rsid w:val="00AE3C3B"/>
    <w:rsid w:val="00AE40FE"/>
    <w:rsid w:val="00AF4D2A"/>
    <w:rsid w:val="00AF5B4F"/>
    <w:rsid w:val="00B14B56"/>
    <w:rsid w:val="00B24292"/>
    <w:rsid w:val="00B32B2F"/>
    <w:rsid w:val="00B5185C"/>
    <w:rsid w:val="00B54798"/>
    <w:rsid w:val="00B677EA"/>
    <w:rsid w:val="00B73668"/>
    <w:rsid w:val="00B73DCA"/>
    <w:rsid w:val="00B8123B"/>
    <w:rsid w:val="00B87568"/>
    <w:rsid w:val="00B90C98"/>
    <w:rsid w:val="00BA1CEF"/>
    <w:rsid w:val="00BA5DE6"/>
    <w:rsid w:val="00BC4767"/>
    <w:rsid w:val="00BC6394"/>
    <w:rsid w:val="00BE2D9C"/>
    <w:rsid w:val="00BE507B"/>
    <w:rsid w:val="00BE6474"/>
    <w:rsid w:val="00BF1D6D"/>
    <w:rsid w:val="00BF362C"/>
    <w:rsid w:val="00C01910"/>
    <w:rsid w:val="00C03119"/>
    <w:rsid w:val="00C0538F"/>
    <w:rsid w:val="00C41554"/>
    <w:rsid w:val="00C46428"/>
    <w:rsid w:val="00C519CC"/>
    <w:rsid w:val="00C53DD3"/>
    <w:rsid w:val="00C607BE"/>
    <w:rsid w:val="00C62109"/>
    <w:rsid w:val="00C646C4"/>
    <w:rsid w:val="00C64D7E"/>
    <w:rsid w:val="00C81106"/>
    <w:rsid w:val="00C8187C"/>
    <w:rsid w:val="00C92C41"/>
    <w:rsid w:val="00CB4E77"/>
    <w:rsid w:val="00CB6682"/>
    <w:rsid w:val="00CC2144"/>
    <w:rsid w:val="00CC3985"/>
    <w:rsid w:val="00CC4999"/>
    <w:rsid w:val="00CC7176"/>
    <w:rsid w:val="00CE1E09"/>
    <w:rsid w:val="00CF2E3C"/>
    <w:rsid w:val="00D14344"/>
    <w:rsid w:val="00D219D6"/>
    <w:rsid w:val="00D35B01"/>
    <w:rsid w:val="00D40C09"/>
    <w:rsid w:val="00D41C69"/>
    <w:rsid w:val="00D551CE"/>
    <w:rsid w:val="00D55B3B"/>
    <w:rsid w:val="00D603BB"/>
    <w:rsid w:val="00D74195"/>
    <w:rsid w:val="00D8077B"/>
    <w:rsid w:val="00D80A65"/>
    <w:rsid w:val="00D8793E"/>
    <w:rsid w:val="00DB3C79"/>
    <w:rsid w:val="00DC5BE8"/>
    <w:rsid w:val="00DC7B6B"/>
    <w:rsid w:val="00DD4E20"/>
    <w:rsid w:val="00DE350C"/>
    <w:rsid w:val="00DE53C4"/>
    <w:rsid w:val="00DF25A1"/>
    <w:rsid w:val="00E1123D"/>
    <w:rsid w:val="00E13404"/>
    <w:rsid w:val="00E2346A"/>
    <w:rsid w:val="00E243F8"/>
    <w:rsid w:val="00E26E19"/>
    <w:rsid w:val="00E31D7D"/>
    <w:rsid w:val="00E408F4"/>
    <w:rsid w:val="00E42DA2"/>
    <w:rsid w:val="00E51AD8"/>
    <w:rsid w:val="00E702FC"/>
    <w:rsid w:val="00E90222"/>
    <w:rsid w:val="00E94F4B"/>
    <w:rsid w:val="00E96831"/>
    <w:rsid w:val="00EB0744"/>
    <w:rsid w:val="00EB5C41"/>
    <w:rsid w:val="00EC08FC"/>
    <w:rsid w:val="00EC286F"/>
    <w:rsid w:val="00EC44BC"/>
    <w:rsid w:val="00EE6F47"/>
    <w:rsid w:val="00EF2D66"/>
    <w:rsid w:val="00EF6741"/>
    <w:rsid w:val="00F17D19"/>
    <w:rsid w:val="00F20045"/>
    <w:rsid w:val="00F505E1"/>
    <w:rsid w:val="00F61EF3"/>
    <w:rsid w:val="00F64048"/>
    <w:rsid w:val="00F90A05"/>
    <w:rsid w:val="00F91D06"/>
    <w:rsid w:val="00F92181"/>
    <w:rsid w:val="00FA64F8"/>
    <w:rsid w:val="00FB07F5"/>
    <w:rsid w:val="00FB15A4"/>
    <w:rsid w:val="00FB344B"/>
    <w:rsid w:val="00FC1C05"/>
    <w:rsid w:val="00FC2931"/>
    <w:rsid w:val="00FF3412"/>
    <w:rsid w:val="00FF6B81"/>
    <w:rsid w:val="0ED32C5E"/>
    <w:rsid w:val="22D01C45"/>
    <w:rsid w:val="23C81D3E"/>
    <w:rsid w:val="26A745AB"/>
    <w:rsid w:val="411474D3"/>
    <w:rsid w:val="47B635AF"/>
    <w:rsid w:val="6D290984"/>
    <w:rsid w:val="74785BF3"/>
    <w:rsid w:val="76AE4F5E"/>
    <w:rsid w:val="7AB8607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9D71D6F"/>
  <w15:docId w15:val="{016D2AC7-AD40-4812-BBCD-9C4412EC7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0665"/>
    <w:pPr>
      <w:spacing w:after="200" w:line="276" w:lineRule="auto"/>
    </w:pPr>
    <w:rPr>
      <w:sz w:val="22"/>
      <w:szCs w:val="28"/>
    </w:rPr>
  </w:style>
  <w:style w:type="paragraph" w:styleId="1">
    <w:name w:val="heading 1"/>
    <w:basedOn w:val="a"/>
    <w:link w:val="10"/>
    <w:uiPriority w:val="9"/>
    <w:qFormat/>
    <w:pPr>
      <w:spacing w:before="100" w:beforeAutospacing="1" w:after="100" w:afterAutospacing="1" w:line="240" w:lineRule="auto"/>
      <w:outlineLvl w:val="0"/>
    </w:pPr>
    <w:rPr>
      <w:rFonts w:ascii="Tahoma" w:eastAsia="Times New Roman" w:hAnsi="Tahoma" w:cs="Angsana New"/>
      <w:b/>
      <w:bCs/>
      <w:kern w:val="36"/>
      <w:sz w:val="48"/>
      <w:szCs w:val="48"/>
      <w:lang w:val="zh-CN" w:eastAsia="zh-CN"/>
    </w:rPr>
  </w:style>
  <w:style w:type="paragraph" w:styleId="2">
    <w:name w:val="heading 2"/>
    <w:basedOn w:val="a"/>
    <w:next w:val="a"/>
    <w:link w:val="20"/>
    <w:uiPriority w:val="9"/>
    <w:semiHidden/>
    <w:unhideWhenUsed/>
    <w:qFormat/>
    <w:rsid w:val="00E42DA2"/>
    <w:pPr>
      <w:keepNext/>
      <w:keepLines/>
      <w:spacing w:before="40" w:after="0"/>
      <w:outlineLvl w:val="1"/>
    </w:pPr>
    <w:rPr>
      <w:rFonts w:asciiTheme="majorHAnsi" w:eastAsiaTheme="majorEastAsia" w:hAnsiTheme="majorHAnsi" w:cstheme="majorBidi"/>
      <w:color w:val="2E74B5" w:themeColor="accent1" w:themeShade="BF"/>
      <w:sz w:val="26"/>
      <w:szCs w:val="33"/>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1F4E79" w:themeColor="accent1" w:themeShade="80"/>
      <w:sz w:val="24"/>
      <w:szCs w:val="30"/>
    </w:rPr>
  </w:style>
  <w:style w:type="paragraph" w:styleId="4">
    <w:name w:val="heading 4"/>
    <w:basedOn w:val="a"/>
    <w:next w:val="a"/>
    <w:link w:val="40"/>
    <w:uiPriority w:val="9"/>
    <w:semiHidden/>
    <w:unhideWhenUsed/>
    <w:qFormat/>
    <w:rsid w:val="00E42DA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E42DA2"/>
    <w:pPr>
      <w:keepNext/>
      <w:keepLines/>
      <w:spacing w:before="40" w:after="0"/>
      <w:outlineLvl w:val="5"/>
    </w:pPr>
    <w:rPr>
      <w:rFonts w:asciiTheme="majorHAnsi" w:eastAsiaTheme="majorEastAsia" w:hAnsiTheme="majorHAnsi" w:cstheme="majorBidi"/>
      <w:color w:val="1F4D78" w:themeColor="accent1" w:themeShade="7F"/>
    </w:rPr>
  </w:style>
  <w:style w:type="paragraph" w:styleId="9">
    <w:name w:val="heading 9"/>
    <w:basedOn w:val="a"/>
    <w:next w:val="a"/>
    <w:link w:val="90"/>
    <w:uiPriority w:val="9"/>
    <w:semiHidden/>
    <w:unhideWhenUsed/>
    <w:qFormat/>
    <w:rsid w:val="00E42DA2"/>
    <w:pPr>
      <w:keepNext/>
      <w:keepLines/>
      <w:spacing w:before="40" w:after="0"/>
      <w:outlineLvl w:val="8"/>
    </w:pPr>
    <w:rPr>
      <w:rFonts w:asciiTheme="majorHAnsi" w:eastAsiaTheme="majorEastAsia" w:hAnsiTheme="majorHAnsi" w:cstheme="majorBidi"/>
      <w:i/>
      <w:iCs/>
      <w:color w:val="272727" w:themeColor="text1" w:themeTint="D8"/>
      <w:sz w:val="21"/>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513"/>
        <w:tab w:val="right" w:pos="9026"/>
      </w:tabs>
      <w:spacing w:after="0" w:line="240" w:lineRule="auto"/>
    </w:pPr>
  </w:style>
  <w:style w:type="paragraph" w:styleId="a5">
    <w:name w:val="header"/>
    <w:basedOn w:val="a"/>
    <w:link w:val="a6"/>
    <w:uiPriority w:val="99"/>
    <w:unhideWhenUsed/>
    <w:qFormat/>
    <w:pPr>
      <w:tabs>
        <w:tab w:val="center" w:pos="4513"/>
        <w:tab w:val="right" w:pos="9026"/>
      </w:tabs>
      <w:spacing w:after="0" w:line="240" w:lineRule="auto"/>
    </w:pPr>
  </w:style>
  <w:style w:type="character" w:styleId="a7">
    <w:name w:val="Hyperlink"/>
    <w:basedOn w:val="a0"/>
    <w:uiPriority w:val="99"/>
    <w:unhideWhenUsed/>
    <w:qFormat/>
    <w:rPr>
      <w:color w:val="0563C1" w:themeColor="hyperlink"/>
      <w:u w:val="single"/>
    </w:rPr>
  </w:style>
  <w:style w:type="paragraph" w:styleId="a8">
    <w:name w:val="Normal (Web)"/>
    <w:basedOn w:val="a"/>
    <w:uiPriority w:val="99"/>
    <w:qFormat/>
    <w:pPr>
      <w:spacing w:before="100" w:beforeAutospacing="1" w:after="100" w:afterAutospacing="1" w:line="240" w:lineRule="auto"/>
    </w:pPr>
    <w:rPr>
      <w:rFonts w:ascii="Tahoma" w:eastAsia="Times New Roman" w:hAnsi="Tahoma" w:cs="Tahoma"/>
      <w:sz w:val="24"/>
      <w:szCs w:val="24"/>
    </w:rPr>
  </w:style>
  <w:style w:type="character" w:styleId="a9">
    <w:name w:val="Strong"/>
    <w:basedOn w:val="a0"/>
    <w:uiPriority w:val="22"/>
    <w:qFormat/>
    <w:rPr>
      <w:b/>
      <w:bCs/>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laceholder Text"/>
    <w:basedOn w:val="a0"/>
    <w:uiPriority w:val="99"/>
    <w:semiHidden/>
    <w:qFormat/>
    <w:rPr>
      <w:color w:val="808080"/>
    </w:rPr>
  </w:style>
  <w:style w:type="paragraph" w:styleId="ac">
    <w:name w:val="List Paragraph"/>
    <w:basedOn w:val="a"/>
    <w:uiPriority w:val="34"/>
    <w:qFormat/>
    <w:pPr>
      <w:ind w:left="720"/>
      <w:contextualSpacing/>
    </w:pPr>
  </w:style>
  <w:style w:type="table" w:customStyle="1" w:styleId="21">
    <w:name w:val="ตารางธรรมดา 21"/>
    <w:basedOn w:val="a1"/>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11">
    <w:name w:val="การอ้างถึงที่ไม่ได้แก้ไข1"/>
    <w:basedOn w:val="a0"/>
    <w:uiPriority w:val="99"/>
    <w:semiHidden/>
    <w:unhideWhenUsed/>
    <w:qFormat/>
    <w:rPr>
      <w:color w:val="605E5C"/>
      <w:shd w:val="clear" w:color="auto" w:fill="E1DFDD"/>
    </w:rPr>
  </w:style>
  <w:style w:type="character" w:customStyle="1" w:styleId="10">
    <w:name w:val="หัวเรื่อง 1 อักขระ"/>
    <w:basedOn w:val="a0"/>
    <w:link w:val="1"/>
    <w:uiPriority w:val="9"/>
    <w:qFormat/>
    <w:rPr>
      <w:rFonts w:ascii="Tahoma" w:eastAsia="Times New Roman" w:hAnsi="Tahoma" w:cs="Angsana New"/>
      <w:b/>
      <w:bCs/>
      <w:kern w:val="36"/>
      <w:sz w:val="48"/>
      <w:szCs w:val="48"/>
      <w:lang w:val="zh-CN" w:eastAsia="zh-CN"/>
    </w:rPr>
  </w:style>
  <w:style w:type="character" w:customStyle="1" w:styleId="normaltextrun">
    <w:name w:val="normaltextrun"/>
    <w:qFormat/>
  </w:style>
  <w:style w:type="character" w:customStyle="1" w:styleId="a6">
    <w:name w:val="หัวกระดาษ อักขระ"/>
    <w:basedOn w:val="a0"/>
    <w:link w:val="a5"/>
    <w:uiPriority w:val="99"/>
    <w:qFormat/>
    <w:rPr>
      <w:sz w:val="22"/>
      <w:szCs w:val="28"/>
    </w:rPr>
  </w:style>
  <w:style w:type="character" w:customStyle="1" w:styleId="a4">
    <w:name w:val="ท้ายกระดาษ อักขระ"/>
    <w:basedOn w:val="a0"/>
    <w:link w:val="a3"/>
    <w:uiPriority w:val="99"/>
    <w:qFormat/>
    <w:rPr>
      <w:sz w:val="22"/>
      <w:szCs w:val="28"/>
    </w:rPr>
  </w:style>
  <w:style w:type="character" w:customStyle="1" w:styleId="50">
    <w:name w:val="หัวเรื่อง 5 อักขระ"/>
    <w:basedOn w:val="a0"/>
    <w:link w:val="5"/>
    <w:uiPriority w:val="9"/>
    <w:semiHidden/>
    <w:rPr>
      <w:rFonts w:asciiTheme="majorHAnsi" w:eastAsiaTheme="majorEastAsia" w:hAnsiTheme="majorHAnsi" w:cstheme="majorBidi"/>
      <w:color w:val="2E74B5" w:themeColor="accent1" w:themeShade="BF"/>
      <w:sz w:val="22"/>
      <w:szCs w:val="28"/>
    </w:rPr>
  </w:style>
  <w:style w:type="character" w:customStyle="1" w:styleId="30">
    <w:name w:val="หัวเรื่อง 3 อักขระ"/>
    <w:basedOn w:val="a0"/>
    <w:link w:val="3"/>
    <w:uiPriority w:val="9"/>
    <w:semiHidden/>
    <w:rPr>
      <w:rFonts w:asciiTheme="majorHAnsi" w:eastAsiaTheme="majorEastAsia" w:hAnsiTheme="majorHAnsi" w:cstheme="majorBidi"/>
      <w:color w:val="1F4E79" w:themeColor="accent1" w:themeShade="80"/>
      <w:sz w:val="24"/>
      <w:szCs w:val="30"/>
    </w:rPr>
  </w:style>
  <w:style w:type="character" w:customStyle="1" w:styleId="UnresolvedMention1">
    <w:name w:val="Unresolved Mention1"/>
    <w:basedOn w:val="a0"/>
    <w:uiPriority w:val="99"/>
    <w:semiHidden/>
    <w:unhideWhenUsed/>
    <w:rPr>
      <w:color w:val="605E5C"/>
      <w:shd w:val="clear" w:color="auto" w:fill="E1DFDD"/>
    </w:rPr>
  </w:style>
  <w:style w:type="table" w:customStyle="1" w:styleId="TableGrid1">
    <w:name w:val="Table Grid1"/>
    <w:basedOn w:val="a1"/>
    <w:next w:val="aa"/>
    <w:uiPriority w:val="59"/>
    <w:rsid w:val="00610665"/>
    <w:rPr>
      <w:rFonts w:ascii="Calibri" w:eastAsia="Calibri" w:hAnsi="Calibri" w:cs="Cordia New"/>
      <w:kern w:val="2"/>
      <w:sz w:val="22"/>
      <w:szCs w:val="28"/>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a"/>
    <w:uiPriority w:val="59"/>
    <w:rsid w:val="00610665"/>
    <w:rPr>
      <w:rFonts w:ascii="Calibri" w:eastAsia="Calibri" w:hAnsi="Calibri" w:cs="Cordia New"/>
      <w:kern w:val="2"/>
      <w:sz w:val="22"/>
      <w:szCs w:val="28"/>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6B0FFC"/>
    <w:rPr>
      <w:color w:val="605E5C"/>
      <w:shd w:val="clear" w:color="auto" w:fill="E1DFDD"/>
    </w:rPr>
  </w:style>
  <w:style w:type="paragraph" w:styleId="ae">
    <w:name w:val="footnote text"/>
    <w:aliases w:val=" Char,ข้อความเชิงอรรถ อักขระ อักขระ อักขระ,Char, อักขระ อักขระ อักขระ,อักขระ อักขระ อักขระ,อักขระ อักขระ อักขระ อักขระ,อักขระ อักขระ อักขระ อักขระ อักขระ อักขระ อักขระ"/>
    <w:basedOn w:val="a"/>
    <w:link w:val="af"/>
    <w:uiPriority w:val="99"/>
    <w:unhideWhenUsed/>
    <w:qFormat/>
    <w:rsid w:val="00A6698E"/>
    <w:pPr>
      <w:spacing w:after="0" w:line="240" w:lineRule="auto"/>
    </w:pPr>
    <w:rPr>
      <w:sz w:val="20"/>
      <w:szCs w:val="25"/>
    </w:rPr>
  </w:style>
  <w:style w:type="character" w:customStyle="1" w:styleId="af">
    <w:name w:val="ข้อความเชิงอรรถ อักขระ"/>
    <w:aliases w:val=" Char อักขระ,ข้อความเชิงอรรถ อักขระ อักขระ อักขระ อักขระ,Char อักขระ, อักขระ อักขระ อักขระ อักขระ,อักขระ อักขระ อักขระ อักขระ1,อักขระ อักขระ อักขระ อักขระ อักขระ,อักขระ อักขระ อักขระ อักขระ อักขระ อักขระ อักขระ อักขระ"/>
    <w:basedOn w:val="a0"/>
    <w:link w:val="ae"/>
    <w:uiPriority w:val="99"/>
    <w:qFormat/>
    <w:rsid w:val="00A6698E"/>
    <w:rPr>
      <w:szCs w:val="25"/>
    </w:rPr>
  </w:style>
  <w:style w:type="character" w:styleId="af0">
    <w:name w:val="footnote reference"/>
    <w:basedOn w:val="a0"/>
    <w:uiPriority w:val="99"/>
    <w:unhideWhenUsed/>
    <w:qFormat/>
    <w:rsid w:val="00A6698E"/>
    <w:rPr>
      <w:sz w:val="32"/>
      <w:szCs w:val="32"/>
      <w:vertAlign w:val="superscript"/>
    </w:rPr>
  </w:style>
  <w:style w:type="numbering" w:customStyle="1" w:styleId="12">
    <w:name w:val="ไม่มีรายการ1"/>
    <w:next w:val="a2"/>
    <w:uiPriority w:val="99"/>
    <w:semiHidden/>
    <w:unhideWhenUsed/>
    <w:rsid w:val="00C81106"/>
  </w:style>
  <w:style w:type="paragraph" w:customStyle="1" w:styleId="Default">
    <w:name w:val="Default"/>
    <w:qFormat/>
    <w:rsid w:val="00C81106"/>
    <w:pPr>
      <w:autoSpaceDE w:val="0"/>
      <w:autoSpaceDN w:val="0"/>
      <w:adjustRightInd w:val="0"/>
    </w:pPr>
    <w:rPr>
      <w:rFonts w:ascii="TH SarabunPSK" w:eastAsia="Calibri" w:hAnsi="TH SarabunPSK" w:cs="TH SarabunPSK"/>
      <w:color w:val="000000"/>
      <w:sz w:val="24"/>
      <w:szCs w:val="24"/>
    </w:rPr>
  </w:style>
  <w:style w:type="paragraph" w:styleId="af1">
    <w:name w:val="No Spacing"/>
    <w:basedOn w:val="a"/>
    <w:link w:val="af2"/>
    <w:uiPriority w:val="1"/>
    <w:qFormat/>
    <w:rsid w:val="00C81106"/>
    <w:pPr>
      <w:spacing w:after="0" w:line="240" w:lineRule="auto"/>
      <w:ind w:firstLine="1152"/>
      <w:jc w:val="thaiDistribute"/>
    </w:pPr>
    <w:rPr>
      <w:rFonts w:ascii="Calibri" w:eastAsia="Calibri" w:hAnsi="Calibri" w:cs="Cordia New"/>
    </w:rPr>
  </w:style>
  <w:style w:type="character" w:customStyle="1" w:styleId="apple-converted-space">
    <w:name w:val="apple-converted-space"/>
    <w:basedOn w:val="a0"/>
    <w:rsid w:val="00C81106"/>
  </w:style>
  <w:style w:type="character" w:styleId="af3">
    <w:name w:val="Emphasis"/>
    <w:uiPriority w:val="20"/>
    <w:qFormat/>
    <w:rsid w:val="00C81106"/>
    <w:rPr>
      <w:i/>
      <w:iCs/>
    </w:rPr>
  </w:style>
  <w:style w:type="character" w:customStyle="1" w:styleId="eop">
    <w:name w:val="eop"/>
    <w:basedOn w:val="a0"/>
    <w:qFormat/>
    <w:rsid w:val="00C81106"/>
  </w:style>
  <w:style w:type="character" w:customStyle="1" w:styleId="spellingerror">
    <w:name w:val="spellingerror"/>
    <w:basedOn w:val="a0"/>
    <w:rsid w:val="00C81106"/>
  </w:style>
  <w:style w:type="paragraph" w:customStyle="1" w:styleId="paragraph">
    <w:name w:val="paragraph"/>
    <w:basedOn w:val="a"/>
    <w:rsid w:val="00C81106"/>
    <w:pPr>
      <w:spacing w:before="100" w:beforeAutospacing="1" w:after="100" w:afterAutospacing="1" w:line="240" w:lineRule="auto"/>
    </w:pPr>
    <w:rPr>
      <w:rFonts w:ascii="Tahoma" w:eastAsia="Times New Roman" w:hAnsi="Tahoma" w:cs="Tahoma"/>
      <w:sz w:val="24"/>
      <w:szCs w:val="24"/>
    </w:rPr>
  </w:style>
  <w:style w:type="paragraph" w:styleId="af4">
    <w:name w:val="Bibliography"/>
    <w:basedOn w:val="a"/>
    <w:next w:val="a"/>
    <w:uiPriority w:val="37"/>
    <w:unhideWhenUsed/>
    <w:rsid w:val="00C81106"/>
    <w:rPr>
      <w:rFonts w:ascii="Calibri" w:eastAsia="Calibri" w:hAnsi="Calibri" w:cs="Cordia New"/>
    </w:rPr>
  </w:style>
  <w:style w:type="table" w:customStyle="1" w:styleId="13">
    <w:name w:val="เส้นตาราง1"/>
    <w:basedOn w:val="a1"/>
    <w:next w:val="aa"/>
    <w:uiPriority w:val="39"/>
    <w:qFormat/>
    <w:rsid w:val="00C81106"/>
    <w:rPr>
      <w:rFonts w:ascii="Calibri" w:eastAsia="DengXian" w:hAnsi="Calibri"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การอ้างถึงที่ไม่ได้แก้ไข2"/>
    <w:uiPriority w:val="99"/>
    <w:semiHidden/>
    <w:unhideWhenUsed/>
    <w:rsid w:val="00C81106"/>
    <w:rPr>
      <w:color w:val="605E5C"/>
      <w:shd w:val="clear" w:color="auto" w:fill="E1DFDD"/>
    </w:rPr>
  </w:style>
  <w:style w:type="paragraph" w:styleId="af5">
    <w:name w:val="Balloon Text"/>
    <w:basedOn w:val="a"/>
    <w:link w:val="af6"/>
    <w:uiPriority w:val="99"/>
    <w:semiHidden/>
    <w:unhideWhenUsed/>
    <w:rsid w:val="00C81106"/>
    <w:pPr>
      <w:spacing w:after="0" w:line="240" w:lineRule="auto"/>
    </w:pPr>
    <w:rPr>
      <w:rFonts w:ascii="Segoe UI" w:eastAsia="DengXian" w:hAnsi="Segoe UI" w:cs="Angsana New"/>
      <w:sz w:val="18"/>
      <w:szCs w:val="22"/>
    </w:rPr>
  </w:style>
  <w:style w:type="character" w:customStyle="1" w:styleId="af6">
    <w:name w:val="ข้อความบอลลูน อักขระ"/>
    <w:basedOn w:val="a0"/>
    <w:link w:val="af5"/>
    <w:uiPriority w:val="99"/>
    <w:semiHidden/>
    <w:rsid w:val="00C81106"/>
    <w:rPr>
      <w:rFonts w:ascii="Segoe UI" w:eastAsia="DengXian" w:hAnsi="Segoe UI" w:cs="Angsana New"/>
      <w:sz w:val="18"/>
      <w:szCs w:val="22"/>
    </w:rPr>
  </w:style>
  <w:style w:type="character" w:styleId="af7">
    <w:name w:val="annotation reference"/>
    <w:uiPriority w:val="99"/>
    <w:semiHidden/>
    <w:unhideWhenUsed/>
    <w:rsid w:val="00C81106"/>
    <w:rPr>
      <w:sz w:val="16"/>
      <w:szCs w:val="16"/>
    </w:rPr>
  </w:style>
  <w:style w:type="paragraph" w:styleId="af8">
    <w:name w:val="annotation text"/>
    <w:basedOn w:val="a"/>
    <w:link w:val="af9"/>
    <w:uiPriority w:val="99"/>
    <w:semiHidden/>
    <w:unhideWhenUsed/>
    <w:rsid w:val="00C81106"/>
    <w:pPr>
      <w:spacing w:after="160" w:line="240" w:lineRule="auto"/>
    </w:pPr>
    <w:rPr>
      <w:rFonts w:ascii="Calibri" w:eastAsia="DengXian" w:hAnsi="Calibri" w:cs="Cordia New"/>
      <w:sz w:val="20"/>
      <w:szCs w:val="25"/>
    </w:rPr>
  </w:style>
  <w:style w:type="character" w:customStyle="1" w:styleId="af9">
    <w:name w:val="ข้อความข้อคิดเห็น อักขระ"/>
    <w:basedOn w:val="a0"/>
    <w:link w:val="af8"/>
    <w:uiPriority w:val="99"/>
    <w:semiHidden/>
    <w:rsid w:val="00C81106"/>
    <w:rPr>
      <w:rFonts w:ascii="Calibri" w:eastAsia="DengXian" w:hAnsi="Calibri" w:cs="Cordia New"/>
      <w:szCs w:val="25"/>
    </w:rPr>
  </w:style>
  <w:style w:type="paragraph" w:styleId="afa">
    <w:name w:val="annotation subject"/>
    <w:basedOn w:val="af8"/>
    <w:next w:val="af8"/>
    <w:link w:val="afb"/>
    <w:uiPriority w:val="99"/>
    <w:semiHidden/>
    <w:unhideWhenUsed/>
    <w:rsid w:val="00C81106"/>
    <w:rPr>
      <w:b/>
      <w:bCs/>
    </w:rPr>
  </w:style>
  <w:style w:type="character" w:customStyle="1" w:styleId="afb">
    <w:name w:val="ชื่อเรื่องของข้อคิดเห็น อักขระ"/>
    <w:basedOn w:val="af9"/>
    <w:link w:val="afa"/>
    <w:uiPriority w:val="99"/>
    <w:semiHidden/>
    <w:rsid w:val="00C81106"/>
    <w:rPr>
      <w:rFonts w:ascii="Calibri" w:eastAsia="DengXian" w:hAnsi="Calibri" w:cs="Cordia New"/>
      <w:b/>
      <w:bCs/>
      <w:szCs w:val="25"/>
    </w:rPr>
  </w:style>
  <w:style w:type="paragraph" w:customStyle="1" w:styleId="xxx">
    <w:name w:val="!x.x.x"/>
    <w:basedOn w:val="a"/>
    <w:link w:val="xxx0"/>
    <w:qFormat/>
    <w:rsid w:val="00CC7176"/>
    <w:pPr>
      <w:tabs>
        <w:tab w:val="left" w:pos="1276"/>
      </w:tabs>
      <w:spacing w:after="0" w:line="240" w:lineRule="auto"/>
      <w:ind w:firstLine="567"/>
      <w:jc w:val="thaiDistribute"/>
    </w:pPr>
    <w:rPr>
      <w:rFonts w:ascii="TH SarabunPSK" w:eastAsia="Calibri" w:hAnsi="TH SarabunPSK" w:cs="Angsana New"/>
      <w:sz w:val="32"/>
      <w:szCs w:val="32"/>
      <w:lang w:val="zh-CN" w:eastAsia="zh-CN"/>
    </w:rPr>
  </w:style>
  <w:style w:type="character" w:customStyle="1" w:styleId="xxx0">
    <w:name w:val="!x.x.x อักขระ"/>
    <w:link w:val="xxx"/>
    <w:qFormat/>
    <w:rsid w:val="00CC7176"/>
    <w:rPr>
      <w:rFonts w:ascii="TH SarabunPSK" w:eastAsia="Calibri" w:hAnsi="TH SarabunPSK" w:cs="Angsana New"/>
      <w:sz w:val="32"/>
      <w:szCs w:val="32"/>
      <w:lang w:val="zh-CN" w:eastAsia="zh-CN"/>
    </w:rPr>
  </w:style>
  <w:style w:type="character" w:customStyle="1" w:styleId="af2">
    <w:name w:val="ไม่มีการเว้นระยะห่าง อักขระ"/>
    <w:link w:val="af1"/>
    <w:uiPriority w:val="1"/>
    <w:qFormat/>
    <w:rsid w:val="008B2625"/>
    <w:rPr>
      <w:rFonts w:ascii="Calibri" w:eastAsia="Calibri" w:hAnsi="Calibri" w:cs="Cordia New"/>
      <w:sz w:val="22"/>
      <w:szCs w:val="28"/>
    </w:rPr>
  </w:style>
  <w:style w:type="table" w:customStyle="1" w:styleId="110">
    <w:name w:val="เส้นตาราง11"/>
    <w:basedOn w:val="a1"/>
    <w:next w:val="aa"/>
    <w:uiPriority w:val="59"/>
    <w:rsid w:val="005E77F8"/>
    <w:rPr>
      <w:sz w:val="24"/>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หัวเรื่อง 2 อักขระ"/>
    <w:basedOn w:val="a0"/>
    <w:link w:val="2"/>
    <w:uiPriority w:val="9"/>
    <w:semiHidden/>
    <w:rsid w:val="00E42DA2"/>
    <w:rPr>
      <w:rFonts w:asciiTheme="majorHAnsi" w:eastAsiaTheme="majorEastAsia" w:hAnsiTheme="majorHAnsi" w:cstheme="majorBidi"/>
      <w:color w:val="2E74B5" w:themeColor="accent1" w:themeShade="BF"/>
      <w:sz w:val="26"/>
      <w:szCs w:val="33"/>
    </w:rPr>
  </w:style>
  <w:style w:type="character" w:customStyle="1" w:styleId="40">
    <w:name w:val="หัวเรื่อง 4 อักขระ"/>
    <w:basedOn w:val="a0"/>
    <w:link w:val="4"/>
    <w:uiPriority w:val="9"/>
    <w:semiHidden/>
    <w:rsid w:val="00E42DA2"/>
    <w:rPr>
      <w:rFonts w:asciiTheme="majorHAnsi" w:eastAsiaTheme="majorEastAsia" w:hAnsiTheme="majorHAnsi" w:cstheme="majorBidi"/>
      <w:i/>
      <w:iCs/>
      <w:color w:val="2E74B5" w:themeColor="accent1" w:themeShade="BF"/>
      <w:sz w:val="22"/>
      <w:szCs w:val="28"/>
    </w:rPr>
  </w:style>
  <w:style w:type="character" w:customStyle="1" w:styleId="60">
    <w:name w:val="หัวเรื่อง 6 อักขระ"/>
    <w:basedOn w:val="a0"/>
    <w:link w:val="6"/>
    <w:uiPriority w:val="9"/>
    <w:semiHidden/>
    <w:rsid w:val="00E42DA2"/>
    <w:rPr>
      <w:rFonts w:asciiTheme="majorHAnsi" w:eastAsiaTheme="majorEastAsia" w:hAnsiTheme="majorHAnsi" w:cstheme="majorBidi"/>
      <w:color w:val="1F4D78" w:themeColor="accent1" w:themeShade="7F"/>
      <w:sz w:val="22"/>
      <w:szCs w:val="28"/>
    </w:rPr>
  </w:style>
  <w:style w:type="character" w:customStyle="1" w:styleId="90">
    <w:name w:val="หัวเรื่อง 9 อักขระ"/>
    <w:basedOn w:val="a0"/>
    <w:link w:val="9"/>
    <w:uiPriority w:val="9"/>
    <w:semiHidden/>
    <w:rsid w:val="00E42DA2"/>
    <w:rPr>
      <w:rFonts w:asciiTheme="majorHAnsi" w:eastAsiaTheme="majorEastAsia" w:hAnsiTheme="majorHAnsi" w:cstheme="majorBidi"/>
      <w:i/>
      <w:iCs/>
      <w:color w:val="272727" w:themeColor="text1" w:themeTint="D8"/>
      <w:sz w:val="21"/>
      <w:szCs w:val="26"/>
    </w:rPr>
  </w:style>
  <w:style w:type="paragraph" w:customStyle="1" w:styleId="Style7">
    <w:name w:val="Style7"/>
    <w:basedOn w:val="a"/>
    <w:qFormat/>
    <w:rsid w:val="00E42DA2"/>
    <w:pPr>
      <w:tabs>
        <w:tab w:val="left" w:pos="284"/>
        <w:tab w:val="left" w:pos="709"/>
      </w:tabs>
      <w:spacing w:after="160" w:line="259" w:lineRule="auto"/>
      <w:contextualSpacing/>
    </w:pPr>
    <w:rPr>
      <w:rFonts w:ascii="TH Sarabun New" w:eastAsiaTheme="majorEastAsia" w:hAnsi="TH Sarabun New" w:cs="TH Sarabun New"/>
      <w:color w:val="000000" w:themeColor="text1"/>
      <w:spacing w:val="-10"/>
      <w:kern w:val="28"/>
      <w:sz w:val="28"/>
    </w:rPr>
  </w:style>
  <w:style w:type="paragraph" w:customStyle="1" w:styleId="Style3">
    <w:name w:val="Style3"/>
    <w:basedOn w:val="afc"/>
    <w:qFormat/>
    <w:rsid w:val="00E42DA2"/>
    <w:pPr>
      <w:tabs>
        <w:tab w:val="left" w:pos="284"/>
      </w:tabs>
      <w:spacing w:after="160" w:line="259" w:lineRule="auto"/>
    </w:pPr>
    <w:rPr>
      <w:rFonts w:ascii="TH Sarabun New" w:hAnsi="TH Sarabun New" w:cs="TH Sarabun New"/>
      <w:color w:val="000000" w:themeColor="text1"/>
      <w:sz w:val="28"/>
      <w:szCs w:val="28"/>
    </w:rPr>
  </w:style>
  <w:style w:type="paragraph" w:styleId="afc">
    <w:name w:val="Title"/>
    <w:basedOn w:val="a"/>
    <w:next w:val="a"/>
    <w:link w:val="afd"/>
    <w:uiPriority w:val="10"/>
    <w:qFormat/>
    <w:rsid w:val="00E42DA2"/>
    <w:pPr>
      <w:spacing w:after="0" w:line="240" w:lineRule="auto"/>
      <w:contextualSpacing/>
    </w:pPr>
    <w:rPr>
      <w:rFonts w:asciiTheme="majorHAnsi" w:eastAsiaTheme="majorEastAsia" w:hAnsiTheme="majorHAnsi" w:cstheme="majorBidi"/>
      <w:spacing w:val="-10"/>
      <w:kern w:val="28"/>
      <w:sz w:val="56"/>
      <w:szCs w:val="71"/>
    </w:rPr>
  </w:style>
  <w:style w:type="character" w:customStyle="1" w:styleId="afd">
    <w:name w:val="ชื่อเรื่อง อักขระ"/>
    <w:basedOn w:val="a0"/>
    <w:link w:val="afc"/>
    <w:uiPriority w:val="10"/>
    <w:rsid w:val="00E42DA2"/>
    <w:rPr>
      <w:rFonts w:asciiTheme="majorHAnsi" w:eastAsiaTheme="majorEastAsia" w:hAnsiTheme="majorHAnsi" w:cstheme="majorBidi"/>
      <w:spacing w:val="-10"/>
      <w:kern w:val="28"/>
      <w:sz w:val="56"/>
      <w:szCs w:val="7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782459">
      <w:bodyDiv w:val="1"/>
      <w:marLeft w:val="0"/>
      <w:marRight w:val="0"/>
      <w:marTop w:val="0"/>
      <w:marBottom w:val="0"/>
      <w:divBdr>
        <w:top w:val="none" w:sz="0" w:space="0" w:color="auto"/>
        <w:left w:val="none" w:sz="0" w:space="0" w:color="auto"/>
        <w:bottom w:val="none" w:sz="0" w:space="0" w:color="auto"/>
        <w:right w:val="none" w:sz="0" w:space="0" w:color="auto"/>
      </w:divBdr>
    </w:div>
    <w:div w:id="9658149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3.bin"/><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oleObject" Target="embeddings/oleObject7.bin"/><Relationship Id="rId2" Type="http://schemas.openxmlformats.org/officeDocument/2006/relationships/customXml" Target="../customXml/item2.xml"/><Relationship Id="rId16" Type="http://schemas.openxmlformats.org/officeDocument/2006/relationships/oleObject" Target="embeddings/oleObject6.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oleObject" Target="embeddings/oleObject5.bin"/><Relationship Id="rId10" Type="http://schemas.openxmlformats.org/officeDocument/2006/relationships/image" Target="media/image2.wmf"/><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oleObject" Target="embeddings/oleObject4.bin"/></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90186E0E-9786-4F84-B7F8-0C88435B1CA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15</Pages>
  <Words>4688</Words>
  <Characters>26726</Characters>
  <Application>Microsoft Office Word</Application>
  <DocSecurity>0</DocSecurity>
  <Lines>222</Lines>
  <Paragraphs>62</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Administrator</cp:lastModifiedBy>
  <cp:revision>3</cp:revision>
  <cp:lastPrinted>2024-12-22T09:02:00Z</cp:lastPrinted>
  <dcterms:created xsi:type="dcterms:W3CDTF">2026-04-30T03:04:00Z</dcterms:created>
  <dcterms:modified xsi:type="dcterms:W3CDTF">2026-04-30T04:44:00Z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1054-12.2.0.13292</vt:lpwstr>
  </property>
  <property fmtid="{D5CDD505-2E9C-101B-9397-08002B2CF9AE}" pid="3" name="ICV">
    <vt:lpwstr>0290E6FE570B412D91D72129E776FF87_13</vt:lpwstr>
  </property>
</Properties>
</file>